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32954" w14:textId="77777777" w:rsidR="000C50F3" w:rsidRPr="001262DB" w:rsidRDefault="000C50F3" w:rsidP="000C50F3">
      <w:pPr>
        <w:widowControl w:val="0"/>
        <w:autoSpaceDE w:val="0"/>
        <w:autoSpaceDN w:val="0"/>
        <w:adjustRightInd w:val="0"/>
        <w:spacing w:line="300" w:lineRule="auto"/>
        <w:ind w:hanging="142"/>
        <w:jc w:val="center"/>
        <w:rPr>
          <w:bCs/>
          <w:sz w:val="24"/>
        </w:rPr>
      </w:pPr>
      <w:r w:rsidRPr="001262DB">
        <w:rPr>
          <w:bCs/>
          <w:sz w:val="24"/>
        </w:rPr>
        <w:t>МИНИСТЕРСТВО НАУКИ И ВЫСШЕГО ОБРАЗОВАНИЯ РОССИЙСКОЙ ФЕДЕРАЦИИ</w:t>
      </w:r>
    </w:p>
    <w:p w14:paraId="2E053EA7" w14:textId="77777777" w:rsidR="000C50F3" w:rsidRPr="001262DB" w:rsidRDefault="000C50F3" w:rsidP="000C50F3">
      <w:pPr>
        <w:widowControl w:val="0"/>
        <w:autoSpaceDE w:val="0"/>
        <w:autoSpaceDN w:val="0"/>
        <w:adjustRightInd w:val="0"/>
        <w:spacing w:line="300" w:lineRule="auto"/>
        <w:ind w:firstLine="0"/>
        <w:jc w:val="center"/>
        <w:rPr>
          <w:bCs/>
          <w:spacing w:val="-10"/>
          <w:sz w:val="24"/>
        </w:rPr>
      </w:pPr>
      <w:r w:rsidRPr="001262DB">
        <w:rPr>
          <w:bCs/>
          <w:spacing w:val="-10"/>
          <w:sz w:val="24"/>
        </w:rPr>
        <w:t>федеральное государственное автономное образовательное учреждение высшего образования</w:t>
      </w:r>
    </w:p>
    <w:p w14:paraId="1A415CEB" w14:textId="77777777" w:rsidR="000C50F3" w:rsidRPr="001262DB" w:rsidRDefault="000C50F3" w:rsidP="000C50F3">
      <w:pPr>
        <w:widowControl w:val="0"/>
        <w:spacing w:after="200" w:line="300" w:lineRule="auto"/>
        <w:ind w:firstLine="0"/>
        <w:jc w:val="center"/>
        <w:rPr>
          <w:sz w:val="24"/>
        </w:rPr>
      </w:pPr>
      <w:r w:rsidRPr="001262DB">
        <w:rPr>
          <w:sz w:val="24"/>
        </w:rPr>
        <w:t xml:space="preserve">«САНКТ-ПЕТЕРБУРГСКИЙ ГОСУДАРСТВЕННЫЙ УНИВЕРСИТЕТ </w:t>
      </w:r>
      <w:r w:rsidRPr="001262DB">
        <w:rPr>
          <w:sz w:val="24"/>
        </w:rPr>
        <w:br/>
        <w:t>АЭРОКОСМИЧЕСКОГО ПРИБОРОСТРОЕНИЯ»</w:t>
      </w:r>
    </w:p>
    <w:p w14:paraId="58966B73" w14:textId="77777777" w:rsidR="000C50F3" w:rsidRPr="001262DB" w:rsidRDefault="000C50F3" w:rsidP="000C50F3">
      <w:pPr>
        <w:widowControl w:val="0"/>
        <w:spacing w:before="480" w:after="200" w:line="276" w:lineRule="auto"/>
        <w:ind w:firstLine="0"/>
        <w:jc w:val="center"/>
        <w:rPr>
          <w:sz w:val="24"/>
        </w:rPr>
      </w:pPr>
      <w:r w:rsidRPr="001262DB">
        <w:rPr>
          <w:sz w:val="24"/>
        </w:rPr>
        <w:t>КАФЕДРА № 6</w:t>
      </w:r>
      <w:r>
        <w:rPr>
          <w:sz w:val="24"/>
        </w:rPr>
        <w:t>2</w:t>
      </w:r>
    </w:p>
    <w:p w14:paraId="1DA510F1" w14:textId="77777777" w:rsidR="000C50F3" w:rsidRPr="001262DB" w:rsidRDefault="000C50F3" w:rsidP="000C50F3">
      <w:pPr>
        <w:widowControl w:val="0"/>
        <w:spacing w:after="2"/>
        <w:ind w:firstLine="0"/>
        <w:jc w:val="both"/>
        <w:rPr>
          <w:sz w:val="24"/>
        </w:rPr>
      </w:pPr>
      <w:r w:rsidRPr="001262DB">
        <w:rPr>
          <w:sz w:val="24"/>
        </w:rPr>
        <w:t xml:space="preserve">ОТЧЕТ </w:t>
      </w:r>
    </w:p>
    <w:p w14:paraId="6087B22F" w14:textId="77777777" w:rsidR="000C50F3" w:rsidRPr="001262DB" w:rsidRDefault="000C50F3" w:rsidP="000C50F3">
      <w:pPr>
        <w:widowControl w:val="0"/>
        <w:spacing w:after="2"/>
        <w:ind w:firstLine="0"/>
        <w:jc w:val="both"/>
        <w:rPr>
          <w:sz w:val="24"/>
        </w:rPr>
      </w:pPr>
      <w:r w:rsidRPr="001262DB">
        <w:rPr>
          <w:sz w:val="24"/>
        </w:rPr>
        <w:t>ЗАЩИЩЕН С ОЦЕНКОЙ</w:t>
      </w:r>
    </w:p>
    <w:p w14:paraId="50CB9D99" w14:textId="77777777" w:rsidR="000C50F3" w:rsidRPr="001262DB" w:rsidRDefault="000C50F3" w:rsidP="000C50F3">
      <w:pPr>
        <w:widowControl w:val="0"/>
        <w:spacing w:after="200" w:line="300" w:lineRule="exact"/>
        <w:ind w:firstLine="0"/>
        <w:jc w:val="both"/>
        <w:rPr>
          <w:sz w:val="24"/>
        </w:rPr>
      </w:pPr>
      <w:r w:rsidRPr="001262DB">
        <w:rPr>
          <w:sz w:val="24"/>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210"/>
      </w:tblGrid>
      <w:tr w:rsidR="000C50F3" w:rsidRPr="001262DB" w14:paraId="67473B5E" w14:textId="77777777" w:rsidTr="00095DB4">
        <w:tc>
          <w:tcPr>
            <w:tcW w:w="3261" w:type="dxa"/>
            <w:tcBorders>
              <w:top w:val="nil"/>
              <w:left w:val="nil"/>
              <w:right w:val="nil"/>
            </w:tcBorders>
            <w:vAlign w:val="center"/>
          </w:tcPr>
          <w:p w14:paraId="2E69DF55" w14:textId="77777777" w:rsidR="000C50F3" w:rsidRPr="001262DB" w:rsidRDefault="000C50F3" w:rsidP="00095DB4">
            <w:pPr>
              <w:autoSpaceDE w:val="0"/>
              <w:autoSpaceDN w:val="0"/>
              <w:adjustRightInd w:val="0"/>
              <w:spacing w:before="140" w:after="200" w:line="240" w:lineRule="auto"/>
              <w:ind w:firstLine="0"/>
              <w:jc w:val="center"/>
              <w:rPr>
                <w:rFonts w:eastAsia="Calibri"/>
                <w:sz w:val="24"/>
              </w:rPr>
            </w:pPr>
            <w:r>
              <w:rPr>
                <w:rFonts w:eastAsia="Calibri"/>
                <w:sz w:val="24"/>
              </w:rPr>
              <w:t>преподаватель</w:t>
            </w:r>
          </w:p>
        </w:tc>
        <w:tc>
          <w:tcPr>
            <w:tcW w:w="283" w:type="dxa"/>
            <w:tcBorders>
              <w:top w:val="nil"/>
              <w:left w:val="nil"/>
              <w:bottom w:val="nil"/>
              <w:right w:val="nil"/>
            </w:tcBorders>
            <w:vAlign w:val="center"/>
          </w:tcPr>
          <w:p w14:paraId="2EA9972C" w14:textId="77777777" w:rsidR="000C50F3" w:rsidRPr="001262DB" w:rsidRDefault="000C50F3" w:rsidP="00095DB4">
            <w:pPr>
              <w:autoSpaceDE w:val="0"/>
              <w:autoSpaceDN w:val="0"/>
              <w:adjustRightInd w:val="0"/>
              <w:spacing w:before="140" w:after="200" w:line="240" w:lineRule="auto"/>
              <w:ind w:firstLine="0"/>
              <w:jc w:val="center"/>
              <w:rPr>
                <w:rFonts w:eastAsia="Calibri"/>
                <w:sz w:val="24"/>
              </w:rPr>
            </w:pPr>
          </w:p>
        </w:tc>
        <w:tc>
          <w:tcPr>
            <w:tcW w:w="2833" w:type="dxa"/>
            <w:tcBorders>
              <w:top w:val="nil"/>
              <w:left w:val="nil"/>
              <w:right w:val="nil"/>
            </w:tcBorders>
            <w:vAlign w:val="center"/>
          </w:tcPr>
          <w:p w14:paraId="3B193DEA" w14:textId="77777777" w:rsidR="000C50F3" w:rsidRPr="001262DB" w:rsidRDefault="000C50F3" w:rsidP="00095DB4">
            <w:pPr>
              <w:autoSpaceDE w:val="0"/>
              <w:autoSpaceDN w:val="0"/>
              <w:adjustRightInd w:val="0"/>
              <w:spacing w:before="140" w:after="200" w:line="240" w:lineRule="auto"/>
              <w:ind w:firstLine="0"/>
              <w:jc w:val="center"/>
              <w:rPr>
                <w:rFonts w:eastAsia="Calibri"/>
                <w:sz w:val="24"/>
              </w:rPr>
            </w:pPr>
          </w:p>
        </w:tc>
        <w:tc>
          <w:tcPr>
            <w:tcW w:w="236" w:type="dxa"/>
            <w:tcBorders>
              <w:top w:val="nil"/>
              <w:left w:val="nil"/>
              <w:bottom w:val="nil"/>
              <w:right w:val="nil"/>
            </w:tcBorders>
            <w:vAlign w:val="center"/>
          </w:tcPr>
          <w:p w14:paraId="5269060F" w14:textId="77777777" w:rsidR="000C50F3" w:rsidRPr="001262DB" w:rsidRDefault="000C50F3" w:rsidP="00095DB4">
            <w:pPr>
              <w:autoSpaceDE w:val="0"/>
              <w:autoSpaceDN w:val="0"/>
              <w:adjustRightInd w:val="0"/>
              <w:spacing w:before="140" w:after="200" w:line="240" w:lineRule="auto"/>
              <w:ind w:firstLine="0"/>
              <w:jc w:val="center"/>
              <w:rPr>
                <w:rFonts w:eastAsia="Calibri"/>
                <w:sz w:val="24"/>
              </w:rPr>
            </w:pPr>
          </w:p>
        </w:tc>
        <w:tc>
          <w:tcPr>
            <w:tcW w:w="2210" w:type="dxa"/>
            <w:tcBorders>
              <w:top w:val="nil"/>
              <w:left w:val="nil"/>
              <w:right w:val="nil"/>
            </w:tcBorders>
            <w:vAlign w:val="center"/>
          </w:tcPr>
          <w:p w14:paraId="221A554D" w14:textId="77777777" w:rsidR="000C50F3" w:rsidRPr="001262DB" w:rsidRDefault="000C50F3" w:rsidP="00095DB4">
            <w:pPr>
              <w:autoSpaceDE w:val="0"/>
              <w:autoSpaceDN w:val="0"/>
              <w:adjustRightInd w:val="0"/>
              <w:spacing w:before="140" w:after="200" w:line="240" w:lineRule="auto"/>
              <w:ind w:firstLine="0"/>
              <w:jc w:val="center"/>
              <w:rPr>
                <w:rFonts w:eastAsia="Calibri"/>
                <w:sz w:val="24"/>
              </w:rPr>
            </w:pPr>
            <w:r>
              <w:rPr>
                <w:rFonts w:eastAsia="Calibri"/>
                <w:sz w:val="24"/>
              </w:rPr>
              <w:t>Д.С. Хайбулова</w:t>
            </w:r>
          </w:p>
        </w:tc>
      </w:tr>
      <w:tr w:rsidR="000C50F3" w:rsidRPr="001262DB" w14:paraId="158B2D19" w14:textId="77777777" w:rsidTr="00095D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32BD8188" w14:textId="77777777" w:rsidR="000C50F3" w:rsidRPr="001262DB" w:rsidRDefault="000C50F3" w:rsidP="00095DB4">
            <w:pPr>
              <w:autoSpaceDE w:val="0"/>
              <w:autoSpaceDN w:val="0"/>
              <w:adjustRightInd w:val="0"/>
              <w:spacing w:after="200" w:line="180" w:lineRule="exact"/>
              <w:ind w:firstLine="0"/>
              <w:jc w:val="center"/>
              <w:rPr>
                <w:rFonts w:eastAsia="Calibri"/>
                <w:sz w:val="20"/>
              </w:rPr>
            </w:pPr>
            <w:r w:rsidRPr="001262DB">
              <w:rPr>
                <w:rFonts w:eastAsia="Calibri"/>
                <w:sz w:val="20"/>
              </w:rPr>
              <w:t>должность, уч. степень, звание</w:t>
            </w:r>
          </w:p>
        </w:tc>
        <w:tc>
          <w:tcPr>
            <w:tcW w:w="283" w:type="dxa"/>
            <w:tcBorders>
              <w:top w:val="nil"/>
              <w:left w:val="nil"/>
              <w:bottom w:val="nil"/>
              <w:right w:val="nil"/>
            </w:tcBorders>
            <w:vAlign w:val="center"/>
          </w:tcPr>
          <w:p w14:paraId="2B1F05F7" w14:textId="77777777" w:rsidR="000C50F3" w:rsidRPr="001262DB" w:rsidRDefault="000C50F3" w:rsidP="00095DB4">
            <w:pPr>
              <w:autoSpaceDE w:val="0"/>
              <w:autoSpaceDN w:val="0"/>
              <w:adjustRightInd w:val="0"/>
              <w:spacing w:after="200" w:line="180" w:lineRule="exact"/>
              <w:ind w:firstLine="0"/>
              <w:rPr>
                <w:rFonts w:eastAsia="Calibri"/>
                <w:sz w:val="20"/>
              </w:rPr>
            </w:pPr>
          </w:p>
        </w:tc>
        <w:tc>
          <w:tcPr>
            <w:tcW w:w="2833" w:type="dxa"/>
            <w:tcBorders>
              <w:top w:val="nil"/>
              <w:left w:val="nil"/>
              <w:bottom w:val="nil"/>
              <w:right w:val="nil"/>
            </w:tcBorders>
            <w:vAlign w:val="center"/>
          </w:tcPr>
          <w:p w14:paraId="60349A1D" w14:textId="77777777" w:rsidR="000C50F3" w:rsidRPr="001262DB" w:rsidRDefault="000C50F3" w:rsidP="00095DB4">
            <w:pPr>
              <w:autoSpaceDE w:val="0"/>
              <w:autoSpaceDN w:val="0"/>
              <w:adjustRightInd w:val="0"/>
              <w:spacing w:after="200" w:line="180" w:lineRule="exact"/>
              <w:ind w:firstLine="0"/>
              <w:jc w:val="center"/>
              <w:rPr>
                <w:rFonts w:eastAsia="Calibri"/>
                <w:sz w:val="20"/>
              </w:rPr>
            </w:pPr>
            <w:r w:rsidRPr="001262DB">
              <w:rPr>
                <w:rFonts w:eastAsia="Calibri"/>
                <w:sz w:val="20"/>
              </w:rPr>
              <w:t>подпись, дата</w:t>
            </w:r>
          </w:p>
        </w:tc>
        <w:tc>
          <w:tcPr>
            <w:tcW w:w="236" w:type="dxa"/>
            <w:tcBorders>
              <w:top w:val="nil"/>
              <w:left w:val="nil"/>
              <w:bottom w:val="nil"/>
              <w:right w:val="nil"/>
            </w:tcBorders>
            <w:vAlign w:val="center"/>
          </w:tcPr>
          <w:p w14:paraId="5D092C04" w14:textId="77777777" w:rsidR="000C50F3" w:rsidRPr="001262DB" w:rsidRDefault="000C50F3" w:rsidP="00095DB4">
            <w:pPr>
              <w:autoSpaceDE w:val="0"/>
              <w:autoSpaceDN w:val="0"/>
              <w:adjustRightInd w:val="0"/>
              <w:spacing w:after="200" w:line="180" w:lineRule="exact"/>
              <w:ind w:firstLine="0"/>
              <w:rPr>
                <w:rFonts w:eastAsia="Calibri"/>
                <w:sz w:val="20"/>
              </w:rPr>
            </w:pPr>
          </w:p>
        </w:tc>
        <w:tc>
          <w:tcPr>
            <w:tcW w:w="2210" w:type="dxa"/>
            <w:tcBorders>
              <w:top w:val="nil"/>
              <w:left w:val="nil"/>
              <w:bottom w:val="nil"/>
              <w:right w:val="nil"/>
            </w:tcBorders>
            <w:vAlign w:val="center"/>
          </w:tcPr>
          <w:p w14:paraId="43EA7B5B" w14:textId="77777777" w:rsidR="000C50F3" w:rsidRPr="001262DB" w:rsidRDefault="000C50F3" w:rsidP="00095DB4">
            <w:pPr>
              <w:autoSpaceDE w:val="0"/>
              <w:autoSpaceDN w:val="0"/>
              <w:adjustRightInd w:val="0"/>
              <w:spacing w:after="200" w:line="180" w:lineRule="exact"/>
              <w:ind w:firstLine="0"/>
              <w:jc w:val="center"/>
              <w:rPr>
                <w:rFonts w:eastAsia="Calibri"/>
                <w:sz w:val="20"/>
              </w:rPr>
            </w:pPr>
            <w:r w:rsidRPr="001262DB">
              <w:rPr>
                <w:rFonts w:eastAsia="Calibri"/>
                <w:sz w:val="20"/>
              </w:rPr>
              <w:t>инициалы, фамилия</w:t>
            </w:r>
          </w:p>
        </w:tc>
      </w:tr>
    </w:tbl>
    <w:p w14:paraId="174DE629" w14:textId="77777777" w:rsidR="000C50F3" w:rsidRDefault="000C50F3" w:rsidP="000C50F3">
      <w:pPr>
        <w:widowControl w:val="0"/>
        <w:spacing w:after="681" w:line="280" w:lineRule="exact"/>
        <w:ind w:firstLine="0"/>
        <w:rPr>
          <w:bCs/>
          <w:szCs w:val="28"/>
        </w:rPr>
      </w:pPr>
    </w:p>
    <w:p w14:paraId="228370B6" w14:textId="77777777" w:rsidR="000C50F3" w:rsidRPr="001262DB" w:rsidRDefault="000C50F3" w:rsidP="000C50F3">
      <w:pPr>
        <w:widowControl w:val="0"/>
        <w:spacing w:after="681" w:line="280" w:lineRule="exact"/>
        <w:ind w:firstLine="0"/>
        <w:rPr>
          <w:bCs/>
          <w:szCs w:val="28"/>
        </w:rPr>
      </w:pPr>
    </w:p>
    <w:p w14:paraId="2787CA57" w14:textId="5661030C" w:rsidR="000C50F3" w:rsidRPr="001262DB" w:rsidRDefault="000C50F3" w:rsidP="000C50F3">
      <w:pPr>
        <w:widowControl w:val="0"/>
        <w:spacing w:after="681" w:line="280" w:lineRule="exact"/>
        <w:ind w:firstLine="0"/>
        <w:jc w:val="center"/>
        <w:rPr>
          <w:bCs/>
          <w:szCs w:val="28"/>
        </w:rPr>
      </w:pPr>
      <w:r>
        <w:rPr>
          <w:bCs/>
          <w:szCs w:val="28"/>
        </w:rPr>
        <w:t>ПРАКТИЧЕСКАЯ РАБОТА №2</w:t>
      </w:r>
    </w:p>
    <w:p w14:paraId="4628AF70" w14:textId="76301049" w:rsidR="000C50F3" w:rsidRDefault="000C50F3" w:rsidP="000C50F3">
      <w:pPr>
        <w:widowControl w:val="0"/>
        <w:spacing w:after="120" w:line="240" w:lineRule="auto"/>
        <w:ind w:firstLine="0"/>
        <w:jc w:val="center"/>
        <w:rPr>
          <w:bCs/>
          <w:szCs w:val="28"/>
        </w:rPr>
      </w:pPr>
      <w:r>
        <w:rPr>
          <w:bCs/>
          <w:szCs w:val="28"/>
        </w:rPr>
        <w:t>ПСИХОЛОГИЯ МОТИВАЦИИ.</w:t>
      </w:r>
    </w:p>
    <w:p w14:paraId="591ADA28" w14:textId="111B9D88" w:rsidR="000C50F3" w:rsidRPr="001262DB" w:rsidRDefault="000C50F3" w:rsidP="000C50F3">
      <w:pPr>
        <w:widowControl w:val="0"/>
        <w:spacing w:after="120" w:line="240" w:lineRule="auto"/>
        <w:ind w:firstLine="0"/>
        <w:jc w:val="center"/>
        <w:rPr>
          <w:bCs/>
          <w:szCs w:val="28"/>
        </w:rPr>
      </w:pPr>
      <w:r>
        <w:rPr>
          <w:bCs/>
          <w:szCs w:val="28"/>
        </w:rPr>
        <w:t>КЕЙС «ПЛАНЫ КАПИТАНА ФЛИНТА»</w:t>
      </w:r>
    </w:p>
    <w:p w14:paraId="21DF342E" w14:textId="77777777" w:rsidR="000C50F3" w:rsidRPr="001262DB" w:rsidRDefault="000C50F3" w:rsidP="000C50F3">
      <w:pPr>
        <w:widowControl w:val="0"/>
        <w:spacing w:after="200"/>
        <w:ind w:firstLine="0"/>
        <w:jc w:val="center"/>
        <w:rPr>
          <w:szCs w:val="28"/>
        </w:rPr>
      </w:pPr>
      <w:r w:rsidRPr="001262DB">
        <w:rPr>
          <w:sz w:val="24"/>
        </w:rPr>
        <w:t>по курсу</w:t>
      </w:r>
      <w:r w:rsidRPr="001262DB">
        <w:rPr>
          <w:szCs w:val="28"/>
        </w:rPr>
        <w:t xml:space="preserve">: </w:t>
      </w:r>
      <w:r>
        <w:rPr>
          <w:szCs w:val="28"/>
        </w:rPr>
        <w:t>ПСИХОЛОГИЯ</w:t>
      </w:r>
    </w:p>
    <w:tbl>
      <w:tblPr>
        <w:tblW w:w="9777" w:type="dxa"/>
        <w:tblLook w:val="0000" w:firstRow="0" w:lastRow="0" w:firstColumn="0" w:lastColumn="0" w:noHBand="0" w:noVBand="0"/>
      </w:tblPr>
      <w:tblGrid>
        <w:gridCol w:w="8745"/>
        <w:gridCol w:w="1032"/>
      </w:tblGrid>
      <w:tr w:rsidR="000C50F3" w:rsidRPr="001262DB" w14:paraId="13988CC5" w14:textId="77777777" w:rsidTr="00095DB4">
        <w:trPr>
          <w:trHeight w:val="340"/>
        </w:trPr>
        <w:tc>
          <w:tcPr>
            <w:tcW w:w="9777" w:type="dxa"/>
            <w:gridSpan w:val="2"/>
          </w:tcPr>
          <w:p w14:paraId="0AE1900C" w14:textId="77777777" w:rsidR="000C50F3" w:rsidRPr="001262DB" w:rsidRDefault="000C50F3" w:rsidP="00095DB4">
            <w:pPr>
              <w:widowControl w:val="0"/>
              <w:spacing w:before="1320" w:after="200"/>
              <w:ind w:firstLine="0"/>
              <w:rPr>
                <w:sz w:val="24"/>
              </w:rPr>
            </w:pPr>
            <w:r w:rsidRPr="001262DB">
              <w:rPr>
                <w:sz w:val="24"/>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0C50F3" w:rsidRPr="001262DB" w14:paraId="4EFC2DF7" w14:textId="77777777" w:rsidTr="00095DB4">
              <w:tc>
                <w:tcPr>
                  <w:tcW w:w="2167" w:type="dxa"/>
                  <w:vAlign w:val="bottom"/>
                </w:tcPr>
                <w:p w14:paraId="0A5FCCD7" w14:textId="77777777" w:rsidR="000C50F3" w:rsidRPr="001262DB" w:rsidRDefault="000C50F3" w:rsidP="00095DB4">
                  <w:pPr>
                    <w:widowControl w:val="0"/>
                    <w:spacing w:before="140" w:after="200" w:line="276" w:lineRule="auto"/>
                    <w:ind w:left="-68" w:firstLine="0"/>
                    <w:jc w:val="center"/>
                    <w:rPr>
                      <w:sz w:val="24"/>
                    </w:rPr>
                  </w:pPr>
                  <w:r w:rsidRPr="001262DB">
                    <w:rPr>
                      <w:sz w:val="24"/>
                    </w:rPr>
                    <w:t>СТУДЕНТ ГР. №</w:t>
                  </w:r>
                </w:p>
              </w:tc>
              <w:tc>
                <w:tcPr>
                  <w:tcW w:w="1732" w:type="dxa"/>
                  <w:tcBorders>
                    <w:top w:val="nil"/>
                    <w:left w:val="nil"/>
                    <w:bottom w:val="single" w:sz="4" w:space="0" w:color="000000"/>
                    <w:right w:val="nil"/>
                  </w:tcBorders>
                  <w:vAlign w:val="bottom"/>
                </w:tcPr>
                <w:p w14:paraId="18421B97" w14:textId="77777777" w:rsidR="000C50F3" w:rsidRPr="001262DB" w:rsidRDefault="000C50F3" w:rsidP="00095DB4">
                  <w:pPr>
                    <w:widowControl w:val="0"/>
                    <w:spacing w:before="140" w:after="200" w:line="276" w:lineRule="auto"/>
                    <w:ind w:firstLine="0"/>
                    <w:jc w:val="center"/>
                    <w:rPr>
                      <w:sz w:val="24"/>
                    </w:rPr>
                  </w:pPr>
                  <w:r w:rsidRPr="001262DB">
                    <w:rPr>
                      <w:sz w:val="24"/>
                    </w:rPr>
                    <w:t>4341</w:t>
                  </w:r>
                </w:p>
              </w:tc>
              <w:tc>
                <w:tcPr>
                  <w:tcW w:w="236" w:type="dxa"/>
                  <w:vAlign w:val="bottom"/>
                </w:tcPr>
                <w:p w14:paraId="3B292E45" w14:textId="77777777" w:rsidR="000C50F3" w:rsidRPr="001262DB" w:rsidRDefault="000C50F3" w:rsidP="00095DB4">
                  <w:pPr>
                    <w:widowControl w:val="0"/>
                    <w:spacing w:before="140" w:after="200" w:line="276" w:lineRule="auto"/>
                    <w:ind w:firstLine="0"/>
                    <w:jc w:val="center"/>
                    <w:rPr>
                      <w:sz w:val="24"/>
                    </w:rPr>
                  </w:pPr>
                </w:p>
              </w:tc>
              <w:tc>
                <w:tcPr>
                  <w:tcW w:w="1572" w:type="dxa"/>
                  <w:tcBorders>
                    <w:top w:val="nil"/>
                    <w:left w:val="nil"/>
                    <w:bottom w:val="single" w:sz="4" w:space="0" w:color="000000"/>
                    <w:right w:val="nil"/>
                  </w:tcBorders>
                  <w:vAlign w:val="bottom"/>
                </w:tcPr>
                <w:p w14:paraId="35E0F2AC" w14:textId="7B1E4D18" w:rsidR="000C50F3" w:rsidRPr="001262DB" w:rsidRDefault="000D2061" w:rsidP="00095DB4">
                  <w:pPr>
                    <w:widowControl w:val="0"/>
                    <w:spacing w:before="140" w:after="200" w:line="276" w:lineRule="auto"/>
                    <w:ind w:firstLine="0"/>
                    <w:jc w:val="center"/>
                    <w:rPr>
                      <w:sz w:val="24"/>
                    </w:rPr>
                  </w:pPr>
                  <w:r>
                    <w:rPr>
                      <w:sz w:val="24"/>
                    </w:rPr>
                    <w:t>27.04.2024</w:t>
                  </w:r>
                </w:p>
              </w:tc>
              <w:tc>
                <w:tcPr>
                  <w:tcW w:w="236" w:type="dxa"/>
                  <w:vAlign w:val="bottom"/>
                </w:tcPr>
                <w:p w14:paraId="11CA6FA7" w14:textId="77777777" w:rsidR="000C50F3" w:rsidRPr="001262DB" w:rsidRDefault="000C50F3" w:rsidP="00095DB4">
                  <w:pPr>
                    <w:widowControl w:val="0"/>
                    <w:spacing w:before="140" w:after="200" w:line="276" w:lineRule="auto"/>
                    <w:ind w:firstLine="0"/>
                    <w:jc w:val="center"/>
                    <w:rPr>
                      <w:sz w:val="24"/>
                    </w:rPr>
                  </w:pPr>
                </w:p>
              </w:tc>
              <w:tc>
                <w:tcPr>
                  <w:tcW w:w="2883" w:type="dxa"/>
                  <w:tcBorders>
                    <w:top w:val="nil"/>
                    <w:left w:val="nil"/>
                    <w:bottom w:val="single" w:sz="4" w:space="0" w:color="000000"/>
                    <w:right w:val="nil"/>
                  </w:tcBorders>
                  <w:vAlign w:val="bottom"/>
                </w:tcPr>
                <w:p w14:paraId="1E2A11DE" w14:textId="77777777" w:rsidR="000C50F3" w:rsidRPr="001262DB" w:rsidRDefault="000C50F3" w:rsidP="00095DB4">
                  <w:pPr>
                    <w:widowControl w:val="0"/>
                    <w:spacing w:before="140" w:after="200" w:line="168" w:lineRule="auto"/>
                    <w:ind w:firstLine="0"/>
                    <w:jc w:val="center"/>
                    <w:rPr>
                      <w:sz w:val="24"/>
                    </w:rPr>
                  </w:pPr>
                  <w:r>
                    <w:rPr>
                      <w:sz w:val="24"/>
                    </w:rPr>
                    <w:t>Е.П. Березин</w:t>
                  </w:r>
                </w:p>
              </w:tc>
            </w:tr>
            <w:tr w:rsidR="000C50F3" w:rsidRPr="001262DB" w14:paraId="5B9437D9" w14:textId="77777777" w:rsidTr="00095DB4">
              <w:tc>
                <w:tcPr>
                  <w:tcW w:w="2167" w:type="dxa"/>
                  <w:vAlign w:val="bottom"/>
                </w:tcPr>
                <w:p w14:paraId="3B7C3F09" w14:textId="77777777" w:rsidR="000C50F3" w:rsidRPr="001262DB" w:rsidRDefault="000C50F3" w:rsidP="00095DB4">
                  <w:pPr>
                    <w:widowControl w:val="0"/>
                    <w:spacing w:after="200" w:line="180" w:lineRule="auto"/>
                    <w:ind w:firstLine="0"/>
                    <w:jc w:val="center"/>
                    <w:rPr>
                      <w:sz w:val="20"/>
                      <w:szCs w:val="20"/>
                    </w:rPr>
                  </w:pPr>
                </w:p>
              </w:tc>
              <w:tc>
                <w:tcPr>
                  <w:tcW w:w="1732" w:type="dxa"/>
                  <w:tcBorders>
                    <w:top w:val="single" w:sz="4" w:space="0" w:color="000000"/>
                    <w:left w:val="nil"/>
                    <w:bottom w:val="nil"/>
                    <w:right w:val="nil"/>
                  </w:tcBorders>
                  <w:vAlign w:val="bottom"/>
                </w:tcPr>
                <w:p w14:paraId="288B2219" w14:textId="77777777" w:rsidR="000C50F3" w:rsidRPr="001262DB" w:rsidRDefault="000C50F3" w:rsidP="00095DB4">
                  <w:pPr>
                    <w:widowControl w:val="0"/>
                    <w:spacing w:after="200" w:line="180" w:lineRule="auto"/>
                    <w:ind w:firstLine="0"/>
                    <w:jc w:val="center"/>
                    <w:rPr>
                      <w:sz w:val="24"/>
                    </w:rPr>
                  </w:pPr>
                </w:p>
              </w:tc>
              <w:tc>
                <w:tcPr>
                  <w:tcW w:w="236" w:type="dxa"/>
                  <w:vAlign w:val="bottom"/>
                </w:tcPr>
                <w:p w14:paraId="7CA7ED26" w14:textId="77777777" w:rsidR="000C50F3" w:rsidRPr="001262DB" w:rsidRDefault="000C50F3" w:rsidP="00095DB4">
                  <w:pPr>
                    <w:widowControl w:val="0"/>
                    <w:spacing w:after="200" w:line="180" w:lineRule="auto"/>
                    <w:ind w:firstLine="0"/>
                    <w:jc w:val="center"/>
                    <w:rPr>
                      <w:sz w:val="24"/>
                    </w:rPr>
                  </w:pPr>
                </w:p>
              </w:tc>
              <w:tc>
                <w:tcPr>
                  <w:tcW w:w="1572" w:type="dxa"/>
                  <w:tcBorders>
                    <w:top w:val="single" w:sz="4" w:space="0" w:color="000000"/>
                    <w:left w:val="nil"/>
                    <w:bottom w:val="nil"/>
                    <w:right w:val="nil"/>
                  </w:tcBorders>
                  <w:vAlign w:val="bottom"/>
                </w:tcPr>
                <w:p w14:paraId="5141C35D" w14:textId="77777777" w:rsidR="000C50F3" w:rsidRPr="001262DB" w:rsidRDefault="000C50F3" w:rsidP="00095DB4">
                  <w:pPr>
                    <w:widowControl w:val="0"/>
                    <w:spacing w:after="200" w:line="180" w:lineRule="auto"/>
                    <w:ind w:firstLine="0"/>
                    <w:jc w:val="center"/>
                    <w:rPr>
                      <w:sz w:val="20"/>
                      <w:szCs w:val="20"/>
                    </w:rPr>
                  </w:pPr>
                  <w:r w:rsidRPr="001262DB">
                    <w:rPr>
                      <w:sz w:val="20"/>
                      <w:szCs w:val="20"/>
                    </w:rPr>
                    <w:t>подпись, дата</w:t>
                  </w:r>
                </w:p>
              </w:tc>
              <w:tc>
                <w:tcPr>
                  <w:tcW w:w="236" w:type="dxa"/>
                  <w:vAlign w:val="bottom"/>
                </w:tcPr>
                <w:p w14:paraId="62F0AAAA" w14:textId="77777777" w:rsidR="000C50F3" w:rsidRPr="001262DB" w:rsidRDefault="000C50F3" w:rsidP="00095DB4">
                  <w:pPr>
                    <w:widowControl w:val="0"/>
                    <w:spacing w:after="200" w:line="180" w:lineRule="auto"/>
                    <w:ind w:firstLine="0"/>
                    <w:jc w:val="center"/>
                    <w:rPr>
                      <w:sz w:val="24"/>
                    </w:rPr>
                  </w:pPr>
                </w:p>
              </w:tc>
              <w:tc>
                <w:tcPr>
                  <w:tcW w:w="2883" w:type="dxa"/>
                  <w:vAlign w:val="bottom"/>
                </w:tcPr>
                <w:p w14:paraId="45D01A78" w14:textId="77777777" w:rsidR="000C50F3" w:rsidRPr="001262DB" w:rsidRDefault="000C50F3" w:rsidP="00095DB4">
                  <w:pPr>
                    <w:widowControl w:val="0"/>
                    <w:spacing w:after="200" w:line="180" w:lineRule="auto"/>
                    <w:ind w:firstLine="0"/>
                    <w:jc w:val="center"/>
                    <w:rPr>
                      <w:sz w:val="20"/>
                      <w:szCs w:val="20"/>
                    </w:rPr>
                  </w:pPr>
                  <w:r w:rsidRPr="001262DB">
                    <w:rPr>
                      <w:sz w:val="20"/>
                      <w:szCs w:val="20"/>
                    </w:rPr>
                    <w:t>инициалы, фамилия</w:t>
                  </w:r>
                </w:p>
              </w:tc>
            </w:tr>
          </w:tbl>
          <w:p w14:paraId="602F59E5" w14:textId="77777777" w:rsidR="000C50F3" w:rsidRPr="001262DB" w:rsidRDefault="000C50F3" w:rsidP="00095DB4">
            <w:pPr>
              <w:spacing w:after="200" w:line="240" w:lineRule="auto"/>
              <w:ind w:firstLine="0"/>
              <w:rPr>
                <w:rFonts w:eastAsia="Calibri"/>
                <w:sz w:val="24"/>
              </w:rPr>
            </w:pPr>
          </w:p>
        </w:tc>
      </w:tr>
      <w:tr w:rsidR="000C50F3" w:rsidRPr="001262DB" w14:paraId="37D14C92" w14:textId="77777777" w:rsidTr="00095DB4">
        <w:trPr>
          <w:gridAfter w:val="1"/>
          <w:wAfter w:w="1032" w:type="dxa"/>
          <w:trHeight w:val="167"/>
        </w:trPr>
        <w:tc>
          <w:tcPr>
            <w:tcW w:w="8745" w:type="dxa"/>
            <w:vAlign w:val="center"/>
          </w:tcPr>
          <w:p w14:paraId="5E5D2E97" w14:textId="77777777" w:rsidR="000C50F3" w:rsidRPr="001262DB" w:rsidRDefault="000C50F3" w:rsidP="00095DB4">
            <w:pPr>
              <w:autoSpaceDE w:val="0"/>
              <w:autoSpaceDN w:val="0"/>
              <w:adjustRightInd w:val="0"/>
              <w:spacing w:after="200" w:line="180" w:lineRule="exact"/>
              <w:ind w:firstLine="0"/>
              <w:jc w:val="center"/>
              <w:rPr>
                <w:rFonts w:eastAsia="Calibri"/>
                <w:sz w:val="24"/>
              </w:rPr>
            </w:pPr>
          </w:p>
        </w:tc>
      </w:tr>
    </w:tbl>
    <w:p w14:paraId="73733E39" w14:textId="77777777" w:rsidR="000C50F3" w:rsidRPr="001262DB" w:rsidRDefault="000C50F3" w:rsidP="000C50F3">
      <w:pPr>
        <w:widowControl w:val="0"/>
        <w:spacing w:line="300" w:lineRule="exact"/>
        <w:ind w:firstLine="0"/>
        <w:jc w:val="center"/>
        <w:rPr>
          <w:sz w:val="30"/>
          <w:szCs w:val="30"/>
        </w:rPr>
      </w:pPr>
    </w:p>
    <w:p w14:paraId="272711F6" w14:textId="77777777" w:rsidR="000C50F3" w:rsidRDefault="000C50F3" w:rsidP="000C50F3">
      <w:pPr>
        <w:widowControl w:val="0"/>
        <w:spacing w:line="300" w:lineRule="exact"/>
        <w:ind w:firstLine="0"/>
        <w:rPr>
          <w:sz w:val="24"/>
        </w:rPr>
      </w:pPr>
    </w:p>
    <w:p w14:paraId="20E8CA95" w14:textId="77777777" w:rsidR="000C50F3" w:rsidRDefault="000C50F3" w:rsidP="000C50F3">
      <w:pPr>
        <w:widowControl w:val="0"/>
        <w:spacing w:line="300" w:lineRule="exact"/>
        <w:ind w:firstLine="0"/>
        <w:rPr>
          <w:sz w:val="24"/>
        </w:rPr>
      </w:pPr>
    </w:p>
    <w:p w14:paraId="1DB08328" w14:textId="77777777" w:rsidR="000C50F3" w:rsidRPr="001262DB" w:rsidRDefault="000C50F3" w:rsidP="000C50F3">
      <w:pPr>
        <w:widowControl w:val="0"/>
        <w:spacing w:line="300" w:lineRule="exact"/>
        <w:ind w:firstLine="0"/>
        <w:rPr>
          <w:sz w:val="24"/>
        </w:rPr>
      </w:pPr>
    </w:p>
    <w:p w14:paraId="17A464E2" w14:textId="77777777" w:rsidR="000C50F3" w:rsidRPr="001262DB" w:rsidRDefault="000C50F3" w:rsidP="000C50F3">
      <w:pPr>
        <w:widowControl w:val="0"/>
        <w:spacing w:line="300" w:lineRule="exact"/>
        <w:ind w:firstLine="0"/>
        <w:jc w:val="center"/>
        <w:rPr>
          <w:sz w:val="24"/>
        </w:rPr>
      </w:pPr>
      <w:r w:rsidRPr="001262DB">
        <w:rPr>
          <w:sz w:val="24"/>
        </w:rPr>
        <w:t>Санкт-Петербург</w:t>
      </w:r>
    </w:p>
    <w:p w14:paraId="18BEF34B" w14:textId="77777777" w:rsidR="000C50F3" w:rsidRPr="001262DB" w:rsidRDefault="000C50F3" w:rsidP="000C50F3">
      <w:pPr>
        <w:widowControl w:val="0"/>
        <w:spacing w:line="300" w:lineRule="exact"/>
        <w:ind w:firstLine="0"/>
        <w:jc w:val="center"/>
        <w:rPr>
          <w:sz w:val="24"/>
        </w:rPr>
      </w:pPr>
      <w:r w:rsidRPr="001262DB">
        <w:rPr>
          <w:sz w:val="24"/>
        </w:rPr>
        <w:t>202</w:t>
      </w:r>
      <w:r>
        <w:rPr>
          <w:sz w:val="24"/>
        </w:rPr>
        <w:t>4</w:t>
      </w:r>
    </w:p>
    <w:p w14:paraId="300FFBFD" w14:textId="77777777" w:rsidR="007C6693" w:rsidRDefault="007C6693" w:rsidP="007C6693">
      <w:pPr>
        <w:ind w:firstLine="0"/>
        <w:jc w:val="center"/>
        <w:rPr>
          <w:b/>
          <w:bCs/>
          <w:i/>
          <w:iCs/>
        </w:rPr>
      </w:pPr>
      <w:r w:rsidRPr="00746852">
        <w:rPr>
          <w:b/>
          <w:bCs/>
          <w:i/>
          <w:iCs/>
        </w:rPr>
        <w:lastRenderedPageBreak/>
        <w:t>Цель работы</w:t>
      </w:r>
      <w:r>
        <w:rPr>
          <w:b/>
          <w:bCs/>
          <w:i/>
          <w:iCs/>
        </w:rPr>
        <w:t>.</w:t>
      </w:r>
    </w:p>
    <w:p w14:paraId="7042DEF7" w14:textId="5D322F2F" w:rsidR="007C6693" w:rsidRDefault="007C6693" w:rsidP="007C6693">
      <w:pPr>
        <w:jc w:val="both"/>
      </w:pPr>
      <w:r w:rsidRPr="00746852">
        <w:t>Целью данно</w:t>
      </w:r>
      <w:r>
        <w:t>го практического задания является развитие навыков в диагностике проблемы мотивации.</w:t>
      </w:r>
    </w:p>
    <w:p w14:paraId="5070A390" w14:textId="77777777" w:rsidR="007C6693" w:rsidRDefault="007C6693" w:rsidP="007C6693">
      <w:pPr>
        <w:jc w:val="both"/>
      </w:pPr>
    </w:p>
    <w:p w14:paraId="0C3FB2A4" w14:textId="77777777" w:rsidR="007C6693" w:rsidRDefault="007C6693" w:rsidP="007C6693">
      <w:pPr>
        <w:ind w:firstLine="0"/>
        <w:jc w:val="center"/>
        <w:rPr>
          <w:b/>
          <w:bCs/>
          <w:i/>
          <w:iCs/>
        </w:rPr>
      </w:pPr>
      <w:r>
        <w:rPr>
          <w:b/>
          <w:bCs/>
          <w:i/>
          <w:iCs/>
        </w:rPr>
        <w:t>Порядок выполнения работы</w:t>
      </w:r>
    </w:p>
    <w:p w14:paraId="02B50391" w14:textId="100D5D45" w:rsidR="007C6693" w:rsidRDefault="007C6693" w:rsidP="007C6693">
      <w:pPr>
        <w:jc w:val="both"/>
      </w:pPr>
      <w:r w:rsidRPr="00746852">
        <w:t>1</w:t>
      </w:r>
      <w:r>
        <w:t xml:space="preserve">. </w:t>
      </w:r>
      <w:r>
        <w:t>Ознакомиться с задачей, указанной в кейсе, и всеми деталями.</w:t>
      </w:r>
    </w:p>
    <w:p w14:paraId="755677D0" w14:textId="6AADADC3" w:rsidR="007C6693" w:rsidRDefault="007C6693" w:rsidP="007C6693">
      <w:pPr>
        <w:jc w:val="both"/>
      </w:pPr>
      <w:r>
        <w:t xml:space="preserve">2. </w:t>
      </w:r>
      <w:r>
        <w:t>Проанализировать ситуацию, используя содержательную теорию мотивации А. Маслоу:</w:t>
      </w:r>
    </w:p>
    <w:p w14:paraId="1711422D" w14:textId="1CCD53DB" w:rsidR="00F66A62" w:rsidRDefault="007C6693" w:rsidP="007C6693">
      <w:pPr>
        <w:ind w:firstLine="851"/>
        <w:jc w:val="both"/>
      </w:pPr>
      <w:r>
        <w:t>2.1. выявить потребности, связанные с мотивацией каждого из возможных членов команды;</w:t>
      </w:r>
    </w:p>
    <w:p w14:paraId="5D56E0FE" w14:textId="1036586A" w:rsidR="007C6693" w:rsidRDefault="007C6693" w:rsidP="007C6693">
      <w:pPr>
        <w:ind w:firstLine="851"/>
        <w:jc w:val="both"/>
      </w:pPr>
      <w:r>
        <w:t>2.2. описать мотивационную модель, основанную на потребностях, для каждого возможного члена команды;</w:t>
      </w:r>
    </w:p>
    <w:p w14:paraId="3607DAB1" w14:textId="04080938" w:rsidR="007C6693" w:rsidRDefault="007C6693" w:rsidP="007C6693">
      <w:pPr>
        <w:ind w:firstLine="851"/>
        <w:jc w:val="both"/>
      </w:pPr>
      <w:r>
        <w:t>2.3. описать оптимальную модель мотивации и принципы управления каждого персонажа и оценить результативность вероятных действий каждого персонажа.</w:t>
      </w:r>
    </w:p>
    <w:p w14:paraId="6558BD42" w14:textId="76612E8F" w:rsidR="007C6693" w:rsidRDefault="007C6693" w:rsidP="007C6693">
      <w:pPr>
        <w:ind w:firstLine="851"/>
        <w:jc w:val="both"/>
      </w:pPr>
      <w:r>
        <w:t>3. Предложить оптимальный состав команды для Флинта в соответствии с его планом.</w:t>
      </w:r>
    </w:p>
    <w:p w14:paraId="17736F2D" w14:textId="077C4E8B" w:rsidR="007C6693" w:rsidRDefault="007C6693" w:rsidP="00A21169">
      <w:pPr>
        <w:spacing w:line="240" w:lineRule="auto"/>
        <w:ind w:firstLine="0"/>
        <w:jc w:val="both"/>
      </w:pPr>
    </w:p>
    <w:p w14:paraId="4727895E" w14:textId="5C87A8BA" w:rsidR="007C6693" w:rsidRDefault="007C6693" w:rsidP="007C6693">
      <w:pPr>
        <w:ind w:firstLine="0"/>
        <w:jc w:val="center"/>
        <w:rPr>
          <w:b/>
          <w:bCs/>
          <w:i/>
          <w:iCs/>
        </w:rPr>
      </w:pPr>
      <w:r>
        <w:rPr>
          <w:b/>
          <w:bCs/>
          <w:i/>
          <w:iCs/>
        </w:rPr>
        <w:t>Выполнение</w:t>
      </w:r>
    </w:p>
    <w:p w14:paraId="2C558EE2" w14:textId="56ACECDB" w:rsidR="007C6693" w:rsidRDefault="003A2378" w:rsidP="007C6693">
      <w:pPr>
        <w:ind w:firstLine="851"/>
        <w:jc w:val="both"/>
      </w:pPr>
      <w:r>
        <w:t>Капитан Флинт, крайне уважаемый в широких кругах пират, хочет совершить набег на богатый прииск «Золотое дно», попутно поквитавшись со своим врагом, Джексоном.</w:t>
      </w:r>
    </w:p>
    <w:p w14:paraId="50939C8A" w14:textId="5F1C1573" w:rsidR="003A2378" w:rsidRDefault="003A2378" w:rsidP="007C6693">
      <w:pPr>
        <w:ind w:firstLine="851"/>
        <w:jc w:val="both"/>
      </w:pPr>
      <w:r>
        <w:t>Для осуществления своей цели Флинт посчитал что ему нужны следующие люди:</w:t>
      </w:r>
    </w:p>
    <w:p w14:paraId="7F5078FC" w14:textId="18FFF957" w:rsidR="003A2378" w:rsidRDefault="003A2378" w:rsidP="007C6693">
      <w:pPr>
        <w:ind w:firstLine="851"/>
        <w:jc w:val="both"/>
      </w:pPr>
      <w:r>
        <w:t>1. Соленый Пес – отличный стратег. Проблема в том, что он утверждал, что «завязал» с пиратством, однако, ходят слухи, что он скучал по пиратству, хотя внешне не подавал виду.</w:t>
      </w:r>
    </w:p>
    <w:p w14:paraId="2B9CDAE4" w14:textId="25857A14" w:rsidR="003A2378" w:rsidRDefault="003A2378" w:rsidP="007C6693">
      <w:pPr>
        <w:ind w:firstLine="851"/>
        <w:jc w:val="both"/>
      </w:pPr>
      <w:r>
        <w:t>2. Крутой Кулак – владелец прекрасного арсенала и дружины. Его проблема в том, что он склонен к предательству и любит деньги.</w:t>
      </w:r>
    </w:p>
    <w:p w14:paraId="500186D3" w14:textId="78F3ABE4" w:rsidR="003A2378" w:rsidRDefault="003A2378" w:rsidP="007C6693">
      <w:pPr>
        <w:ind w:firstLine="851"/>
        <w:jc w:val="both"/>
      </w:pPr>
      <w:r>
        <w:lastRenderedPageBreak/>
        <w:t>3. Жестянка – капитан великого и мощного фрегата. Но он был на мели, а еще у него похитили любимую дочь, для которой он готов на все. Дисциплина в команде отсутствует. Заместитель, Одноглазый Бык, набирает авторитет в команде и может начать бунт.</w:t>
      </w:r>
    </w:p>
    <w:p w14:paraId="6CA46C57" w14:textId="217D9627" w:rsidR="003A2378" w:rsidRDefault="003A2378" w:rsidP="00A21169">
      <w:pPr>
        <w:ind w:firstLine="851"/>
      </w:pPr>
      <w:r>
        <w:t xml:space="preserve">Есть еще один вариант в лице Рваного Уха – молодого пирата, уважающего Флинта. Он властен и жесток, но может проявлять </w:t>
      </w:r>
      <w:r>
        <w:tab/>
        <w:t>покорность и послушание. Есть отремонтированный фрегат и команда из 90 «отморозков».</w:t>
      </w:r>
    </w:p>
    <w:p w14:paraId="1215D7B1" w14:textId="385E6009" w:rsidR="003A2378" w:rsidRDefault="003A2378" w:rsidP="007C6693">
      <w:pPr>
        <w:ind w:firstLine="851"/>
        <w:jc w:val="both"/>
      </w:pPr>
      <w:r>
        <w:t>Результаты анализа мотиваций, принципов управления и возможных исходов отображены в таблицах 1, 2, 3</w:t>
      </w:r>
      <w:r w:rsidR="00A21169">
        <w:t>.</w:t>
      </w:r>
    </w:p>
    <w:p w14:paraId="189FB80A" w14:textId="04E26FCA" w:rsidR="00A21169" w:rsidRDefault="00A21169" w:rsidP="00A21169">
      <w:pPr>
        <w:ind w:firstLine="851"/>
        <w:jc w:val="right"/>
      </w:pPr>
      <w:bookmarkStart w:id="0" w:name="_Hlk165105478"/>
      <w:r>
        <w:t>Таблица 1 – анализ потребностей возможной команды</w:t>
      </w:r>
    </w:p>
    <w:tbl>
      <w:tblPr>
        <w:tblW w:w="9980" w:type="dxa"/>
        <w:tblLook w:val="04A0" w:firstRow="1" w:lastRow="0" w:firstColumn="1" w:lastColumn="0" w:noHBand="0" w:noVBand="1"/>
      </w:tblPr>
      <w:tblGrid>
        <w:gridCol w:w="2360"/>
        <w:gridCol w:w="3760"/>
        <w:gridCol w:w="3860"/>
      </w:tblGrid>
      <w:tr w:rsidR="00A21169" w:rsidRPr="00A21169" w14:paraId="35B99F4F" w14:textId="77777777" w:rsidTr="00A21169">
        <w:trPr>
          <w:trHeight w:val="630"/>
        </w:trPr>
        <w:tc>
          <w:tcPr>
            <w:tcW w:w="2360" w:type="dxa"/>
            <w:tcBorders>
              <w:top w:val="single" w:sz="4" w:space="0" w:color="auto"/>
              <w:left w:val="single" w:sz="4" w:space="0" w:color="auto"/>
              <w:bottom w:val="single" w:sz="4" w:space="0" w:color="auto"/>
              <w:right w:val="single" w:sz="4" w:space="0" w:color="auto"/>
            </w:tcBorders>
            <w:shd w:val="clear" w:color="000000" w:fill="F4B084"/>
            <w:vAlign w:val="center"/>
            <w:hideMark/>
          </w:tcPr>
          <w:bookmarkEnd w:id="0"/>
          <w:p w14:paraId="0BAA6544" w14:textId="77777777" w:rsidR="00A21169" w:rsidRPr="00A21169" w:rsidRDefault="00A21169" w:rsidP="00A21169">
            <w:pPr>
              <w:spacing w:line="240" w:lineRule="auto"/>
              <w:ind w:firstLine="0"/>
              <w:jc w:val="center"/>
              <w:rPr>
                <w:color w:val="000000"/>
                <w:sz w:val="24"/>
              </w:rPr>
            </w:pPr>
            <w:r w:rsidRPr="00A21169">
              <w:rPr>
                <w:color w:val="000000"/>
                <w:sz w:val="24"/>
              </w:rPr>
              <w:t>Потенциальный челн команды</w:t>
            </w:r>
          </w:p>
        </w:tc>
        <w:tc>
          <w:tcPr>
            <w:tcW w:w="3760" w:type="dxa"/>
            <w:tcBorders>
              <w:top w:val="single" w:sz="4" w:space="0" w:color="auto"/>
              <w:left w:val="nil"/>
              <w:bottom w:val="single" w:sz="4" w:space="0" w:color="auto"/>
              <w:right w:val="single" w:sz="4" w:space="0" w:color="auto"/>
            </w:tcBorders>
            <w:shd w:val="clear" w:color="000000" w:fill="F4B084"/>
            <w:vAlign w:val="center"/>
            <w:hideMark/>
          </w:tcPr>
          <w:p w14:paraId="22FB9DDF" w14:textId="77777777" w:rsidR="00A21169" w:rsidRPr="00A21169" w:rsidRDefault="00A21169" w:rsidP="00A21169">
            <w:pPr>
              <w:spacing w:line="240" w:lineRule="auto"/>
              <w:ind w:firstLine="0"/>
              <w:jc w:val="center"/>
              <w:rPr>
                <w:color w:val="000000"/>
                <w:sz w:val="24"/>
              </w:rPr>
            </w:pPr>
            <w:r w:rsidRPr="00A21169">
              <w:rPr>
                <w:color w:val="000000"/>
                <w:sz w:val="24"/>
              </w:rPr>
              <w:t>Мотивация</w:t>
            </w:r>
          </w:p>
        </w:tc>
        <w:tc>
          <w:tcPr>
            <w:tcW w:w="3860" w:type="dxa"/>
            <w:tcBorders>
              <w:top w:val="single" w:sz="4" w:space="0" w:color="auto"/>
              <w:left w:val="nil"/>
              <w:bottom w:val="single" w:sz="4" w:space="0" w:color="auto"/>
              <w:right w:val="single" w:sz="4" w:space="0" w:color="auto"/>
            </w:tcBorders>
            <w:shd w:val="clear" w:color="000000" w:fill="F4B084"/>
            <w:vAlign w:val="center"/>
            <w:hideMark/>
          </w:tcPr>
          <w:p w14:paraId="29E44862" w14:textId="77777777" w:rsidR="00A21169" w:rsidRPr="00A21169" w:rsidRDefault="00A21169" w:rsidP="00A21169">
            <w:pPr>
              <w:spacing w:line="240" w:lineRule="auto"/>
              <w:ind w:firstLine="0"/>
              <w:jc w:val="center"/>
              <w:rPr>
                <w:color w:val="000000"/>
                <w:sz w:val="24"/>
              </w:rPr>
            </w:pPr>
            <w:r w:rsidRPr="00A21169">
              <w:rPr>
                <w:color w:val="000000"/>
                <w:sz w:val="24"/>
              </w:rPr>
              <w:t>Потребность</w:t>
            </w:r>
          </w:p>
        </w:tc>
      </w:tr>
      <w:tr w:rsidR="00A21169" w:rsidRPr="00A21169" w14:paraId="6DE70BCD" w14:textId="77777777" w:rsidTr="00A21169">
        <w:trPr>
          <w:trHeight w:val="630"/>
        </w:trPr>
        <w:tc>
          <w:tcPr>
            <w:tcW w:w="2360" w:type="dxa"/>
            <w:tcBorders>
              <w:top w:val="nil"/>
              <w:left w:val="single" w:sz="4" w:space="0" w:color="auto"/>
              <w:bottom w:val="single" w:sz="4" w:space="0" w:color="auto"/>
              <w:right w:val="single" w:sz="4" w:space="0" w:color="auto"/>
            </w:tcBorders>
            <w:shd w:val="clear" w:color="auto" w:fill="auto"/>
            <w:hideMark/>
          </w:tcPr>
          <w:p w14:paraId="2D216D05" w14:textId="77777777" w:rsidR="00A21169" w:rsidRPr="00A21169" w:rsidRDefault="00A21169" w:rsidP="00A21169">
            <w:pPr>
              <w:spacing w:line="240" w:lineRule="auto"/>
              <w:ind w:firstLine="0"/>
              <w:rPr>
                <w:color w:val="000000"/>
                <w:sz w:val="24"/>
              </w:rPr>
            </w:pPr>
            <w:r w:rsidRPr="00A21169">
              <w:rPr>
                <w:color w:val="000000"/>
                <w:sz w:val="24"/>
              </w:rPr>
              <w:t>Капитан Флинт</w:t>
            </w:r>
          </w:p>
        </w:tc>
        <w:tc>
          <w:tcPr>
            <w:tcW w:w="3760" w:type="dxa"/>
            <w:tcBorders>
              <w:top w:val="nil"/>
              <w:left w:val="nil"/>
              <w:bottom w:val="single" w:sz="4" w:space="0" w:color="auto"/>
              <w:right w:val="single" w:sz="4" w:space="0" w:color="auto"/>
            </w:tcBorders>
            <w:shd w:val="clear" w:color="auto" w:fill="auto"/>
            <w:hideMark/>
          </w:tcPr>
          <w:p w14:paraId="7660320E" w14:textId="77777777" w:rsidR="00A21169" w:rsidRPr="00A21169" w:rsidRDefault="00A21169" w:rsidP="00A21169">
            <w:pPr>
              <w:spacing w:line="240" w:lineRule="auto"/>
              <w:ind w:firstLine="0"/>
              <w:rPr>
                <w:color w:val="000000"/>
                <w:sz w:val="24"/>
              </w:rPr>
            </w:pPr>
            <w:r w:rsidRPr="00A21169">
              <w:rPr>
                <w:color w:val="000000"/>
                <w:sz w:val="24"/>
              </w:rPr>
              <w:t>Осуществление мечты, месть</w:t>
            </w:r>
          </w:p>
        </w:tc>
        <w:tc>
          <w:tcPr>
            <w:tcW w:w="3860" w:type="dxa"/>
            <w:tcBorders>
              <w:top w:val="nil"/>
              <w:left w:val="nil"/>
              <w:bottom w:val="single" w:sz="4" w:space="0" w:color="auto"/>
              <w:right w:val="single" w:sz="4" w:space="0" w:color="auto"/>
            </w:tcBorders>
            <w:shd w:val="clear" w:color="auto" w:fill="auto"/>
            <w:hideMark/>
          </w:tcPr>
          <w:p w14:paraId="636D29BC" w14:textId="77777777" w:rsidR="00A21169" w:rsidRPr="00A21169" w:rsidRDefault="00A21169" w:rsidP="00A21169">
            <w:pPr>
              <w:spacing w:line="240" w:lineRule="auto"/>
              <w:ind w:firstLine="0"/>
              <w:rPr>
                <w:color w:val="000000"/>
                <w:sz w:val="24"/>
              </w:rPr>
            </w:pPr>
            <w:r w:rsidRPr="00A21169">
              <w:rPr>
                <w:color w:val="000000"/>
                <w:sz w:val="24"/>
              </w:rPr>
              <w:t>Самовыражение, уважение и признание</w:t>
            </w:r>
          </w:p>
        </w:tc>
      </w:tr>
      <w:tr w:rsidR="00A21169" w:rsidRPr="00A21169" w14:paraId="26D0FBF0" w14:textId="77777777" w:rsidTr="00A21169">
        <w:trPr>
          <w:trHeight w:val="630"/>
        </w:trPr>
        <w:tc>
          <w:tcPr>
            <w:tcW w:w="2360" w:type="dxa"/>
            <w:tcBorders>
              <w:top w:val="nil"/>
              <w:left w:val="single" w:sz="4" w:space="0" w:color="auto"/>
              <w:bottom w:val="single" w:sz="4" w:space="0" w:color="auto"/>
              <w:right w:val="single" w:sz="4" w:space="0" w:color="auto"/>
            </w:tcBorders>
            <w:shd w:val="clear" w:color="auto" w:fill="auto"/>
            <w:hideMark/>
          </w:tcPr>
          <w:p w14:paraId="53BCB700" w14:textId="77777777" w:rsidR="00A21169" w:rsidRPr="00A21169" w:rsidRDefault="00A21169" w:rsidP="00A21169">
            <w:pPr>
              <w:spacing w:line="240" w:lineRule="auto"/>
              <w:ind w:firstLine="0"/>
              <w:rPr>
                <w:color w:val="000000"/>
                <w:sz w:val="24"/>
              </w:rPr>
            </w:pPr>
            <w:r w:rsidRPr="00A21169">
              <w:rPr>
                <w:color w:val="000000"/>
                <w:sz w:val="24"/>
              </w:rPr>
              <w:t>Соленый Пес</w:t>
            </w:r>
          </w:p>
        </w:tc>
        <w:tc>
          <w:tcPr>
            <w:tcW w:w="3760" w:type="dxa"/>
            <w:tcBorders>
              <w:top w:val="nil"/>
              <w:left w:val="nil"/>
              <w:bottom w:val="single" w:sz="4" w:space="0" w:color="auto"/>
              <w:right w:val="single" w:sz="4" w:space="0" w:color="auto"/>
            </w:tcBorders>
            <w:shd w:val="clear" w:color="auto" w:fill="auto"/>
            <w:hideMark/>
          </w:tcPr>
          <w:p w14:paraId="09C55AD6" w14:textId="77777777" w:rsidR="00A21169" w:rsidRPr="00A21169" w:rsidRDefault="00A21169" w:rsidP="00A21169">
            <w:pPr>
              <w:spacing w:line="240" w:lineRule="auto"/>
              <w:ind w:firstLine="0"/>
              <w:rPr>
                <w:color w:val="000000"/>
                <w:sz w:val="24"/>
              </w:rPr>
            </w:pPr>
            <w:r w:rsidRPr="00A21169">
              <w:rPr>
                <w:color w:val="000000"/>
                <w:sz w:val="24"/>
              </w:rPr>
              <w:t>Удовлетворение собственного желания в действии</w:t>
            </w:r>
          </w:p>
        </w:tc>
        <w:tc>
          <w:tcPr>
            <w:tcW w:w="3860" w:type="dxa"/>
            <w:tcBorders>
              <w:top w:val="nil"/>
              <w:left w:val="nil"/>
              <w:bottom w:val="single" w:sz="4" w:space="0" w:color="auto"/>
              <w:right w:val="single" w:sz="4" w:space="0" w:color="auto"/>
            </w:tcBorders>
            <w:shd w:val="clear" w:color="auto" w:fill="auto"/>
            <w:hideMark/>
          </w:tcPr>
          <w:p w14:paraId="733A836E" w14:textId="77777777" w:rsidR="00A21169" w:rsidRPr="00A21169" w:rsidRDefault="00A21169" w:rsidP="00A21169">
            <w:pPr>
              <w:spacing w:line="240" w:lineRule="auto"/>
              <w:ind w:firstLine="0"/>
              <w:rPr>
                <w:color w:val="000000"/>
                <w:sz w:val="24"/>
              </w:rPr>
            </w:pPr>
            <w:r w:rsidRPr="00A21169">
              <w:rPr>
                <w:color w:val="000000"/>
                <w:sz w:val="24"/>
              </w:rPr>
              <w:t>Процессуально-содержательная</w:t>
            </w:r>
          </w:p>
        </w:tc>
      </w:tr>
      <w:tr w:rsidR="00A21169" w:rsidRPr="00A21169" w14:paraId="56825DCD" w14:textId="77777777" w:rsidTr="00A21169">
        <w:trPr>
          <w:trHeight w:val="630"/>
        </w:trPr>
        <w:tc>
          <w:tcPr>
            <w:tcW w:w="2360" w:type="dxa"/>
            <w:tcBorders>
              <w:top w:val="nil"/>
              <w:left w:val="single" w:sz="4" w:space="0" w:color="auto"/>
              <w:bottom w:val="single" w:sz="4" w:space="0" w:color="auto"/>
              <w:right w:val="single" w:sz="4" w:space="0" w:color="auto"/>
            </w:tcBorders>
            <w:shd w:val="clear" w:color="auto" w:fill="auto"/>
            <w:hideMark/>
          </w:tcPr>
          <w:p w14:paraId="3A5DEC19" w14:textId="77777777" w:rsidR="00A21169" w:rsidRPr="00A21169" w:rsidRDefault="00A21169" w:rsidP="00A21169">
            <w:pPr>
              <w:spacing w:line="240" w:lineRule="auto"/>
              <w:ind w:firstLine="0"/>
              <w:rPr>
                <w:color w:val="000000"/>
                <w:sz w:val="24"/>
              </w:rPr>
            </w:pPr>
            <w:r w:rsidRPr="00A21169">
              <w:rPr>
                <w:color w:val="000000"/>
                <w:sz w:val="24"/>
              </w:rPr>
              <w:t>Крутой Кулак</w:t>
            </w:r>
          </w:p>
        </w:tc>
        <w:tc>
          <w:tcPr>
            <w:tcW w:w="3760" w:type="dxa"/>
            <w:tcBorders>
              <w:top w:val="nil"/>
              <w:left w:val="nil"/>
              <w:bottom w:val="single" w:sz="4" w:space="0" w:color="auto"/>
              <w:right w:val="single" w:sz="4" w:space="0" w:color="auto"/>
            </w:tcBorders>
            <w:shd w:val="clear" w:color="auto" w:fill="auto"/>
            <w:hideMark/>
          </w:tcPr>
          <w:p w14:paraId="4037409E" w14:textId="77777777" w:rsidR="00A21169" w:rsidRPr="00A21169" w:rsidRDefault="00A21169" w:rsidP="00A21169">
            <w:pPr>
              <w:spacing w:line="240" w:lineRule="auto"/>
              <w:ind w:firstLine="0"/>
              <w:rPr>
                <w:color w:val="000000"/>
                <w:sz w:val="24"/>
              </w:rPr>
            </w:pPr>
            <w:r w:rsidRPr="00A21169">
              <w:rPr>
                <w:color w:val="000000"/>
                <w:sz w:val="24"/>
              </w:rPr>
              <w:t>Обогащение</w:t>
            </w:r>
          </w:p>
        </w:tc>
        <w:tc>
          <w:tcPr>
            <w:tcW w:w="3860" w:type="dxa"/>
            <w:tcBorders>
              <w:top w:val="nil"/>
              <w:left w:val="nil"/>
              <w:bottom w:val="single" w:sz="4" w:space="0" w:color="auto"/>
              <w:right w:val="single" w:sz="4" w:space="0" w:color="auto"/>
            </w:tcBorders>
            <w:shd w:val="clear" w:color="auto" w:fill="auto"/>
            <w:hideMark/>
          </w:tcPr>
          <w:p w14:paraId="22B6B675" w14:textId="77777777" w:rsidR="00A21169" w:rsidRPr="00A21169" w:rsidRDefault="00A21169" w:rsidP="00A21169">
            <w:pPr>
              <w:spacing w:line="240" w:lineRule="auto"/>
              <w:ind w:firstLine="0"/>
              <w:rPr>
                <w:color w:val="000000"/>
                <w:sz w:val="24"/>
              </w:rPr>
            </w:pPr>
            <w:r w:rsidRPr="00A21169">
              <w:rPr>
                <w:color w:val="000000"/>
                <w:sz w:val="24"/>
              </w:rPr>
              <w:t>Удовлетворение собственного желания</w:t>
            </w:r>
          </w:p>
        </w:tc>
      </w:tr>
      <w:tr w:rsidR="00A21169" w:rsidRPr="00A21169" w14:paraId="49DEA982" w14:textId="77777777" w:rsidTr="00A21169">
        <w:trPr>
          <w:trHeight w:val="315"/>
        </w:trPr>
        <w:tc>
          <w:tcPr>
            <w:tcW w:w="2360" w:type="dxa"/>
            <w:tcBorders>
              <w:top w:val="nil"/>
              <w:left w:val="single" w:sz="4" w:space="0" w:color="auto"/>
              <w:bottom w:val="single" w:sz="4" w:space="0" w:color="auto"/>
              <w:right w:val="single" w:sz="4" w:space="0" w:color="auto"/>
            </w:tcBorders>
            <w:shd w:val="clear" w:color="auto" w:fill="auto"/>
            <w:hideMark/>
          </w:tcPr>
          <w:p w14:paraId="62555D42" w14:textId="77777777" w:rsidR="00A21169" w:rsidRPr="00A21169" w:rsidRDefault="00A21169" w:rsidP="00A21169">
            <w:pPr>
              <w:spacing w:line="240" w:lineRule="auto"/>
              <w:ind w:firstLine="0"/>
              <w:rPr>
                <w:color w:val="000000"/>
                <w:sz w:val="24"/>
              </w:rPr>
            </w:pPr>
            <w:r w:rsidRPr="00A21169">
              <w:rPr>
                <w:color w:val="000000"/>
                <w:sz w:val="24"/>
              </w:rPr>
              <w:t>Жестянка</w:t>
            </w:r>
          </w:p>
        </w:tc>
        <w:tc>
          <w:tcPr>
            <w:tcW w:w="3760" w:type="dxa"/>
            <w:tcBorders>
              <w:top w:val="nil"/>
              <w:left w:val="nil"/>
              <w:bottom w:val="single" w:sz="4" w:space="0" w:color="auto"/>
              <w:right w:val="single" w:sz="4" w:space="0" w:color="auto"/>
            </w:tcBorders>
            <w:shd w:val="clear" w:color="auto" w:fill="auto"/>
            <w:hideMark/>
          </w:tcPr>
          <w:p w14:paraId="7FE79A5E" w14:textId="77777777" w:rsidR="00A21169" w:rsidRPr="00A21169" w:rsidRDefault="00A21169" w:rsidP="00A21169">
            <w:pPr>
              <w:spacing w:line="240" w:lineRule="auto"/>
              <w:ind w:firstLine="0"/>
              <w:rPr>
                <w:color w:val="000000"/>
                <w:sz w:val="24"/>
              </w:rPr>
            </w:pPr>
            <w:r w:rsidRPr="00A21169">
              <w:rPr>
                <w:color w:val="000000"/>
                <w:sz w:val="24"/>
              </w:rPr>
              <w:t>Воссоединение с родственником</w:t>
            </w:r>
          </w:p>
        </w:tc>
        <w:tc>
          <w:tcPr>
            <w:tcW w:w="3860" w:type="dxa"/>
            <w:tcBorders>
              <w:top w:val="nil"/>
              <w:left w:val="nil"/>
              <w:bottom w:val="single" w:sz="4" w:space="0" w:color="auto"/>
              <w:right w:val="single" w:sz="4" w:space="0" w:color="auto"/>
            </w:tcBorders>
            <w:shd w:val="clear" w:color="auto" w:fill="auto"/>
            <w:hideMark/>
          </w:tcPr>
          <w:p w14:paraId="731A0FD7" w14:textId="77777777" w:rsidR="00A21169" w:rsidRPr="00A21169" w:rsidRDefault="00A21169" w:rsidP="00A21169">
            <w:pPr>
              <w:spacing w:line="240" w:lineRule="auto"/>
              <w:ind w:firstLine="0"/>
              <w:rPr>
                <w:color w:val="000000"/>
                <w:sz w:val="24"/>
              </w:rPr>
            </w:pPr>
            <w:r w:rsidRPr="00A21169">
              <w:rPr>
                <w:color w:val="000000"/>
                <w:sz w:val="24"/>
              </w:rPr>
              <w:t>Достижение своей цели</w:t>
            </w:r>
          </w:p>
        </w:tc>
      </w:tr>
      <w:tr w:rsidR="00A21169" w:rsidRPr="00A21169" w14:paraId="63A8D248" w14:textId="77777777" w:rsidTr="00A21169">
        <w:trPr>
          <w:trHeight w:val="630"/>
        </w:trPr>
        <w:tc>
          <w:tcPr>
            <w:tcW w:w="2360" w:type="dxa"/>
            <w:tcBorders>
              <w:top w:val="nil"/>
              <w:left w:val="single" w:sz="4" w:space="0" w:color="auto"/>
              <w:bottom w:val="single" w:sz="4" w:space="0" w:color="auto"/>
              <w:right w:val="single" w:sz="4" w:space="0" w:color="auto"/>
            </w:tcBorders>
            <w:shd w:val="clear" w:color="auto" w:fill="auto"/>
            <w:hideMark/>
          </w:tcPr>
          <w:p w14:paraId="7E19CA8C" w14:textId="77777777" w:rsidR="00A21169" w:rsidRPr="00A21169" w:rsidRDefault="00A21169" w:rsidP="00A21169">
            <w:pPr>
              <w:spacing w:line="240" w:lineRule="auto"/>
              <w:ind w:firstLine="0"/>
              <w:rPr>
                <w:color w:val="000000"/>
                <w:sz w:val="24"/>
              </w:rPr>
            </w:pPr>
            <w:r w:rsidRPr="00A21169">
              <w:rPr>
                <w:color w:val="000000"/>
                <w:sz w:val="24"/>
              </w:rPr>
              <w:t>Одноглазый Бык</w:t>
            </w:r>
          </w:p>
        </w:tc>
        <w:tc>
          <w:tcPr>
            <w:tcW w:w="3760" w:type="dxa"/>
            <w:tcBorders>
              <w:top w:val="nil"/>
              <w:left w:val="nil"/>
              <w:bottom w:val="single" w:sz="4" w:space="0" w:color="auto"/>
              <w:right w:val="single" w:sz="4" w:space="0" w:color="auto"/>
            </w:tcBorders>
            <w:shd w:val="clear" w:color="auto" w:fill="auto"/>
            <w:hideMark/>
          </w:tcPr>
          <w:p w14:paraId="3E7C5365" w14:textId="77777777" w:rsidR="00A21169" w:rsidRPr="00A21169" w:rsidRDefault="00A21169" w:rsidP="00A21169">
            <w:pPr>
              <w:spacing w:line="240" w:lineRule="auto"/>
              <w:ind w:firstLine="0"/>
              <w:rPr>
                <w:color w:val="000000"/>
                <w:sz w:val="24"/>
              </w:rPr>
            </w:pPr>
            <w:r w:rsidRPr="00A21169">
              <w:rPr>
                <w:color w:val="000000"/>
                <w:sz w:val="24"/>
              </w:rPr>
              <w:t>Получение власти в своей команде</w:t>
            </w:r>
          </w:p>
        </w:tc>
        <w:tc>
          <w:tcPr>
            <w:tcW w:w="3860" w:type="dxa"/>
            <w:tcBorders>
              <w:top w:val="nil"/>
              <w:left w:val="nil"/>
              <w:bottom w:val="single" w:sz="4" w:space="0" w:color="auto"/>
              <w:right w:val="single" w:sz="4" w:space="0" w:color="auto"/>
            </w:tcBorders>
            <w:shd w:val="clear" w:color="auto" w:fill="auto"/>
            <w:hideMark/>
          </w:tcPr>
          <w:p w14:paraId="42983151" w14:textId="77777777" w:rsidR="00A21169" w:rsidRPr="00A21169" w:rsidRDefault="00A21169" w:rsidP="00A21169">
            <w:pPr>
              <w:spacing w:line="240" w:lineRule="auto"/>
              <w:ind w:firstLine="0"/>
              <w:rPr>
                <w:color w:val="000000"/>
                <w:sz w:val="24"/>
              </w:rPr>
            </w:pPr>
            <w:r w:rsidRPr="00A21169">
              <w:rPr>
                <w:color w:val="000000"/>
                <w:sz w:val="24"/>
              </w:rPr>
              <w:t>Власть, самоутверждение</w:t>
            </w:r>
          </w:p>
        </w:tc>
      </w:tr>
      <w:tr w:rsidR="00A21169" w:rsidRPr="00A21169" w14:paraId="763CD0B1" w14:textId="77777777" w:rsidTr="00A21169">
        <w:trPr>
          <w:trHeight w:val="630"/>
        </w:trPr>
        <w:tc>
          <w:tcPr>
            <w:tcW w:w="2360" w:type="dxa"/>
            <w:tcBorders>
              <w:top w:val="nil"/>
              <w:left w:val="single" w:sz="4" w:space="0" w:color="auto"/>
              <w:bottom w:val="single" w:sz="4" w:space="0" w:color="auto"/>
              <w:right w:val="single" w:sz="4" w:space="0" w:color="auto"/>
            </w:tcBorders>
            <w:shd w:val="clear" w:color="auto" w:fill="auto"/>
            <w:hideMark/>
          </w:tcPr>
          <w:p w14:paraId="5E97F689" w14:textId="77777777" w:rsidR="00A21169" w:rsidRPr="00A21169" w:rsidRDefault="00A21169" w:rsidP="00A21169">
            <w:pPr>
              <w:spacing w:line="240" w:lineRule="auto"/>
              <w:ind w:firstLine="0"/>
              <w:rPr>
                <w:color w:val="000000"/>
                <w:sz w:val="24"/>
              </w:rPr>
            </w:pPr>
            <w:r w:rsidRPr="00A21169">
              <w:rPr>
                <w:color w:val="000000"/>
                <w:sz w:val="24"/>
              </w:rPr>
              <w:t>Рваное ухо</w:t>
            </w:r>
          </w:p>
        </w:tc>
        <w:tc>
          <w:tcPr>
            <w:tcW w:w="3760" w:type="dxa"/>
            <w:tcBorders>
              <w:top w:val="nil"/>
              <w:left w:val="nil"/>
              <w:bottom w:val="single" w:sz="4" w:space="0" w:color="auto"/>
              <w:right w:val="single" w:sz="4" w:space="0" w:color="auto"/>
            </w:tcBorders>
            <w:shd w:val="clear" w:color="auto" w:fill="auto"/>
            <w:hideMark/>
          </w:tcPr>
          <w:p w14:paraId="06D9D292" w14:textId="77777777" w:rsidR="00A21169" w:rsidRPr="00A21169" w:rsidRDefault="00A21169" w:rsidP="00A21169">
            <w:pPr>
              <w:spacing w:line="240" w:lineRule="auto"/>
              <w:ind w:firstLine="0"/>
              <w:rPr>
                <w:color w:val="000000"/>
                <w:sz w:val="24"/>
              </w:rPr>
            </w:pPr>
            <w:r w:rsidRPr="00A21169">
              <w:rPr>
                <w:color w:val="000000"/>
                <w:sz w:val="24"/>
              </w:rPr>
              <w:t>Сотрудничество</w:t>
            </w:r>
          </w:p>
        </w:tc>
        <w:tc>
          <w:tcPr>
            <w:tcW w:w="3860" w:type="dxa"/>
            <w:tcBorders>
              <w:top w:val="nil"/>
              <w:left w:val="nil"/>
              <w:bottom w:val="single" w:sz="4" w:space="0" w:color="auto"/>
              <w:right w:val="single" w:sz="4" w:space="0" w:color="auto"/>
            </w:tcBorders>
            <w:shd w:val="clear" w:color="auto" w:fill="auto"/>
            <w:hideMark/>
          </w:tcPr>
          <w:p w14:paraId="6D6FD49F" w14:textId="41B70BFD" w:rsidR="00A21169" w:rsidRPr="00A21169" w:rsidRDefault="00A21169" w:rsidP="00A21169">
            <w:pPr>
              <w:spacing w:line="240" w:lineRule="auto"/>
              <w:ind w:firstLine="0"/>
              <w:rPr>
                <w:color w:val="000000"/>
                <w:sz w:val="24"/>
              </w:rPr>
            </w:pPr>
            <w:r w:rsidRPr="00A21169">
              <w:rPr>
                <w:color w:val="000000"/>
                <w:sz w:val="24"/>
              </w:rPr>
              <w:t xml:space="preserve">Самоутверждение, </w:t>
            </w:r>
            <w:r w:rsidR="00BA188B" w:rsidRPr="00A21169">
              <w:rPr>
                <w:color w:val="000000"/>
                <w:sz w:val="24"/>
              </w:rPr>
              <w:t>идентификация</w:t>
            </w:r>
            <w:r w:rsidRPr="00A21169">
              <w:rPr>
                <w:color w:val="000000"/>
                <w:sz w:val="24"/>
              </w:rPr>
              <w:t xml:space="preserve"> с </w:t>
            </w:r>
            <w:r w:rsidR="00BA188B" w:rsidRPr="00A21169">
              <w:rPr>
                <w:color w:val="000000"/>
                <w:sz w:val="24"/>
              </w:rPr>
              <w:t>другим</w:t>
            </w:r>
          </w:p>
        </w:tc>
      </w:tr>
    </w:tbl>
    <w:p w14:paraId="2D16CB71" w14:textId="77777777" w:rsidR="00A21169" w:rsidRDefault="00A21169" w:rsidP="00A21169">
      <w:pPr>
        <w:ind w:firstLine="0"/>
        <w:jc w:val="both"/>
      </w:pPr>
    </w:p>
    <w:p w14:paraId="22CC5F00" w14:textId="1CAEBE5D" w:rsidR="00A21169" w:rsidRDefault="00A21169" w:rsidP="00A21169">
      <w:pPr>
        <w:ind w:firstLine="851"/>
        <w:jc w:val="right"/>
      </w:pPr>
      <w:r>
        <w:t xml:space="preserve">Таблица </w:t>
      </w:r>
      <w:r>
        <w:t>2</w:t>
      </w:r>
      <w:r>
        <w:t xml:space="preserve"> – </w:t>
      </w:r>
      <w:r>
        <w:t>описание мотивационной модели возможной команды</w:t>
      </w:r>
    </w:p>
    <w:tbl>
      <w:tblPr>
        <w:tblW w:w="9980" w:type="dxa"/>
        <w:tblLook w:val="04A0" w:firstRow="1" w:lastRow="0" w:firstColumn="1" w:lastColumn="0" w:noHBand="0" w:noVBand="1"/>
      </w:tblPr>
      <w:tblGrid>
        <w:gridCol w:w="2360"/>
        <w:gridCol w:w="3760"/>
        <w:gridCol w:w="3860"/>
      </w:tblGrid>
      <w:tr w:rsidR="00A21169" w:rsidRPr="00A21169" w14:paraId="1A93B2B8" w14:textId="77777777" w:rsidTr="00A21169">
        <w:trPr>
          <w:trHeight w:val="630"/>
        </w:trPr>
        <w:tc>
          <w:tcPr>
            <w:tcW w:w="2360"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0E8AB013" w14:textId="77777777" w:rsidR="00A21169" w:rsidRPr="00A21169" w:rsidRDefault="00A21169" w:rsidP="00A21169">
            <w:pPr>
              <w:spacing w:line="240" w:lineRule="auto"/>
              <w:ind w:firstLine="0"/>
              <w:jc w:val="center"/>
              <w:rPr>
                <w:color w:val="000000"/>
                <w:sz w:val="24"/>
              </w:rPr>
            </w:pPr>
            <w:r w:rsidRPr="00A21169">
              <w:rPr>
                <w:color w:val="000000"/>
                <w:sz w:val="24"/>
              </w:rPr>
              <w:t>Потенциальный челн команды</w:t>
            </w:r>
          </w:p>
        </w:tc>
        <w:tc>
          <w:tcPr>
            <w:tcW w:w="3760" w:type="dxa"/>
            <w:tcBorders>
              <w:top w:val="single" w:sz="4" w:space="0" w:color="auto"/>
              <w:left w:val="nil"/>
              <w:bottom w:val="single" w:sz="4" w:space="0" w:color="auto"/>
              <w:right w:val="single" w:sz="4" w:space="0" w:color="auto"/>
            </w:tcBorders>
            <w:shd w:val="clear" w:color="000000" w:fill="FFE699"/>
            <w:vAlign w:val="center"/>
            <w:hideMark/>
          </w:tcPr>
          <w:p w14:paraId="7991751B" w14:textId="77777777" w:rsidR="00A21169" w:rsidRPr="00A21169" w:rsidRDefault="00A21169" w:rsidP="00A21169">
            <w:pPr>
              <w:spacing w:line="240" w:lineRule="auto"/>
              <w:ind w:firstLine="0"/>
              <w:jc w:val="center"/>
              <w:rPr>
                <w:color w:val="000000"/>
                <w:sz w:val="24"/>
              </w:rPr>
            </w:pPr>
            <w:r w:rsidRPr="00A21169">
              <w:rPr>
                <w:color w:val="000000"/>
                <w:sz w:val="24"/>
              </w:rPr>
              <w:t>Потребность</w:t>
            </w:r>
          </w:p>
        </w:tc>
        <w:tc>
          <w:tcPr>
            <w:tcW w:w="3860" w:type="dxa"/>
            <w:tcBorders>
              <w:top w:val="single" w:sz="4" w:space="0" w:color="auto"/>
              <w:left w:val="nil"/>
              <w:bottom w:val="single" w:sz="4" w:space="0" w:color="auto"/>
              <w:right w:val="single" w:sz="4" w:space="0" w:color="auto"/>
            </w:tcBorders>
            <w:shd w:val="clear" w:color="000000" w:fill="FFE699"/>
            <w:vAlign w:val="center"/>
            <w:hideMark/>
          </w:tcPr>
          <w:p w14:paraId="5C469374" w14:textId="77777777" w:rsidR="00A21169" w:rsidRPr="00A21169" w:rsidRDefault="00A21169" w:rsidP="00A21169">
            <w:pPr>
              <w:spacing w:line="240" w:lineRule="auto"/>
              <w:ind w:firstLine="0"/>
              <w:jc w:val="center"/>
              <w:rPr>
                <w:color w:val="000000"/>
                <w:sz w:val="24"/>
              </w:rPr>
            </w:pPr>
            <w:r w:rsidRPr="00A21169">
              <w:rPr>
                <w:color w:val="000000"/>
                <w:sz w:val="24"/>
              </w:rPr>
              <w:t>Мотивационная модель</w:t>
            </w:r>
          </w:p>
        </w:tc>
      </w:tr>
      <w:tr w:rsidR="00A21169" w:rsidRPr="00A21169" w14:paraId="0E40061C" w14:textId="77777777" w:rsidTr="00A21169">
        <w:trPr>
          <w:trHeight w:val="630"/>
        </w:trPr>
        <w:tc>
          <w:tcPr>
            <w:tcW w:w="2360" w:type="dxa"/>
            <w:tcBorders>
              <w:top w:val="nil"/>
              <w:left w:val="single" w:sz="4" w:space="0" w:color="auto"/>
              <w:bottom w:val="single" w:sz="4" w:space="0" w:color="auto"/>
              <w:right w:val="single" w:sz="4" w:space="0" w:color="auto"/>
            </w:tcBorders>
            <w:shd w:val="clear" w:color="auto" w:fill="auto"/>
            <w:hideMark/>
          </w:tcPr>
          <w:p w14:paraId="2F3BEDB3" w14:textId="77777777" w:rsidR="00A21169" w:rsidRPr="00A21169" w:rsidRDefault="00A21169" w:rsidP="00A21169">
            <w:pPr>
              <w:spacing w:line="240" w:lineRule="auto"/>
              <w:ind w:firstLine="0"/>
              <w:rPr>
                <w:color w:val="000000"/>
                <w:sz w:val="24"/>
              </w:rPr>
            </w:pPr>
            <w:r w:rsidRPr="00A21169">
              <w:rPr>
                <w:color w:val="000000"/>
                <w:sz w:val="24"/>
              </w:rPr>
              <w:t>Капитан Флинт</w:t>
            </w:r>
          </w:p>
        </w:tc>
        <w:tc>
          <w:tcPr>
            <w:tcW w:w="3760" w:type="dxa"/>
            <w:tcBorders>
              <w:top w:val="nil"/>
              <w:left w:val="nil"/>
              <w:bottom w:val="single" w:sz="4" w:space="0" w:color="auto"/>
              <w:right w:val="single" w:sz="4" w:space="0" w:color="auto"/>
            </w:tcBorders>
            <w:shd w:val="clear" w:color="auto" w:fill="auto"/>
            <w:hideMark/>
          </w:tcPr>
          <w:p w14:paraId="291AAFFD" w14:textId="77777777" w:rsidR="00A21169" w:rsidRPr="00A21169" w:rsidRDefault="00A21169" w:rsidP="00A21169">
            <w:pPr>
              <w:spacing w:line="240" w:lineRule="auto"/>
              <w:ind w:firstLine="0"/>
              <w:rPr>
                <w:color w:val="000000"/>
                <w:sz w:val="24"/>
              </w:rPr>
            </w:pPr>
            <w:r w:rsidRPr="00A21169">
              <w:rPr>
                <w:color w:val="000000"/>
                <w:sz w:val="24"/>
              </w:rPr>
              <w:t>Самовыражение</w:t>
            </w:r>
          </w:p>
        </w:tc>
        <w:tc>
          <w:tcPr>
            <w:tcW w:w="3860" w:type="dxa"/>
            <w:tcBorders>
              <w:top w:val="nil"/>
              <w:left w:val="nil"/>
              <w:bottom w:val="single" w:sz="4" w:space="0" w:color="auto"/>
              <w:right w:val="single" w:sz="4" w:space="0" w:color="auto"/>
            </w:tcBorders>
            <w:shd w:val="clear" w:color="auto" w:fill="auto"/>
            <w:hideMark/>
          </w:tcPr>
          <w:p w14:paraId="7FDE4D14" w14:textId="77777777" w:rsidR="00A21169" w:rsidRPr="00A21169" w:rsidRDefault="00A21169" w:rsidP="00A21169">
            <w:pPr>
              <w:spacing w:line="240" w:lineRule="auto"/>
              <w:ind w:firstLine="0"/>
              <w:rPr>
                <w:color w:val="000000"/>
                <w:sz w:val="24"/>
              </w:rPr>
            </w:pPr>
            <w:r w:rsidRPr="00A21169">
              <w:rPr>
                <w:color w:val="000000"/>
                <w:sz w:val="24"/>
              </w:rPr>
              <w:t>Успешно разграбить "Золотое Дно" и отомстить Джексону</w:t>
            </w:r>
          </w:p>
        </w:tc>
      </w:tr>
      <w:tr w:rsidR="00A21169" w:rsidRPr="00A21169" w14:paraId="442BDE07" w14:textId="77777777" w:rsidTr="00A21169">
        <w:trPr>
          <w:trHeight w:val="945"/>
        </w:trPr>
        <w:tc>
          <w:tcPr>
            <w:tcW w:w="2360" w:type="dxa"/>
            <w:tcBorders>
              <w:top w:val="nil"/>
              <w:left w:val="single" w:sz="4" w:space="0" w:color="auto"/>
              <w:bottom w:val="single" w:sz="4" w:space="0" w:color="auto"/>
              <w:right w:val="single" w:sz="4" w:space="0" w:color="auto"/>
            </w:tcBorders>
            <w:shd w:val="clear" w:color="auto" w:fill="auto"/>
            <w:hideMark/>
          </w:tcPr>
          <w:p w14:paraId="49370DCE" w14:textId="77777777" w:rsidR="00A21169" w:rsidRPr="00A21169" w:rsidRDefault="00A21169" w:rsidP="00A21169">
            <w:pPr>
              <w:spacing w:line="240" w:lineRule="auto"/>
              <w:ind w:firstLine="0"/>
              <w:rPr>
                <w:color w:val="000000"/>
                <w:sz w:val="24"/>
              </w:rPr>
            </w:pPr>
            <w:r w:rsidRPr="00A21169">
              <w:rPr>
                <w:color w:val="000000"/>
                <w:sz w:val="24"/>
              </w:rPr>
              <w:t>Соленый Пес</w:t>
            </w:r>
          </w:p>
        </w:tc>
        <w:tc>
          <w:tcPr>
            <w:tcW w:w="3760" w:type="dxa"/>
            <w:tcBorders>
              <w:top w:val="nil"/>
              <w:left w:val="nil"/>
              <w:bottom w:val="single" w:sz="4" w:space="0" w:color="auto"/>
              <w:right w:val="single" w:sz="4" w:space="0" w:color="auto"/>
            </w:tcBorders>
            <w:shd w:val="clear" w:color="auto" w:fill="auto"/>
            <w:hideMark/>
          </w:tcPr>
          <w:p w14:paraId="60196310" w14:textId="77777777" w:rsidR="00A21169" w:rsidRPr="00A21169" w:rsidRDefault="00A21169" w:rsidP="00A21169">
            <w:pPr>
              <w:spacing w:line="240" w:lineRule="auto"/>
              <w:ind w:firstLine="0"/>
              <w:rPr>
                <w:color w:val="000000"/>
                <w:sz w:val="24"/>
              </w:rPr>
            </w:pPr>
            <w:r w:rsidRPr="00A21169">
              <w:rPr>
                <w:color w:val="000000"/>
                <w:sz w:val="24"/>
              </w:rPr>
              <w:t>Процессуально-содержательная</w:t>
            </w:r>
          </w:p>
        </w:tc>
        <w:tc>
          <w:tcPr>
            <w:tcW w:w="3860" w:type="dxa"/>
            <w:tcBorders>
              <w:top w:val="nil"/>
              <w:left w:val="nil"/>
              <w:bottom w:val="single" w:sz="4" w:space="0" w:color="auto"/>
              <w:right w:val="single" w:sz="4" w:space="0" w:color="auto"/>
            </w:tcBorders>
            <w:shd w:val="clear" w:color="auto" w:fill="auto"/>
            <w:hideMark/>
          </w:tcPr>
          <w:p w14:paraId="48FA44BD" w14:textId="77777777" w:rsidR="00A21169" w:rsidRPr="00A21169" w:rsidRDefault="00A21169" w:rsidP="00A21169">
            <w:pPr>
              <w:spacing w:line="240" w:lineRule="auto"/>
              <w:ind w:firstLine="0"/>
              <w:rPr>
                <w:color w:val="000000"/>
                <w:sz w:val="24"/>
              </w:rPr>
            </w:pPr>
            <w:r w:rsidRPr="00A21169">
              <w:rPr>
                <w:color w:val="000000"/>
                <w:sz w:val="24"/>
              </w:rPr>
              <w:t>Вернуться к приключенческой пиратской жизни с целью самоудовлетворения</w:t>
            </w:r>
          </w:p>
        </w:tc>
      </w:tr>
      <w:tr w:rsidR="00A21169" w:rsidRPr="00A21169" w14:paraId="64BE5405" w14:textId="77777777" w:rsidTr="00A21169">
        <w:trPr>
          <w:trHeight w:val="630"/>
        </w:trPr>
        <w:tc>
          <w:tcPr>
            <w:tcW w:w="2360" w:type="dxa"/>
            <w:tcBorders>
              <w:top w:val="nil"/>
              <w:left w:val="single" w:sz="4" w:space="0" w:color="auto"/>
              <w:bottom w:val="single" w:sz="4" w:space="0" w:color="auto"/>
              <w:right w:val="single" w:sz="4" w:space="0" w:color="auto"/>
            </w:tcBorders>
            <w:shd w:val="clear" w:color="auto" w:fill="auto"/>
            <w:hideMark/>
          </w:tcPr>
          <w:p w14:paraId="61F18470" w14:textId="77777777" w:rsidR="00A21169" w:rsidRPr="00A21169" w:rsidRDefault="00A21169" w:rsidP="00A21169">
            <w:pPr>
              <w:spacing w:line="240" w:lineRule="auto"/>
              <w:ind w:firstLine="0"/>
              <w:rPr>
                <w:color w:val="000000"/>
                <w:sz w:val="24"/>
              </w:rPr>
            </w:pPr>
            <w:r w:rsidRPr="00A21169">
              <w:rPr>
                <w:color w:val="000000"/>
                <w:sz w:val="24"/>
              </w:rPr>
              <w:t>Крутой Кулак</w:t>
            </w:r>
          </w:p>
        </w:tc>
        <w:tc>
          <w:tcPr>
            <w:tcW w:w="3760" w:type="dxa"/>
            <w:tcBorders>
              <w:top w:val="nil"/>
              <w:left w:val="nil"/>
              <w:bottom w:val="single" w:sz="4" w:space="0" w:color="auto"/>
              <w:right w:val="single" w:sz="4" w:space="0" w:color="auto"/>
            </w:tcBorders>
            <w:shd w:val="clear" w:color="auto" w:fill="auto"/>
            <w:hideMark/>
          </w:tcPr>
          <w:p w14:paraId="0972AAFC" w14:textId="77777777" w:rsidR="00A21169" w:rsidRPr="00A21169" w:rsidRDefault="00A21169" w:rsidP="00A21169">
            <w:pPr>
              <w:spacing w:line="240" w:lineRule="auto"/>
              <w:ind w:firstLine="0"/>
              <w:rPr>
                <w:color w:val="000000"/>
                <w:sz w:val="24"/>
              </w:rPr>
            </w:pPr>
            <w:r w:rsidRPr="00A21169">
              <w:rPr>
                <w:color w:val="000000"/>
                <w:sz w:val="24"/>
              </w:rPr>
              <w:t>Обогащение</w:t>
            </w:r>
          </w:p>
        </w:tc>
        <w:tc>
          <w:tcPr>
            <w:tcW w:w="3860" w:type="dxa"/>
            <w:tcBorders>
              <w:top w:val="nil"/>
              <w:left w:val="nil"/>
              <w:bottom w:val="single" w:sz="4" w:space="0" w:color="auto"/>
              <w:right w:val="single" w:sz="4" w:space="0" w:color="auto"/>
            </w:tcBorders>
            <w:shd w:val="clear" w:color="auto" w:fill="auto"/>
            <w:hideMark/>
          </w:tcPr>
          <w:p w14:paraId="0F16476A" w14:textId="77777777" w:rsidR="00A21169" w:rsidRPr="00A21169" w:rsidRDefault="00A21169" w:rsidP="00A21169">
            <w:pPr>
              <w:spacing w:line="240" w:lineRule="auto"/>
              <w:ind w:firstLine="0"/>
              <w:rPr>
                <w:color w:val="000000"/>
                <w:sz w:val="24"/>
              </w:rPr>
            </w:pPr>
            <w:r w:rsidRPr="00A21169">
              <w:rPr>
                <w:color w:val="000000"/>
                <w:sz w:val="24"/>
              </w:rPr>
              <w:t xml:space="preserve">Забрать с налета как можно более крупную долю </w:t>
            </w:r>
          </w:p>
        </w:tc>
      </w:tr>
      <w:tr w:rsidR="00A21169" w:rsidRPr="00A21169" w14:paraId="3B955599" w14:textId="77777777" w:rsidTr="00A21169">
        <w:trPr>
          <w:trHeight w:val="945"/>
        </w:trPr>
        <w:tc>
          <w:tcPr>
            <w:tcW w:w="2360" w:type="dxa"/>
            <w:tcBorders>
              <w:top w:val="nil"/>
              <w:left w:val="single" w:sz="4" w:space="0" w:color="auto"/>
              <w:bottom w:val="single" w:sz="4" w:space="0" w:color="auto"/>
              <w:right w:val="single" w:sz="4" w:space="0" w:color="auto"/>
            </w:tcBorders>
            <w:shd w:val="clear" w:color="auto" w:fill="auto"/>
            <w:hideMark/>
          </w:tcPr>
          <w:p w14:paraId="74AA2B97" w14:textId="77777777" w:rsidR="00A21169" w:rsidRPr="00A21169" w:rsidRDefault="00A21169" w:rsidP="00A21169">
            <w:pPr>
              <w:spacing w:line="240" w:lineRule="auto"/>
              <w:ind w:firstLine="0"/>
              <w:rPr>
                <w:color w:val="000000"/>
                <w:sz w:val="24"/>
              </w:rPr>
            </w:pPr>
            <w:r w:rsidRPr="00A21169">
              <w:rPr>
                <w:color w:val="000000"/>
                <w:sz w:val="24"/>
              </w:rPr>
              <w:t>Жестянка</w:t>
            </w:r>
          </w:p>
        </w:tc>
        <w:tc>
          <w:tcPr>
            <w:tcW w:w="3760" w:type="dxa"/>
            <w:tcBorders>
              <w:top w:val="nil"/>
              <w:left w:val="nil"/>
              <w:bottom w:val="single" w:sz="4" w:space="0" w:color="auto"/>
              <w:right w:val="single" w:sz="4" w:space="0" w:color="auto"/>
            </w:tcBorders>
            <w:shd w:val="clear" w:color="auto" w:fill="auto"/>
            <w:hideMark/>
          </w:tcPr>
          <w:p w14:paraId="3F572FA6" w14:textId="77777777" w:rsidR="00A21169" w:rsidRPr="00A21169" w:rsidRDefault="00A21169" w:rsidP="00A21169">
            <w:pPr>
              <w:spacing w:line="240" w:lineRule="auto"/>
              <w:ind w:firstLine="0"/>
              <w:rPr>
                <w:color w:val="000000"/>
                <w:sz w:val="24"/>
              </w:rPr>
            </w:pPr>
            <w:r w:rsidRPr="00A21169">
              <w:rPr>
                <w:color w:val="000000"/>
                <w:sz w:val="24"/>
              </w:rPr>
              <w:t>Воссоединение с родственником</w:t>
            </w:r>
          </w:p>
        </w:tc>
        <w:tc>
          <w:tcPr>
            <w:tcW w:w="3860" w:type="dxa"/>
            <w:tcBorders>
              <w:top w:val="nil"/>
              <w:left w:val="nil"/>
              <w:bottom w:val="single" w:sz="4" w:space="0" w:color="auto"/>
              <w:right w:val="single" w:sz="4" w:space="0" w:color="auto"/>
            </w:tcBorders>
            <w:shd w:val="clear" w:color="auto" w:fill="auto"/>
            <w:hideMark/>
          </w:tcPr>
          <w:p w14:paraId="0ECBCD72" w14:textId="77777777" w:rsidR="00A21169" w:rsidRPr="00A21169" w:rsidRDefault="00A21169" w:rsidP="00A21169">
            <w:pPr>
              <w:spacing w:line="240" w:lineRule="auto"/>
              <w:ind w:firstLine="0"/>
              <w:rPr>
                <w:color w:val="000000"/>
                <w:sz w:val="24"/>
              </w:rPr>
            </w:pPr>
            <w:r w:rsidRPr="00A21169">
              <w:rPr>
                <w:color w:val="000000"/>
                <w:sz w:val="24"/>
              </w:rPr>
              <w:t>В результате налета собрать необходимую сумму для выкупа дочери</w:t>
            </w:r>
          </w:p>
        </w:tc>
      </w:tr>
    </w:tbl>
    <w:p w14:paraId="35C4CF18" w14:textId="2B61B5C4" w:rsidR="00A21169" w:rsidRDefault="00BA188B" w:rsidP="00A21169">
      <w:pPr>
        <w:ind w:firstLine="0"/>
        <w:jc w:val="right"/>
      </w:pPr>
      <w:r>
        <w:lastRenderedPageBreak/>
        <w:t>Продолжение таблицы 2</w:t>
      </w:r>
    </w:p>
    <w:tbl>
      <w:tblPr>
        <w:tblW w:w="9980" w:type="dxa"/>
        <w:tblLook w:val="04A0" w:firstRow="1" w:lastRow="0" w:firstColumn="1" w:lastColumn="0" w:noHBand="0" w:noVBand="1"/>
      </w:tblPr>
      <w:tblGrid>
        <w:gridCol w:w="2360"/>
        <w:gridCol w:w="3760"/>
        <w:gridCol w:w="3860"/>
      </w:tblGrid>
      <w:tr w:rsidR="00A21169" w:rsidRPr="00A21169" w14:paraId="3AAA70E8" w14:textId="77777777" w:rsidTr="00A21169">
        <w:trPr>
          <w:trHeight w:val="630"/>
        </w:trPr>
        <w:tc>
          <w:tcPr>
            <w:tcW w:w="2360" w:type="dxa"/>
            <w:tcBorders>
              <w:top w:val="single" w:sz="4" w:space="0" w:color="auto"/>
              <w:left w:val="single" w:sz="4" w:space="0" w:color="auto"/>
              <w:bottom w:val="single" w:sz="4" w:space="0" w:color="auto"/>
              <w:right w:val="single" w:sz="4" w:space="0" w:color="auto"/>
            </w:tcBorders>
            <w:shd w:val="clear" w:color="auto" w:fill="auto"/>
            <w:hideMark/>
          </w:tcPr>
          <w:p w14:paraId="24BB475F" w14:textId="77777777" w:rsidR="00A21169" w:rsidRPr="00A21169" w:rsidRDefault="00A21169" w:rsidP="00A21169">
            <w:pPr>
              <w:spacing w:line="240" w:lineRule="auto"/>
              <w:ind w:firstLine="0"/>
              <w:rPr>
                <w:color w:val="000000"/>
                <w:sz w:val="24"/>
              </w:rPr>
            </w:pPr>
            <w:r w:rsidRPr="00A21169">
              <w:rPr>
                <w:color w:val="000000"/>
                <w:sz w:val="24"/>
              </w:rPr>
              <w:t>Одноглазый Бык</w:t>
            </w:r>
          </w:p>
        </w:tc>
        <w:tc>
          <w:tcPr>
            <w:tcW w:w="3760" w:type="dxa"/>
            <w:tcBorders>
              <w:top w:val="single" w:sz="4" w:space="0" w:color="auto"/>
              <w:left w:val="nil"/>
              <w:bottom w:val="single" w:sz="4" w:space="0" w:color="auto"/>
              <w:right w:val="single" w:sz="4" w:space="0" w:color="auto"/>
            </w:tcBorders>
            <w:shd w:val="clear" w:color="auto" w:fill="auto"/>
            <w:hideMark/>
          </w:tcPr>
          <w:p w14:paraId="3FADD4C3" w14:textId="77777777" w:rsidR="00A21169" w:rsidRPr="00A21169" w:rsidRDefault="00A21169" w:rsidP="00A21169">
            <w:pPr>
              <w:spacing w:line="240" w:lineRule="auto"/>
              <w:ind w:firstLine="0"/>
              <w:rPr>
                <w:color w:val="000000"/>
                <w:sz w:val="24"/>
              </w:rPr>
            </w:pPr>
            <w:r w:rsidRPr="00A21169">
              <w:rPr>
                <w:color w:val="000000"/>
                <w:sz w:val="24"/>
              </w:rPr>
              <w:t>Власть и самоутверждение</w:t>
            </w:r>
          </w:p>
        </w:tc>
        <w:tc>
          <w:tcPr>
            <w:tcW w:w="3860" w:type="dxa"/>
            <w:tcBorders>
              <w:top w:val="single" w:sz="4" w:space="0" w:color="auto"/>
              <w:left w:val="nil"/>
              <w:bottom w:val="single" w:sz="4" w:space="0" w:color="auto"/>
              <w:right w:val="single" w:sz="4" w:space="0" w:color="auto"/>
            </w:tcBorders>
            <w:shd w:val="clear" w:color="auto" w:fill="auto"/>
            <w:hideMark/>
          </w:tcPr>
          <w:p w14:paraId="0AC82119" w14:textId="77777777" w:rsidR="00A21169" w:rsidRPr="00A21169" w:rsidRDefault="00A21169" w:rsidP="00A21169">
            <w:pPr>
              <w:spacing w:line="240" w:lineRule="auto"/>
              <w:ind w:firstLine="0"/>
              <w:rPr>
                <w:color w:val="000000"/>
                <w:sz w:val="24"/>
              </w:rPr>
            </w:pPr>
            <w:r w:rsidRPr="00A21169">
              <w:rPr>
                <w:color w:val="000000"/>
                <w:sz w:val="24"/>
              </w:rPr>
              <w:t>Перехватить власть в команде Жестянки и стать капитаном</w:t>
            </w:r>
          </w:p>
        </w:tc>
      </w:tr>
      <w:tr w:rsidR="00A21169" w:rsidRPr="00A21169" w14:paraId="310B1017" w14:textId="77777777" w:rsidTr="00A21169">
        <w:trPr>
          <w:trHeight w:val="630"/>
        </w:trPr>
        <w:tc>
          <w:tcPr>
            <w:tcW w:w="2360" w:type="dxa"/>
            <w:tcBorders>
              <w:top w:val="nil"/>
              <w:left w:val="single" w:sz="4" w:space="0" w:color="auto"/>
              <w:bottom w:val="single" w:sz="4" w:space="0" w:color="auto"/>
              <w:right w:val="single" w:sz="4" w:space="0" w:color="auto"/>
            </w:tcBorders>
            <w:shd w:val="clear" w:color="auto" w:fill="auto"/>
            <w:hideMark/>
          </w:tcPr>
          <w:p w14:paraId="37BA504B" w14:textId="77777777" w:rsidR="00A21169" w:rsidRPr="00A21169" w:rsidRDefault="00A21169" w:rsidP="00A21169">
            <w:pPr>
              <w:spacing w:line="240" w:lineRule="auto"/>
              <w:ind w:firstLine="0"/>
              <w:rPr>
                <w:color w:val="000000"/>
                <w:sz w:val="24"/>
              </w:rPr>
            </w:pPr>
            <w:r w:rsidRPr="00A21169">
              <w:rPr>
                <w:color w:val="000000"/>
                <w:sz w:val="24"/>
              </w:rPr>
              <w:t>Рваное ухо</w:t>
            </w:r>
          </w:p>
        </w:tc>
        <w:tc>
          <w:tcPr>
            <w:tcW w:w="3760" w:type="dxa"/>
            <w:tcBorders>
              <w:top w:val="nil"/>
              <w:left w:val="nil"/>
              <w:bottom w:val="single" w:sz="4" w:space="0" w:color="auto"/>
              <w:right w:val="single" w:sz="4" w:space="0" w:color="auto"/>
            </w:tcBorders>
            <w:shd w:val="clear" w:color="auto" w:fill="auto"/>
            <w:hideMark/>
          </w:tcPr>
          <w:p w14:paraId="01A72930" w14:textId="02135A85" w:rsidR="00A21169" w:rsidRPr="00A21169" w:rsidRDefault="00BA188B" w:rsidP="00A21169">
            <w:pPr>
              <w:spacing w:line="240" w:lineRule="auto"/>
              <w:ind w:firstLine="0"/>
              <w:rPr>
                <w:color w:val="000000"/>
                <w:sz w:val="24"/>
              </w:rPr>
            </w:pPr>
            <w:r w:rsidRPr="00A21169">
              <w:rPr>
                <w:color w:val="000000"/>
                <w:sz w:val="24"/>
              </w:rPr>
              <w:t>Идентификация</w:t>
            </w:r>
            <w:r w:rsidR="00A21169" w:rsidRPr="00A21169">
              <w:rPr>
                <w:color w:val="000000"/>
                <w:sz w:val="24"/>
              </w:rPr>
              <w:t xml:space="preserve"> с другим</w:t>
            </w:r>
          </w:p>
        </w:tc>
        <w:tc>
          <w:tcPr>
            <w:tcW w:w="3860" w:type="dxa"/>
            <w:tcBorders>
              <w:top w:val="nil"/>
              <w:left w:val="nil"/>
              <w:bottom w:val="single" w:sz="4" w:space="0" w:color="auto"/>
              <w:right w:val="single" w:sz="4" w:space="0" w:color="auto"/>
            </w:tcBorders>
            <w:shd w:val="clear" w:color="auto" w:fill="auto"/>
            <w:hideMark/>
          </w:tcPr>
          <w:p w14:paraId="04E3C50C" w14:textId="77777777" w:rsidR="00A21169" w:rsidRPr="00A21169" w:rsidRDefault="00A21169" w:rsidP="00A21169">
            <w:pPr>
              <w:spacing w:line="240" w:lineRule="auto"/>
              <w:ind w:firstLine="0"/>
              <w:rPr>
                <w:color w:val="000000"/>
                <w:sz w:val="24"/>
              </w:rPr>
            </w:pPr>
            <w:r w:rsidRPr="00A21169">
              <w:rPr>
                <w:color w:val="000000"/>
                <w:sz w:val="24"/>
              </w:rPr>
              <w:t>Провести совместное дело с Капитаном Флинтом</w:t>
            </w:r>
          </w:p>
        </w:tc>
      </w:tr>
    </w:tbl>
    <w:p w14:paraId="48E707A3" w14:textId="77777777" w:rsidR="00A21169" w:rsidRDefault="00A21169" w:rsidP="00A21169">
      <w:pPr>
        <w:ind w:firstLine="0"/>
        <w:jc w:val="both"/>
      </w:pPr>
    </w:p>
    <w:p w14:paraId="7395AE21" w14:textId="35742CE4" w:rsidR="00A21169" w:rsidRDefault="00A21169" w:rsidP="00A21169">
      <w:pPr>
        <w:ind w:firstLine="0"/>
        <w:jc w:val="right"/>
      </w:pPr>
      <w:r>
        <w:t xml:space="preserve">Таблица 3 – </w:t>
      </w:r>
      <w:r w:rsidR="00BA188B">
        <w:t>описание оптимальной модели поведения и результативности</w:t>
      </w:r>
    </w:p>
    <w:tbl>
      <w:tblPr>
        <w:tblW w:w="9980" w:type="dxa"/>
        <w:tblLook w:val="04A0" w:firstRow="1" w:lastRow="0" w:firstColumn="1" w:lastColumn="0" w:noHBand="0" w:noVBand="1"/>
      </w:tblPr>
      <w:tblGrid>
        <w:gridCol w:w="2360"/>
        <w:gridCol w:w="3760"/>
        <w:gridCol w:w="3860"/>
      </w:tblGrid>
      <w:tr w:rsidR="00BA188B" w:rsidRPr="00BA188B" w14:paraId="57B89965" w14:textId="77777777" w:rsidTr="00BA188B">
        <w:trPr>
          <w:trHeight w:val="630"/>
        </w:trPr>
        <w:tc>
          <w:tcPr>
            <w:tcW w:w="2360"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2FEE55ED" w14:textId="77777777" w:rsidR="00BA188B" w:rsidRPr="00BA188B" w:rsidRDefault="00BA188B" w:rsidP="00BA188B">
            <w:pPr>
              <w:spacing w:line="240" w:lineRule="auto"/>
              <w:ind w:firstLine="0"/>
              <w:jc w:val="center"/>
              <w:rPr>
                <w:color w:val="000000"/>
                <w:sz w:val="24"/>
              </w:rPr>
            </w:pPr>
            <w:r w:rsidRPr="00BA188B">
              <w:rPr>
                <w:color w:val="000000"/>
                <w:sz w:val="24"/>
              </w:rPr>
              <w:t>Потенциальный челн команды</w:t>
            </w:r>
          </w:p>
        </w:tc>
        <w:tc>
          <w:tcPr>
            <w:tcW w:w="3760" w:type="dxa"/>
            <w:tcBorders>
              <w:top w:val="single" w:sz="4" w:space="0" w:color="auto"/>
              <w:left w:val="nil"/>
              <w:bottom w:val="single" w:sz="4" w:space="0" w:color="auto"/>
              <w:right w:val="single" w:sz="4" w:space="0" w:color="auto"/>
            </w:tcBorders>
            <w:shd w:val="clear" w:color="000000" w:fill="C6E0B4"/>
            <w:vAlign w:val="center"/>
            <w:hideMark/>
          </w:tcPr>
          <w:p w14:paraId="65632FCD" w14:textId="77777777" w:rsidR="00BA188B" w:rsidRPr="00BA188B" w:rsidRDefault="00BA188B" w:rsidP="00BA188B">
            <w:pPr>
              <w:spacing w:line="240" w:lineRule="auto"/>
              <w:ind w:firstLine="0"/>
              <w:jc w:val="center"/>
              <w:rPr>
                <w:color w:val="000000"/>
                <w:sz w:val="24"/>
              </w:rPr>
            </w:pPr>
            <w:r w:rsidRPr="00BA188B">
              <w:rPr>
                <w:color w:val="000000"/>
                <w:sz w:val="24"/>
              </w:rPr>
              <w:t>Мотивация и принципы управления</w:t>
            </w:r>
          </w:p>
        </w:tc>
        <w:tc>
          <w:tcPr>
            <w:tcW w:w="3860" w:type="dxa"/>
            <w:tcBorders>
              <w:top w:val="single" w:sz="4" w:space="0" w:color="auto"/>
              <w:left w:val="nil"/>
              <w:bottom w:val="single" w:sz="4" w:space="0" w:color="auto"/>
              <w:right w:val="single" w:sz="4" w:space="0" w:color="auto"/>
            </w:tcBorders>
            <w:shd w:val="clear" w:color="000000" w:fill="C6E0B4"/>
            <w:vAlign w:val="center"/>
            <w:hideMark/>
          </w:tcPr>
          <w:p w14:paraId="292DA8FC" w14:textId="77777777" w:rsidR="00BA188B" w:rsidRPr="00BA188B" w:rsidRDefault="00BA188B" w:rsidP="00BA188B">
            <w:pPr>
              <w:spacing w:line="240" w:lineRule="auto"/>
              <w:ind w:firstLine="0"/>
              <w:jc w:val="center"/>
              <w:rPr>
                <w:color w:val="000000"/>
                <w:sz w:val="24"/>
              </w:rPr>
            </w:pPr>
            <w:r w:rsidRPr="00BA188B">
              <w:rPr>
                <w:color w:val="000000"/>
                <w:sz w:val="24"/>
              </w:rPr>
              <w:t>Результативность вероятных действий</w:t>
            </w:r>
          </w:p>
        </w:tc>
      </w:tr>
      <w:tr w:rsidR="00BA188B" w:rsidRPr="00BA188B" w14:paraId="09F78E7D" w14:textId="77777777" w:rsidTr="00BA188B">
        <w:trPr>
          <w:trHeight w:val="2520"/>
        </w:trPr>
        <w:tc>
          <w:tcPr>
            <w:tcW w:w="2360" w:type="dxa"/>
            <w:tcBorders>
              <w:top w:val="nil"/>
              <w:left w:val="single" w:sz="4" w:space="0" w:color="auto"/>
              <w:bottom w:val="single" w:sz="4" w:space="0" w:color="auto"/>
              <w:right w:val="single" w:sz="4" w:space="0" w:color="auto"/>
            </w:tcBorders>
            <w:shd w:val="clear" w:color="auto" w:fill="auto"/>
            <w:hideMark/>
          </w:tcPr>
          <w:p w14:paraId="5FE1AD54" w14:textId="77777777" w:rsidR="00BA188B" w:rsidRPr="00BA188B" w:rsidRDefault="00BA188B" w:rsidP="00BA188B">
            <w:pPr>
              <w:spacing w:line="240" w:lineRule="auto"/>
              <w:ind w:firstLine="0"/>
              <w:rPr>
                <w:color w:val="000000"/>
                <w:sz w:val="24"/>
              </w:rPr>
            </w:pPr>
            <w:r w:rsidRPr="00BA188B">
              <w:rPr>
                <w:color w:val="000000"/>
                <w:sz w:val="24"/>
              </w:rPr>
              <w:t>Соленый Пес</w:t>
            </w:r>
          </w:p>
        </w:tc>
        <w:tc>
          <w:tcPr>
            <w:tcW w:w="3760" w:type="dxa"/>
            <w:tcBorders>
              <w:top w:val="nil"/>
              <w:left w:val="nil"/>
              <w:bottom w:val="single" w:sz="4" w:space="0" w:color="auto"/>
              <w:right w:val="single" w:sz="4" w:space="0" w:color="auto"/>
            </w:tcBorders>
            <w:shd w:val="clear" w:color="auto" w:fill="auto"/>
            <w:hideMark/>
          </w:tcPr>
          <w:p w14:paraId="6FC35018" w14:textId="77777777" w:rsidR="00BA188B" w:rsidRPr="00BA188B" w:rsidRDefault="00BA188B" w:rsidP="00BA188B">
            <w:pPr>
              <w:spacing w:line="240" w:lineRule="auto"/>
              <w:ind w:firstLine="0"/>
              <w:rPr>
                <w:color w:val="000000"/>
                <w:sz w:val="24"/>
              </w:rPr>
            </w:pPr>
            <w:r w:rsidRPr="00BA188B">
              <w:rPr>
                <w:color w:val="000000"/>
                <w:sz w:val="24"/>
              </w:rPr>
              <w:t xml:space="preserve">1) дать серьезное творческое задание: разработать план нападения на "Золотое дно" </w:t>
            </w:r>
            <w:r w:rsidRPr="00BA188B">
              <w:rPr>
                <w:color w:val="000000"/>
                <w:sz w:val="24"/>
              </w:rPr>
              <w:br/>
            </w:r>
            <w:r w:rsidRPr="00BA188B">
              <w:rPr>
                <w:color w:val="000000"/>
                <w:sz w:val="24"/>
              </w:rPr>
              <w:br/>
              <w:t>2) поддерживать доверительные отношения и аккуратно критиковать</w:t>
            </w:r>
          </w:p>
        </w:tc>
        <w:tc>
          <w:tcPr>
            <w:tcW w:w="3860" w:type="dxa"/>
            <w:tcBorders>
              <w:top w:val="nil"/>
              <w:left w:val="nil"/>
              <w:bottom w:val="single" w:sz="4" w:space="0" w:color="auto"/>
              <w:right w:val="single" w:sz="4" w:space="0" w:color="auto"/>
            </w:tcBorders>
            <w:shd w:val="clear" w:color="auto" w:fill="auto"/>
            <w:hideMark/>
          </w:tcPr>
          <w:p w14:paraId="32E4AE18" w14:textId="77777777" w:rsidR="00BA188B" w:rsidRPr="00BA188B" w:rsidRDefault="00BA188B" w:rsidP="00BA188B">
            <w:pPr>
              <w:spacing w:line="240" w:lineRule="auto"/>
              <w:ind w:firstLine="0"/>
              <w:rPr>
                <w:color w:val="000000"/>
                <w:sz w:val="24"/>
              </w:rPr>
            </w:pPr>
            <w:r w:rsidRPr="00BA188B">
              <w:rPr>
                <w:color w:val="000000"/>
                <w:sz w:val="24"/>
              </w:rPr>
              <w:t>Соленый Пес разработает хорошую стратегию, которая позволит успешно совершить налет на "Золотое Дно". При этом он станет хорошим приятелем и партнером.</w:t>
            </w:r>
            <w:r w:rsidRPr="00BA188B">
              <w:rPr>
                <w:color w:val="000000"/>
                <w:sz w:val="24"/>
              </w:rPr>
              <w:br/>
            </w:r>
            <w:r w:rsidRPr="00BA188B">
              <w:rPr>
                <w:color w:val="000000"/>
                <w:sz w:val="24"/>
              </w:rPr>
              <w:br/>
              <w:t>С высокой вероятностью забросит пиратский промысел.</w:t>
            </w:r>
          </w:p>
        </w:tc>
      </w:tr>
      <w:tr w:rsidR="00BA188B" w:rsidRPr="00BA188B" w14:paraId="27148FE8" w14:textId="77777777" w:rsidTr="00BA188B">
        <w:trPr>
          <w:trHeight w:val="5355"/>
        </w:trPr>
        <w:tc>
          <w:tcPr>
            <w:tcW w:w="2360" w:type="dxa"/>
            <w:tcBorders>
              <w:top w:val="nil"/>
              <w:left w:val="single" w:sz="4" w:space="0" w:color="auto"/>
              <w:bottom w:val="single" w:sz="4" w:space="0" w:color="auto"/>
              <w:right w:val="single" w:sz="4" w:space="0" w:color="auto"/>
            </w:tcBorders>
            <w:shd w:val="clear" w:color="auto" w:fill="auto"/>
            <w:hideMark/>
          </w:tcPr>
          <w:p w14:paraId="7921F4A0" w14:textId="77777777" w:rsidR="00BA188B" w:rsidRPr="00BA188B" w:rsidRDefault="00BA188B" w:rsidP="00BA188B">
            <w:pPr>
              <w:spacing w:line="240" w:lineRule="auto"/>
              <w:ind w:firstLine="0"/>
              <w:rPr>
                <w:color w:val="000000"/>
                <w:sz w:val="24"/>
              </w:rPr>
            </w:pPr>
            <w:r w:rsidRPr="00BA188B">
              <w:rPr>
                <w:color w:val="000000"/>
                <w:sz w:val="24"/>
              </w:rPr>
              <w:t>Крутой Кулак</w:t>
            </w:r>
          </w:p>
        </w:tc>
        <w:tc>
          <w:tcPr>
            <w:tcW w:w="3760" w:type="dxa"/>
            <w:tcBorders>
              <w:top w:val="nil"/>
              <w:left w:val="nil"/>
              <w:bottom w:val="single" w:sz="4" w:space="0" w:color="auto"/>
              <w:right w:val="single" w:sz="4" w:space="0" w:color="auto"/>
            </w:tcBorders>
            <w:shd w:val="clear" w:color="auto" w:fill="auto"/>
            <w:hideMark/>
          </w:tcPr>
          <w:p w14:paraId="26B28634" w14:textId="5E86E2BD" w:rsidR="00BA188B" w:rsidRPr="00BA188B" w:rsidRDefault="00BA188B" w:rsidP="00BA188B">
            <w:pPr>
              <w:spacing w:line="240" w:lineRule="auto"/>
              <w:ind w:firstLine="0"/>
              <w:rPr>
                <w:color w:val="000000"/>
                <w:sz w:val="24"/>
              </w:rPr>
            </w:pPr>
            <w:r w:rsidRPr="00BA188B">
              <w:rPr>
                <w:color w:val="000000"/>
                <w:sz w:val="24"/>
              </w:rPr>
              <w:t>1) поручить снабжение оружием всей команды и проведение подготовительных мероприятий для поддержания формы и дисциплины всей команды. Провести распределение команды для налета</w:t>
            </w:r>
            <w:r w:rsidRPr="00BA188B">
              <w:rPr>
                <w:color w:val="000000"/>
                <w:sz w:val="24"/>
              </w:rPr>
              <w:br/>
            </w:r>
            <w:r w:rsidRPr="00BA188B">
              <w:rPr>
                <w:color w:val="000000"/>
                <w:sz w:val="24"/>
              </w:rPr>
              <w:br/>
              <w:t>2)</w:t>
            </w:r>
            <w:r>
              <w:rPr>
                <w:color w:val="000000"/>
                <w:sz w:val="24"/>
              </w:rPr>
              <w:t xml:space="preserve"> </w:t>
            </w:r>
            <w:r w:rsidRPr="00BA188B">
              <w:rPr>
                <w:color w:val="000000"/>
                <w:sz w:val="24"/>
              </w:rPr>
              <w:t>из-за высокого риска предательства осторожно поддерживать доверительные отношения, как рычаг давления можно использовать долю с налета</w:t>
            </w:r>
          </w:p>
        </w:tc>
        <w:tc>
          <w:tcPr>
            <w:tcW w:w="3860" w:type="dxa"/>
            <w:tcBorders>
              <w:top w:val="nil"/>
              <w:left w:val="nil"/>
              <w:bottom w:val="single" w:sz="4" w:space="0" w:color="auto"/>
              <w:right w:val="single" w:sz="4" w:space="0" w:color="auto"/>
            </w:tcBorders>
            <w:shd w:val="clear" w:color="auto" w:fill="auto"/>
            <w:hideMark/>
          </w:tcPr>
          <w:p w14:paraId="29D337E8" w14:textId="77777777" w:rsidR="00BA188B" w:rsidRPr="00BA188B" w:rsidRDefault="00BA188B" w:rsidP="00BA188B">
            <w:pPr>
              <w:spacing w:line="240" w:lineRule="auto"/>
              <w:ind w:firstLine="0"/>
              <w:rPr>
                <w:color w:val="000000"/>
                <w:sz w:val="24"/>
              </w:rPr>
            </w:pPr>
            <w:r w:rsidRPr="00BA188B">
              <w:rPr>
                <w:color w:val="000000"/>
                <w:sz w:val="24"/>
              </w:rPr>
              <w:t>Крутой Кулак снабдит всю команду необходимым оружием, которое повысит шансы успешного разграбления "Золотого Дна". Для поддержания хороших взаимоотношений стоит предложить ему хорошую долю и обеспечить ее передачу лично для поддержания своего образа в глазах опасного человека, склонного к предательству.</w:t>
            </w:r>
            <w:r w:rsidRPr="00BA188B">
              <w:rPr>
                <w:color w:val="000000"/>
                <w:sz w:val="24"/>
              </w:rPr>
              <w:br/>
              <w:t>Из-за прекрасной собственной команды и характера, может предать как во время налета, так и после него. Этого можно избежать деньгами. С малой вероятностью забросит пиратский промысел.</w:t>
            </w:r>
          </w:p>
        </w:tc>
      </w:tr>
    </w:tbl>
    <w:p w14:paraId="023E4312" w14:textId="0D3C52CA" w:rsidR="00BA188B" w:rsidRDefault="00BA188B" w:rsidP="00BA188B">
      <w:pPr>
        <w:ind w:firstLine="0"/>
        <w:jc w:val="both"/>
      </w:pPr>
    </w:p>
    <w:p w14:paraId="5E40BF8F" w14:textId="77777777" w:rsidR="00BA188B" w:rsidRDefault="00BA188B">
      <w:pPr>
        <w:spacing w:line="240" w:lineRule="auto"/>
        <w:ind w:firstLine="851"/>
        <w:jc w:val="both"/>
      </w:pPr>
      <w:r>
        <w:br w:type="page"/>
      </w:r>
    </w:p>
    <w:p w14:paraId="732FD647" w14:textId="16BB6088" w:rsidR="00BA188B" w:rsidRDefault="00BA188B" w:rsidP="00BA188B">
      <w:pPr>
        <w:ind w:firstLine="0"/>
        <w:jc w:val="right"/>
      </w:pPr>
      <w:r>
        <w:lastRenderedPageBreak/>
        <w:t>Продолжение таблицы 3</w:t>
      </w:r>
    </w:p>
    <w:tbl>
      <w:tblPr>
        <w:tblW w:w="9980" w:type="dxa"/>
        <w:tblLook w:val="04A0" w:firstRow="1" w:lastRow="0" w:firstColumn="1" w:lastColumn="0" w:noHBand="0" w:noVBand="1"/>
      </w:tblPr>
      <w:tblGrid>
        <w:gridCol w:w="2360"/>
        <w:gridCol w:w="3760"/>
        <w:gridCol w:w="3860"/>
      </w:tblGrid>
      <w:tr w:rsidR="00BA188B" w:rsidRPr="00BA188B" w14:paraId="21C4CECA" w14:textId="77777777" w:rsidTr="00BA188B">
        <w:trPr>
          <w:trHeight w:val="4095"/>
        </w:trPr>
        <w:tc>
          <w:tcPr>
            <w:tcW w:w="2360" w:type="dxa"/>
            <w:tcBorders>
              <w:top w:val="single" w:sz="4" w:space="0" w:color="auto"/>
              <w:left w:val="single" w:sz="4" w:space="0" w:color="auto"/>
              <w:bottom w:val="single" w:sz="4" w:space="0" w:color="auto"/>
              <w:right w:val="single" w:sz="4" w:space="0" w:color="auto"/>
            </w:tcBorders>
            <w:shd w:val="clear" w:color="auto" w:fill="auto"/>
            <w:hideMark/>
          </w:tcPr>
          <w:p w14:paraId="005C1B09" w14:textId="77777777" w:rsidR="00BA188B" w:rsidRPr="00BA188B" w:rsidRDefault="00BA188B" w:rsidP="00BA188B">
            <w:pPr>
              <w:spacing w:line="240" w:lineRule="auto"/>
              <w:ind w:firstLine="0"/>
              <w:rPr>
                <w:color w:val="000000"/>
                <w:sz w:val="24"/>
              </w:rPr>
            </w:pPr>
            <w:r w:rsidRPr="00BA188B">
              <w:rPr>
                <w:color w:val="000000"/>
                <w:sz w:val="24"/>
              </w:rPr>
              <w:t>Жестянка</w:t>
            </w:r>
          </w:p>
        </w:tc>
        <w:tc>
          <w:tcPr>
            <w:tcW w:w="3760" w:type="dxa"/>
            <w:tcBorders>
              <w:top w:val="single" w:sz="4" w:space="0" w:color="auto"/>
              <w:left w:val="nil"/>
              <w:bottom w:val="single" w:sz="4" w:space="0" w:color="auto"/>
              <w:right w:val="single" w:sz="4" w:space="0" w:color="auto"/>
            </w:tcBorders>
            <w:shd w:val="clear" w:color="auto" w:fill="auto"/>
            <w:hideMark/>
          </w:tcPr>
          <w:p w14:paraId="6885DC0B" w14:textId="77777777" w:rsidR="00BA188B" w:rsidRPr="00BA188B" w:rsidRDefault="00BA188B" w:rsidP="00BA188B">
            <w:pPr>
              <w:spacing w:line="240" w:lineRule="auto"/>
              <w:ind w:firstLine="0"/>
              <w:rPr>
                <w:color w:val="000000"/>
                <w:sz w:val="24"/>
              </w:rPr>
            </w:pPr>
            <w:r w:rsidRPr="00BA188B">
              <w:rPr>
                <w:color w:val="000000"/>
                <w:sz w:val="24"/>
              </w:rPr>
              <w:t>1) поручить проведение подготовки и поддержания дисциплины в команде. Провести распределение команды для налета</w:t>
            </w:r>
            <w:r w:rsidRPr="00BA188B">
              <w:rPr>
                <w:color w:val="000000"/>
                <w:sz w:val="24"/>
              </w:rPr>
              <w:br/>
            </w:r>
            <w:r w:rsidRPr="00BA188B">
              <w:rPr>
                <w:color w:val="000000"/>
                <w:sz w:val="24"/>
              </w:rPr>
              <w:br/>
              <w:t>2) поддерживать доверительные отношения и попробовать привести к отставке мирным путем. В качестве рычага давления можно использовать дочь</w:t>
            </w:r>
          </w:p>
        </w:tc>
        <w:tc>
          <w:tcPr>
            <w:tcW w:w="3860" w:type="dxa"/>
            <w:tcBorders>
              <w:top w:val="single" w:sz="4" w:space="0" w:color="auto"/>
              <w:left w:val="nil"/>
              <w:bottom w:val="single" w:sz="4" w:space="0" w:color="auto"/>
              <w:right w:val="single" w:sz="4" w:space="0" w:color="auto"/>
            </w:tcBorders>
            <w:shd w:val="clear" w:color="auto" w:fill="auto"/>
            <w:hideMark/>
          </w:tcPr>
          <w:p w14:paraId="72577F8A" w14:textId="77777777" w:rsidR="00BA188B" w:rsidRPr="00BA188B" w:rsidRDefault="00BA188B" w:rsidP="00BA188B">
            <w:pPr>
              <w:spacing w:line="240" w:lineRule="auto"/>
              <w:ind w:firstLine="0"/>
              <w:rPr>
                <w:color w:val="000000"/>
                <w:sz w:val="24"/>
              </w:rPr>
            </w:pPr>
            <w:r w:rsidRPr="00BA188B">
              <w:rPr>
                <w:color w:val="000000"/>
                <w:sz w:val="24"/>
              </w:rPr>
              <w:t>Благодаря собственному опыту может обучить Одноглазого Быка более качественному управлению и выступить управленческим звеном налета, который совместно с Соленым Псом будут менять план в зависимости от обстоятельств.</w:t>
            </w:r>
            <w:r w:rsidRPr="00BA188B">
              <w:rPr>
                <w:color w:val="000000"/>
                <w:sz w:val="24"/>
              </w:rPr>
              <w:br/>
            </w:r>
            <w:r w:rsidRPr="00BA188B">
              <w:rPr>
                <w:color w:val="000000"/>
                <w:sz w:val="24"/>
              </w:rPr>
              <w:br/>
              <w:t>С высокой вероятностью после выкупа дочери забросит пиратский промысел. Это может помочь с передачей капитанства Одноглазому Быку.</w:t>
            </w:r>
          </w:p>
        </w:tc>
      </w:tr>
      <w:tr w:rsidR="00BA188B" w:rsidRPr="00BA188B" w14:paraId="69EC8590" w14:textId="77777777" w:rsidTr="00BA188B">
        <w:trPr>
          <w:trHeight w:val="4410"/>
        </w:trPr>
        <w:tc>
          <w:tcPr>
            <w:tcW w:w="2360" w:type="dxa"/>
            <w:tcBorders>
              <w:top w:val="nil"/>
              <w:left w:val="single" w:sz="4" w:space="0" w:color="auto"/>
              <w:bottom w:val="single" w:sz="4" w:space="0" w:color="auto"/>
              <w:right w:val="single" w:sz="4" w:space="0" w:color="auto"/>
            </w:tcBorders>
            <w:shd w:val="clear" w:color="auto" w:fill="auto"/>
            <w:hideMark/>
          </w:tcPr>
          <w:p w14:paraId="163DE664" w14:textId="77777777" w:rsidR="00BA188B" w:rsidRPr="00BA188B" w:rsidRDefault="00BA188B" w:rsidP="00BA188B">
            <w:pPr>
              <w:spacing w:line="240" w:lineRule="auto"/>
              <w:ind w:firstLine="0"/>
              <w:rPr>
                <w:color w:val="000000"/>
                <w:sz w:val="24"/>
              </w:rPr>
            </w:pPr>
            <w:r w:rsidRPr="00BA188B">
              <w:rPr>
                <w:color w:val="000000"/>
                <w:sz w:val="24"/>
              </w:rPr>
              <w:t>Одноглазый Бык</w:t>
            </w:r>
          </w:p>
        </w:tc>
        <w:tc>
          <w:tcPr>
            <w:tcW w:w="3760" w:type="dxa"/>
            <w:tcBorders>
              <w:top w:val="nil"/>
              <w:left w:val="nil"/>
              <w:bottom w:val="single" w:sz="4" w:space="0" w:color="auto"/>
              <w:right w:val="single" w:sz="4" w:space="0" w:color="auto"/>
            </w:tcBorders>
            <w:shd w:val="clear" w:color="auto" w:fill="auto"/>
            <w:hideMark/>
          </w:tcPr>
          <w:p w14:paraId="5FBC36FC" w14:textId="77777777" w:rsidR="00BA188B" w:rsidRPr="00BA188B" w:rsidRDefault="00BA188B" w:rsidP="00BA188B">
            <w:pPr>
              <w:spacing w:line="240" w:lineRule="auto"/>
              <w:ind w:firstLine="0"/>
              <w:rPr>
                <w:color w:val="000000"/>
                <w:sz w:val="24"/>
              </w:rPr>
            </w:pPr>
            <w:r w:rsidRPr="00BA188B">
              <w:rPr>
                <w:color w:val="000000"/>
                <w:sz w:val="24"/>
              </w:rPr>
              <w:t>1) поручить проведение мероприятий для повышения качества и дисциплины в команде. Может поддерживать дисциплину на основе совего авторитета. Провести распределение команды для налета.</w:t>
            </w:r>
            <w:r w:rsidRPr="00BA188B">
              <w:rPr>
                <w:color w:val="000000"/>
                <w:sz w:val="24"/>
              </w:rPr>
              <w:br/>
            </w:r>
            <w:r w:rsidRPr="00BA188B">
              <w:rPr>
                <w:color w:val="000000"/>
                <w:sz w:val="24"/>
              </w:rPr>
              <w:br/>
              <w:t>2) поддерживать доверительные отношения и попробовать привести к капитанству в команде Жестянки</w:t>
            </w:r>
          </w:p>
        </w:tc>
        <w:tc>
          <w:tcPr>
            <w:tcW w:w="3860" w:type="dxa"/>
            <w:tcBorders>
              <w:top w:val="nil"/>
              <w:left w:val="nil"/>
              <w:bottom w:val="single" w:sz="4" w:space="0" w:color="auto"/>
              <w:right w:val="single" w:sz="4" w:space="0" w:color="auto"/>
            </w:tcBorders>
            <w:shd w:val="clear" w:color="auto" w:fill="auto"/>
            <w:hideMark/>
          </w:tcPr>
          <w:p w14:paraId="52964547" w14:textId="77777777" w:rsidR="00BA188B" w:rsidRPr="00BA188B" w:rsidRDefault="00BA188B" w:rsidP="00BA188B">
            <w:pPr>
              <w:spacing w:line="240" w:lineRule="auto"/>
              <w:ind w:firstLine="0"/>
              <w:rPr>
                <w:color w:val="000000"/>
                <w:sz w:val="24"/>
              </w:rPr>
            </w:pPr>
            <w:r w:rsidRPr="00BA188B">
              <w:rPr>
                <w:color w:val="000000"/>
                <w:sz w:val="24"/>
              </w:rPr>
              <w:t>Наберясь опыта от Жестянки, Одноглазый Бык сможет повести за собой команду. Благодаря этому он обретет еще больший авторитет на судне, что поспособствует его становлению капитаном. Тогда он станет хорошим приятелем и партнером с неплохой командой, которая может стать лучше при организованности, как у Крутого Кулака.</w:t>
            </w:r>
            <w:r w:rsidRPr="00BA188B">
              <w:rPr>
                <w:color w:val="000000"/>
                <w:sz w:val="24"/>
              </w:rPr>
              <w:br/>
            </w:r>
            <w:r w:rsidRPr="00BA188B">
              <w:rPr>
                <w:color w:val="000000"/>
                <w:sz w:val="24"/>
              </w:rPr>
              <w:br/>
              <w:t>С малой вероятностью забросит пиратский промысел.</w:t>
            </w:r>
          </w:p>
        </w:tc>
      </w:tr>
    </w:tbl>
    <w:p w14:paraId="2E2953C6" w14:textId="4FAEAC3B" w:rsidR="00BA188B" w:rsidRDefault="00BA188B" w:rsidP="00BA188B">
      <w:pPr>
        <w:ind w:firstLine="0"/>
        <w:jc w:val="both"/>
      </w:pPr>
    </w:p>
    <w:p w14:paraId="7B12234E" w14:textId="77777777" w:rsidR="00BA188B" w:rsidRDefault="00BA188B">
      <w:pPr>
        <w:spacing w:line="240" w:lineRule="auto"/>
        <w:ind w:firstLine="851"/>
        <w:jc w:val="both"/>
      </w:pPr>
      <w:r>
        <w:br w:type="page"/>
      </w:r>
    </w:p>
    <w:p w14:paraId="1B74174D" w14:textId="420A5C61" w:rsidR="00BA188B" w:rsidRDefault="00BA188B" w:rsidP="00BA188B">
      <w:pPr>
        <w:ind w:firstLine="0"/>
        <w:jc w:val="right"/>
      </w:pPr>
      <w:r>
        <w:lastRenderedPageBreak/>
        <w:t>Продолжение таблицы 3</w:t>
      </w:r>
    </w:p>
    <w:tbl>
      <w:tblPr>
        <w:tblW w:w="9980" w:type="dxa"/>
        <w:tblLook w:val="04A0" w:firstRow="1" w:lastRow="0" w:firstColumn="1" w:lastColumn="0" w:noHBand="0" w:noVBand="1"/>
      </w:tblPr>
      <w:tblGrid>
        <w:gridCol w:w="2360"/>
        <w:gridCol w:w="3760"/>
        <w:gridCol w:w="3860"/>
      </w:tblGrid>
      <w:tr w:rsidR="00BA188B" w:rsidRPr="00BA188B" w14:paraId="4035F033" w14:textId="77777777" w:rsidTr="00BA188B">
        <w:trPr>
          <w:trHeight w:val="4095"/>
        </w:trPr>
        <w:tc>
          <w:tcPr>
            <w:tcW w:w="2360" w:type="dxa"/>
            <w:tcBorders>
              <w:top w:val="single" w:sz="4" w:space="0" w:color="auto"/>
              <w:left w:val="single" w:sz="4" w:space="0" w:color="auto"/>
              <w:bottom w:val="single" w:sz="4" w:space="0" w:color="auto"/>
              <w:right w:val="single" w:sz="4" w:space="0" w:color="auto"/>
            </w:tcBorders>
            <w:shd w:val="clear" w:color="auto" w:fill="auto"/>
            <w:hideMark/>
          </w:tcPr>
          <w:p w14:paraId="78EDC587" w14:textId="77777777" w:rsidR="00BA188B" w:rsidRPr="00BA188B" w:rsidRDefault="00BA188B" w:rsidP="00BA188B">
            <w:pPr>
              <w:spacing w:line="240" w:lineRule="auto"/>
              <w:ind w:firstLine="0"/>
              <w:rPr>
                <w:color w:val="000000"/>
                <w:sz w:val="24"/>
              </w:rPr>
            </w:pPr>
            <w:r w:rsidRPr="00BA188B">
              <w:rPr>
                <w:color w:val="000000"/>
                <w:sz w:val="24"/>
              </w:rPr>
              <w:t>Рваное ухо</w:t>
            </w:r>
          </w:p>
        </w:tc>
        <w:tc>
          <w:tcPr>
            <w:tcW w:w="3760" w:type="dxa"/>
            <w:tcBorders>
              <w:top w:val="single" w:sz="4" w:space="0" w:color="auto"/>
              <w:left w:val="nil"/>
              <w:bottom w:val="single" w:sz="4" w:space="0" w:color="auto"/>
              <w:right w:val="single" w:sz="4" w:space="0" w:color="auto"/>
            </w:tcBorders>
            <w:shd w:val="clear" w:color="auto" w:fill="auto"/>
            <w:hideMark/>
          </w:tcPr>
          <w:p w14:paraId="54BFB444" w14:textId="77777777" w:rsidR="00BA188B" w:rsidRPr="00BA188B" w:rsidRDefault="00BA188B" w:rsidP="00BA188B">
            <w:pPr>
              <w:spacing w:line="240" w:lineRule="auto"/>
              <w:ind w:firstLine="0"/>
              <w:rPr>
                <w:color w:val="000000"/>
                <w:sz w:val="24"/>
              </w:rPr>
            </w:pPr>
            <w:r w:rsidRPr="00BA188B">
              <w:rPr>
                <w:color w:val="000000"/>
                <w:sz w:val="24"/>
              </w:rPr>
              <w:t>1) подготовить свою команду: проводить регулярные тренировки, наладить дисциплину в команде и провести переорганизацию команды для налета</w:t>
            </w:r>
            <w:r w:rsidRPr="00BA188B">
              <w:rPr>
                <w:color w:val="000000"/>
                <w:sz w:val="24"/>
              </w:rPr>
              <w:br/>
            </w:r>
            <w:r w:rsidRPr="00BA188B">
              <w:rPr>
                <w:color w:val="000000"/>
                <w:sz w:val="24"/>
              </w:rPr>
              <w:br/>
              <w:t>2) поддерживать наставнические отношения. Грамотно критиковать его ошибки и поощрять за неплохие идеи. В качестве рычага давления можно использовать свой авторитет</w:t>
            </w:r>
          </w:p>
        </w:tc>
        <w:tc>
          <w:tcPr>
            <w:tcW w:w="3860" w:type="dxa"/>
            <w:tcBorders>
              <w:top w:val="single" w:sz="4" w:space="0" w:color="auto"/>
              <w:left w:val="nil"/>
              <w:bottom w:val="single" w:sz="4" w:space="0" w:color="auto"/>
              <w:right w:val="single" w:sz="4" w:space="0" w:color="auto"/>
            </w:tcBorders>
            <w:shd w:val="clear" w:color="auto" w:fill="auto"/>
            <w:hideMark/>
          </w:tcPr>
          <w:p w14:paraId="59738804" w14:textId="105B5135" w:rsidR="00BA188B" w:rsidRPr="00BA188B" w:rsidRDefault="00BA188B" w:rsidP="00BA188B">
            <w:pPr>
              <w:spacing w:line="240" w:lineRule="auto"/>
              <w:ind w:firstLine="0"/>
              <w:rPr>
                <w:color w:val="000000"/>
                <w:sz w:val="24"/>
              </w:rPr>
            </w:pPr>
            <w:r w:rsidRPr="00BA188B">
              <w:rPr>
                <w:color w:val="000000"/>
                <w:sz w:val="24"/>
              </w:rPr>
              <w:t xml:space="preserve">Благодаря </w:t>
            </w:r>
            <w:r w:rsidRPr="00BA188B">
              <w:rPr>
                <w:color w:val="000000"/>
                <w:sz w:val="24"/>
              </w:rPr>
              <w:t>отгороженности</w:t>
            </w:r>
            <w:r w:rsidRPr="00BA188B">
              <w:rPr>
                <w:color w:val="000000"/>
                <w:sz w:val="24"/>
              </w:rPr>
              <w:t xml:space="preserve"> команде во главе с Рваным Ухом можно поручить самую неприятную и грязную работу. Налет  на </w:t>
            </w:r>
            <w:r>
              <w:rPr>
                <w:color w:val="000000"/>
                <w:sz w:val="24"/>
              </w:rPr>
              <w:t>«</w:t>
            </w:r>
            <w:r w:rsidRPr="00BA188B">
              <w:rPr>
                <w:color w:val="000000"/>
                <w:sz w:val="24"/>
              </w:rPr>
              <w:t xml:space="preserve">Золотое </w:t>
            </w:r>
            <w:r w:rsidRPr="00BA188B">
              <w:rPr>
                <w:color w:val="000000"/>
                <w:sz w:val="24"/>
              </w:rPr>
              <w:t>Дно</w:t>
            </w:r>
            <w:r>
              <w:rPr>
                <w:color w:val="000000"/>
                <w:sz w:val="24"/>
              </w:rPr>
              <w:t xml:space="preserve">» </w:t>
            </w:r>
            <w:r w:rsidRPr="00BA188B">
              <w:rPr>
                <w:color w:val="000000"/>
                <w:sz w:val="24"/>
              </w:rPr>
              <w:t>данная</w:t>
            </w:r>
            <w:r w:rsidRPr="00BA188B">
              <w:rPr>
                <w:color w:val="000000"/>
                <w:sz w:val="24"/>
              </w:rPr>
              <w:t xml:space="preserve"> команда обладает наибольшим шансом провала из-за неопытности.</w:t>
            </w:r>
            <w:r w:rsidRPr="00BA188B">
              <w:rPr>
                <w:color w:val="000000"/>
                <w:sz w:val="24"/>
              </w:rPr>
              <w:br/>
            </w:r>
            <w:r w:rsidRPr="00BA188B">
              <w:rPr>
                <w:color w:val="000000"/>
                <w:sz w:val="24"/>
              </w:rPr>
              <w:br/>
              <w:t>С малой вероятностью забросит пиратский промысел.</w:t>
            </w:r>
          </w:p>
        </w:tc>
      </w:tr>
    </w:tbl>
    <w:p w14:paraId="28670814" w14:textId="77777777" w:rsidR="00BA188B" w:rsidRDefault="00BA188B" w:rsidP="00BA188B">
      <w:pPr>
        <w:ind w:firstLine="0"/>
        <w:jc w:val="both"/>
      </w:pPr>
    </w:p>
    <w:p w14:paraId="45B68141" w14:textId="284017F6" w:rsidR="00BA188B" w:rsidRPr="007C6693" w:rsidRDefault="00BA188B" w:rsidP="00BA188B">
      <w:pPr>
        <w:ind w:firstLine="851"/>
        <w:jc w:val="both"/>
      </w:pPr>
      <w:r>
        <w:t>На мой взгляд, наиболее оптимальной будет команда, состоящая из Соленого Пса и Крутого Кулака. Соленый Пес способен составить хороший план налета, а из всех кандидатов с командой наиболее успешным можно считать Крутого Кулака, обладающего прекрасным арсеналом и дружиной. Да, он может спокойно предать Флинта хоть во время налета, хоть после. Но это ему может очень сильно аукнуться, поэтому он, вероятнее, предпочтет избежать предательства. Со стороны Флинта риск предательства можно снизить, пообещав соответствующую сумму из награбленного. Соленый Пес так же может учесть риск предательства и подготовить соответствующие меры в плане налета, деталями которого он поделится только с капитаном Флинтом.</w:t>
      </w:r>
    </w:p>
    <w:sectPr w:rsidR="00BA188B" w:rsidRPr="007C669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2B"/>
    <w:rsid w:val="000C50F3"/>
    <w:rsid w:val="000D2061"/>
    <w:rsid w:val="00246C2B"/>
    <w:rsid w:val="003A2378"/>
    <w:rsid w:val="006661CE"/>
    <w:rsid w:val="007C6693"/>
    <w:rsid w:val="00A21169"/>
    <w:rsid w:val="00BA188B"/>
    <w:rsid w:val="00E5678D"/>
    <w:rsid w:val="00F66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AC98"/>
  <w15:chartTrackingRefBased/>
  <w15:docId w15:val="{0120C2EC-7CE3-4ED6-8DF3-E69C5B4B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ru-RU" w:eastAsia="en-US" w:bidi="ar-SA"/>
        <w14:ligatures w14:val="standardContextual"/>
      </w:rPr>
    </w:rPrDefault>
    <w:pPrDefault>
      <w:pPr>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0F3"/>
    <w:pPr>
      <w:spacing w:line="360" w:lineRule="auto"/>
      <w:ind w:firstLine="709"/>
      <w:jc w:val="left"/>
    </w:pPr>
    <w:rPr>
      <w:rFonts w:ascii="Times New Roman" w:hAnsi="Times New Roman" w:cs="Times New Roman"/>
      <w:kern w:val="0"/>
      <w:sz w:val="28"/>
      <w:szCs w:val="24"/>
      <w:lang w:eastAsia="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2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07797">
      <w:bodyDiv w:val="1"/>
      <w:marLeft w:val="0"/>
      <w:marRight w:val="0"/>
      <w:marTop w:val="0"/>
      <w:marBottom w:val="0"/>
      <w:divBdr>
        <w:top w:val="none" w:sz="0" w:space="0" w:color="auto"/>
        <w:left w:val="none" w:sz="0" w:space="0" w:color="auto"/>
        <w:bottom w:val="none" w:sz="0" w:space="0" w:color="auto"/>
        <w:right w:val="none" w:sz="0" w:space="0" w:color="auto"/>
      </w:divBdr>
    </w:div>
    <w:div w:id="547647785">
      <w:bodyDiv w:val="1"/>
      <w:marLeft w:val="0"/>
      <w:marRight w:val="0"/>
      <w:marTop w:val="0"/>
      <w:marBottom w:val="0"/>
      <w:divBdr>
        <w:top w:val="none" w:sz="0" w:space="0" w:color="auto"/>
        <w:left w:val="none" w:sz="0" w:space="0" w:color="auto"/>
        <w:bottom w:val="none" w:sz="0" w:space="0" w:color="auto"/>
        <w:right w:val="none" w:sz="0" w:space="0" w:color="auto"/>
      </w:divBdr>
    </w:div>
    <w:div w:id="674572161">
      <w:bodyDiv w:val="1"/>
      <w:marLeft w:val="0"/>
      <w:marRight w:val="0"/>
      <w:marTop w:val="0"/>
      <w:marBottom w:val="0"/>
      <w:divBdr>
        <w:top w:val="none" w:sz="0" w:space="0" w:color="auto"/>
        <w:left w:val="none" w:sz="0" w:space="0" w:color="auto"/>
        <w:bottom w:val="none" w:sz="0" w:space="0" w:color="auto"/>
        <w:right w:val="none" w:sz="0" w:space="0" w:color="auto"/>
      </w:divBdr>
    </w:div>
    <w:div w:id="1040057230">
      <w:bodyDiv w:val="1"/>
      <w:marLeft w:val="0"/>
      <w:marRight w:val="0"/>
      <w:marTop w:val="0"/>
      <w:marBottom w:val="0"/>
      <w:divBdr>
        <w:top w:val="none" w:sz="0" w:space="0" w:color="auto"/>
        <w:left w:val="none" w:sz="0" w:space="0" w:color="auto"/>
        <w:bottom w:val="none" w:sz="0" w:space="0" w:color="auto"/>
        <w:right w:val="none" w:sz="0" w:space="0" w:color="auto"/>
      </w:divBdr>
    </w:div>
    <w:div w:id="1347907156">
      <w:bodyDiv w:val="1"/>
      <w:marLeft w:val="0"/>
      <w:marRight w:val="0"/>
      <w:marTop w:val="0"/>
      <w:marBottom w:val="0"/>
      <w:divBdr>
        <w:top w:val="none" w:sz="0" w:space="0" w:color="auto"/>
        <w:left w:val="none" w:sz="0" w:space="0" w:color="auto"/>
        <w:bottom w:val="none" w:sz="0" w:space="0" w:color="auto"/>
        <w:right w:val="none" w:sz="0" w:space="0" w:color="auto"/>
      </w:divBdr>
    </w:div>
    <w:div w:id="1377583208">
      <w:bodyDiv w:val="1"/>
      <w:marLeft w:val="0"/>
      <w:marRight w:val="0"/>
      <w:marTop w:val="0"/>
      <w:marBottom w:val="0"/>
      <w:divBdr>
        <w:top w:val="none" w:sz="0" w:space="0" w:color="auto"/>
        <w:left w:val="none" w:sz="0" w:space="0" w:color="auto"/>
        <w:bottom w:val="none" w:sz="0" w:space="0" w:color="auto"/>
        <w:right w:val="none" w:sz="0" w:space="0" w:color="auto"/>
      </w:divBdr>
    </w:div>
    <w:div w:id="1613785611">
      <w:bodyDiv w:val="1"/>
      <w:marLeft w:val="0"/>
      <w:marRight w:val="0"/>
      <w:marTop w:val="0"/>
      <w:marBottom w:val="0"/>
      <w:divBdr>
        <w:top w:val="none" w:sz="0" w:space="0" w:color="auto"/>
        <w:left w:val="none" w:sz="0" w:space="0" w:color="auto"/>
        <w:bottom w:val="none" w:sz="0" w:space="0" w:color="auto"/>
        <w:right w:val="none" w:sz="0" w:space="0" w:color="auto"/>
      </w:divBdr>
    </w:div>
    <w:div w:id="1709797050">
      <w:bodyDiv w:val="1"/>
      <w:marLeft w:val="0"/>
      <w:marRight w:val="0"/>
      <w:marTop w:val="0"/>
      <w:marBottom w:val="0"/>
      <w:divBdr>
        <w:top w:val="none" w:sz="0" w:space="0" w:color="auto"/>
        <w:left w:val="none" w:sz="0" w:space="0" w:color="auto"/>
        <w:bottom w:val="none" w:sz="0" w:space="0" w:color="auto"/>
        <w:right w:val="none" w:sz="0" w:space="0" w:color="auto"/>
      </w:divBdr>
    </w:div>
    <w:div w:id="193924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1130</Words>
  <Characters>6446</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Shv31cAr hentI</dc:creator>
  <cp:keywords/>
  <dc:description/>
  <cp:lastModifiedBy>Shv31cAr hentI</cp:lastModifiedBy>
  <cp:revision>4</cp:revision>
  <cp:lastPrinted>2024-04-27T07:30:00Z</cp:lastPrinted>
  <dcterms:created xsi:type="dcterms:W3CDTF">2024-04-16T12:50:00Z</dcterms:created>
  <dcterms:modified xsi:type="dcterms:W3CDTF">2024-04-27T07:30:00Z</dcterms:modified>
</cp:coreProperties>
</file>