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FCA3C" w14:textId="338A68FC" w:rsidR="00F66A62" w:rsidRDefault="00C74E05" w:rsidP="00C74E05">
      <w:pPr>
        <w:ind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Был ли СССР федерацией</w:t>
      </w:r>
    </w:p>
    <w:p w14:paraId="2B3D0798" w14:textId="77777777" w:rsidR="006E261B" w:rsidRDefault="006E261B" w:rsidP="00C74E05">
      <w:pPr>
        <w:ind w:firstLine="0"/>
        <w:jc w:val="center"/>
        <w:rPr>
          <w:b/>
          <w:bCs/>
          <w:i/>
          <w:iCs/>
        </w:rPr>
      </w:pPr>
    </w:p>
    <w:p w14:paraId="3AFBDE45" w14:textId="75055286" w:rsidR="00C74E05" w:rsidRDefault="006E261B" w:rsidP="00000712">
      <w:r>
        <w:t>Федерация – форма государственного устройства, при которой различные территориальные единицы объединяются в единое государство, при этом сохраняя за собой определенную степень автономии, которая является юридически закрепленной. С самого начала своего существования СССР назывался федеративным государством. Однако, являлось ли это государство федерацией фактически? Для ответа на данный вопрос необходимо рассмотреть внутреннее устройство и организацию Советского Союза и сопоставить его с другими федеративными государствами.</w:t>
      </w:r>
    </w:p>
    <w:p w14:paraId="6DAF7807" w14:textId="4B052437" w:rsidR="00000712" w:rsidRDefault="00000712" w:rsidP="00E63E4C">
      <w:r>
        <w:t>С одной стороны, если посмотреть на структуру СССР, то можно заметить, что формально он был построен на принципах федерального государства. В его состав входило 15 союзных республик, каждая из которых имела свои конституции, законодательные органы власти.</w:t>
      </w:r>
      <w:r w:rsidR="00E63E4C">
        <w:t xml:space="preserve"> </w:t>
      </w:r>
      <w:r>
        <w:t>Более того, помимо этого СССР имел и свои органы федеральной власти. Ими были Верховный Совет СССР и Совет Министров СССР, и они занимались координационными и управленческими вопросами, которые касались всего Союза</w:t>
      </w:r>
      <w:r w:rsidR="00E63E4C">
        <w:t>, и разрабатывали общую политику и законодательство. Все это соответствует признакам федеративного государства. В таком государстве должны быть две системы высших органов власти: федеральные</w:t>
      </w:r>
      <w:r w:rsidR="00047CFD">
        <w:t xml:space="preserve">, </w:t>
      </w:r>
      <w:r w:rsidR="00E63E4C">
        <w:t xml:space="preserve">которые создают единый фундамент для всего </w:t>
      </w:r>
      <w:r w:rsidR="00047CFD">
        <w:t>права внутри федерации – и субъектов федерации, которые создают правовую систему внутри субъекта с учетом локальных необходимостей.</w:t>
      </w:r>
    </w:p>
    <w:p w14:paraId="3718D693" w14:textId="4D96B30A" w:rsidR="00E63E4C" w:rsidRDefault="00E63E4C" w:rsidP="00000712">
      <w:r>
        <w:t>Но все это были лишь формальные аспекты. С точки зрения фактов можно заметить, что СССР был не таким уж и федеративным</w:t>
      </w:r>
      <w:r w:rsidR="00047CFD">
        <w:t>. Можно сказать даже больше, что все же от слова «федерация» в Конституции СССР 1924 (и ее последующих версиях) осталась всего лишь пустышка.</w:t>
      </w:r>
    </w:p>
    <w:p w14:paraId="04B5BC6E" w14:textId="58299EDB" w:rsidR="00000712" w:rsidRDefault="00047CFD" w:rsidP="00AB3C44">
      <w:r>
        <w:t>Во-первых, хоть и внутри Союза были ветви власти, государственные служащие</w:t>
      </w:r>
      <w:r w:rsidR="00D84F5B">
        <w:t xml:space="preserve"> центральной ветви</w:t>
      </w:r>
      <w:r>
        <w:t xml:space="preserve"> были сплошь и рядом членами </w:t>
      </w:r>
      <w:r w:rsidR="00D84F5B">
        <w:t>п</w:t>
      </w:r>
      <w:r>
        <w:t>артии, которые подчинялись руководству и ее главному секретарю.</w:t>
      </w:r>
      <w:r w:rsidR="00AB3C44">
        <w:t xml:space="preserve"> По итогу получалось все так, что составление политики и принятия различных решений, которые виляли на судьбу всей этой неповоротной махины под названием Советский Союз, происходили на центральном уровне.</w:t>
      </w:r>
    </w:p>
    <w:p w14:paraId="197B69BC" w14:textId="6553BC91" w:rsidR="0081611B" w:rsidRDefault="00D84F5B" w:rsidP="0081611B">
      <w:r>
        <w:t xml:space="preserve">Во-вторых, все это даже поддерживалось на уровне региональной власти. Хоть они и имели свои конституции, законы и правительства, даже там чуть ли не все поголовно (а скорее всего, даже все) тоже были членами партии. Опять-таки, все складывалось так, что не только вопросы центральной власти, но и проблемы местных регионов решались на уровне партии. Это сильно ограничивало ту автономность, ту свободу, которой, по Конституции, все регионы обладали. Это привело к тому, что весь Союз находился под единой системой права, которая внутри регионов почти никак не </w:t>
      </w:r>
      <w:r w:rsidR="00902E99">
        <w:t>отличалась.</w:t>
      </w:r>
    </w:p>
    <w:p w14:paraId="3DD9B220" w14:textId="0004526A" w:rsidR="0081611B" w:rsidRDefault="0081611B" w:rsidP="0081611B">
      <w:r>
        <w:t xml:space="preserve">Также это ограничение в автономности прослеживалось и в следующем факте: за все существование Советского блока, вплоть до правления Горбачева, только Финляндия смогла его покинуть. Хотя и с Финляндией были особенные отношения, но не в этом суть. Несмотря на довольно-таки </w:t>
      </w:r>
      <w:r>
        <w:lastRenderedPageBreak/>
        <w:t>очевидное желание народов некоторых стран (например, Чехия) покинуть СССР, они не смогли покинуть его.</w:t>
      </w:r>
      <w:r w:rsidR="00E63BBC">
        <w:t xml:space="preserve"> Это было как раз-таки связано с тем, что власть состояла сплошь и рядом из членов Партии. А они, в свою очередь, придерживались партийной идеологии и подчинялись верхушке – Центральному Комитету. Поэтому, чтобы покинуть СССР, нужно было свергнуть Партию, свергнуть фактическую власть. А это уже государственный переворот, который нужно жестко пресечь. Поэтому из СССР так никто активно и не выходил.</w:t>
      </w:r>
    </w:p>
    <w:p w14:paraId="61C67B30" w14:textId="1BC72162" w:rsidR="00902E99" w:rsidRDefault="00902E99" w:rsidP="00AB3C44">
      <w:r>
        <w:t>Как можно заметить, СССР был федерацией лишь на бумаге. Но тогда возникает вопрос: а планировалось ли создание СССР в качестве федеративного государства? И вот тут уже открывается кое-что интересное.</w:t>
      </w:r>
    </w:p>
    <w:p w14:paraId="07910118" w14:textId="77777777" w:rsidR="00E63BBC" w:rsidRDefault="00902E99" w:rsidP="00AB3C44">
      <w:r>
        <w:t xml:space="preserve">Ни для кого не будет открытием, что вопросы об политическом устройстве </w:t>
      </w:r>
      <w:r w:rsidR="000506CB">
        <w:t xml:space="preserve">рассматривались через парадигму марксизма-ленинизма, сторонники которого негативно относились к федеративному устройству государства. Максимум, оно могло быть только при очень особенных обстоятельствах. И тут мы вспоминаем, что наш дядюшка Ленин, в отличии от остальных последователей коммунизма, был ярым и радикальным последователем учения Маркса. Это прослеживается и в его трудах. Ленин считал федерацию опасной, </w:t>
      </w:r>
      <w:r w:rsidR="007756AA">
        <w:t xml:space="preserve">так как она могла привести к сепаратизму. Но </w:t>
      </w:r>
      <w:r w:rsidR="00E361B8">
        <w:t xml:space="preserve">в дальнейшем он пересмотрел свою риторику и пришел к идее демократического централизма. Суть этой идеи заключалась в том, что она позволяла свободно «переключаться» между федеративным и унитарным устройствами государства, что, конечно, было довольно-таки удобно в создании советской государственности. В свою очередь, это самое «переключение» работало так: формально диктовалась идея полновластия народа через процесс выборов, </w:t>
      </w:r>
      <w:r w:rsidR="0081611B">
        <w:t xml:space="preserve">но фактически все решало руководство, которое подготавливало правильные бланки и карало за несоблюдение дисциплины. </w:t>
      </w:r>
      <w:r w:rsidR="00E63BBC">
        <w:t>Благодаря подобной трактовке произошла быстрая и почти безболезненная подмена понятий: «унитарный» волк скинул свою «федеративную» овечью шкуру.</w:t>
      </w:r>
    </w:p>
    <w:p w14:paraId="79BAAAC8" w14:textId="45B3FAC0" w:rsidR="00902E99" w:rsidRDefault="00BA24C2" w:rsidP="00AB3C44">
      <w:r>
        <w:t>Итак, подведя итоги, можно сказать, что Советский Союз не то, что не был, а даже не планировал быть федеративным государством. Только при последнем Генсеке в лице Михаила Горбачева там смогли зародиться зерна федерации, но это уже совсем другая история…</w:t>
      </w:r>
    </w:p>
    <w:p w14:paraId="51B077D5" w14:textId="77777777" w:rsidR="00902E99" w:rsidRDefault="00902E99" w:rsidP="00AB3C44"/>
    <w:p w14:paraId="1E104C7C" w14:textId="77777777" w:rsidR="00D84F5B" w:rsidRDefault="00D84F5B" w:rsidP="00AB3C44"/>
    <w:p w14:paraId="0F178654" w14:textId="77777777" w:rsidR="00D84F5B" w:rsidRDefault="00D84F5B" w:rsidP="00AB3C44"/>
    <w:p w14:paraId="2B0439C4" w14:textId="77777777" w:rsidR="00000712" w:rsidRDefault="00000712" w:rsidP="00000712"/>
    <w:p w14:paraId="274CC42C" w14:textId="30B30641" w:rsidR="00000712" w:rsidRDefault="00000712" w:rsidP="00000712">
      <w:pPr>
        <w:ind w:firstLine="0"/>
      </w:pPr>
    </w:p>
    <w:sectPr w:rsidR="00000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BB0"/>
    <w:rsid w:val="00000712"/>
    <w:rsid w:val="00047CFD"/>
    <w:rsid w:val="000506CB"/>
    <w:rsid w:val="006E261B"/>
    <w:rsid w:val="007756AA"/>
    <w:rsid w:val="007D3BB0"/>
    <w:rsid w:val="0081611B"/>
    <w:rsid w:val="00902E99"/>
    <w:rsid w:val="00AB3C44"/>
    <w:rsid w:val="00BA24C2"/>
    <w:rsid w:val="00C74E05"/>
    <w:rsid w:val="00D84F5B"/>
    <w:rsid w:val="00E361B8"/>
    <w:rsid w:val="00E5678D"/>
    <w:rsid w:val="00E63BBC"/>
    <w:rsid w:val="00E63E4C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21240"/>
  <w15:chartTrackingRefBased/>
  <w15:docId w15:val="{0DAB6385-63CB-4C5E-ACC9-4CC3064E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78D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3</cp:revision>
  <dcterms:created xsi:type="dcterms:W3CDTF">2024-03-21T15:59:00Z</dcterms:created>
  <dcterms:modified xsi:type="dcterms:W3CDTF">2024-03-24T14:50:00Z</dcterms:modified>
</cp:coreProperties>
</file>