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7C8" w:rsidRPr="00642E46" w:rsidRDefault="000237C8" w:rsidP="000237C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0237C8" w:rsidRPr="00642E46" w:rsidRDefault="000237C8" w:rsidP="000237C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0237C8" w:rsidRPr="00642E46" w:rsidRDefault="000237C8" w:rsidP="000237C8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0237C8" w:rsidRPr="00642E46" w:rsidRDefault="000237C8" w:rsidP="000237C8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0237C8" w:rsidRPr="00642E46" w:rsidRDefault="000237C8" w:rsidP="000237C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0237C8" w:rsidRPr="00642E46" w:rsidRDefault="000237C8" w:rsidP="000237C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0237C8" w:rsidRPr="00642E46" w:rsidRDefault="000237C8" w:rsidP="000237C8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237C8" w:rsidRPr="00642E46" w:rsidTr="00D225A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0237C8" w:rsidRPr="00642E46" w:rsidTr="00D225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0237C8" w:rsidRPr="00642E46" w:rsidRDefault="000237C8" w:rsidP="000237C8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237C8" w:rsidRPr="00642E46" w:rsidRDefault="000237C8" w:rsidP="000237C8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КОНТРОЛЬНАЯ РАБОТА</w:t>
      </w:r>
    </w:p>
    <w:p w:rsidR="000237C8" w:rsidRPr="00642E46" w:rsidRDefault="000237C8" w:rsidP="000237C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КОНТРОЛЬНАЯ РАБОТА №1</w:t>
      </w:r>
    </w:p>
    <w:p w:rsidR="000237C8" w:rsidRPr="00642E46" w:rsidRDefault="000237C8" w:rsidP="000237C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237C8" w:rsidRPr="00642E46" w:rsidRDefault="000237C8" w:rsidP="000237C8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237C8" w:rsidRPr="00642E46" w:rsidTr="00D225AE">
        <w:trPr>
          <w:trHeight w:val="340"/>
        </w:trPr>
        <w:tc>
          <w:tcPr>
            <w:tcW w:w="9777" w:type="dxa"/>
            <w:gridSpan w:val="2"/>
          </w:tcPr>
          <w:p w:rsidR="000237C8" w:rsidRPr="00642E46" w:rsidRDefault="000237C8" w:rsidP="00D225A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237C8" w:rsidRPr="00642E46" w:rsidTr="00D225AE">
              <w:tc>
                <w:tcPr>
                  <w:tcW w:w="2167" w:type="dxa"/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В.Д. Параев</w:t>
                  </w:r>
                </w:p>
              </w:tc>
            </w:tr>
            <w:tr w:rsidR="000237C8" w:rsidRPr="00642E46" w:rsidTr="00D225AE">
              <w:tc>
                <w:tcPr>
                  <w:tcW w:w="2167" w:type="dxa"/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0237C8" w:rsidRPr="00642E46" w:rsidRDefault="000237C8" w:rsidP="00D225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0237C8" w:rsidRPr="00642E46" w:rsidRDefault="000237C8" w:rsidP="00D225A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237C8" w:rsidRPr="00642E46" w:rsidTr="00D225A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237C8" w:rsidRPr="00642E46" w:rsidRDefault="000237C8" w:rsidP="00D225A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0237C8" w:rsidRPr="00642E46" w:rsidRDefault="000237C8" w:rsidP="000237C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0237C8" w:rsidRPr="00642E46" w:rsidRDefault="000237C8" w:rsidP="000237C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237C8" w:rsidRPr="00642E46" w:rsidRDefault="000237C8" w:rsidP="000237C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237C8" w:rsidRPr="00642E46" w:rsidRDefault="000237C8" w:rsidP="000237C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237C8" w:rsidRPr="00642E46" w:rsidRDefault="000237C8" w:rsidP="000237C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237C8" w:rsidRPr="00642E46" w:rsidRDefault="000237C8" w:rsidP="000237C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237C8" w:rsidRPr="00642E46" w:rsidRDefault="000237C8" w:rsidP="000237C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237C8" w:rsidRPr="00642E46" w:rsidRDefault="000237C8" w:rsidP="000237C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237C8" w:rsidRPr="00642E46" w:rsidRDefault="000237C8" w:rsidP="000237C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0237C8" w:rsidRDefault="000237C8" w:rsidP="000237C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0237C8" w:rsidRPr="00DC6B2E" w:rsidRDefault="000237C8" w:rsidP="000237C8">
      <w:pPr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Вариант 71</w:t>
      </w:r>
    </w:p>
    <w:p w:rsidR="000237C8" w:rsidRPr="00DC6B2E" w:rsidRDefault="000237C8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C6B2E">
        <w:rPr>
          <w:rFonts w:ascii="Times New Roman" w:hAnsi="Times New Roman" w:cs="Times New Roman"/>
          <w:b/>
          <w:sz w:val="28"/>
        </w:rPr>
        <w:t>Задание 1. Таблица решений</w:t>
      </w:r>
    </w:p>
    <w:p w:rsidR="000237C8" w:rsidRPr="000237C8" w:rsidRDefault="000237C8" w:rsidP="000237C8">
      <w:pPr>
        <w:pStyle w:val="a3"/>
        <w:rPr>
          <w:szCs w:val="24"/>
        </w:rPr>
      </w:pPr>
      <w:r w:rsidRPr="000237C8">
        <w:rPr>
          <w:szCs w:val="24"/>
        </w:rPr>
        <w:t xml:space="preserve">Система состоит из трех процессоров </w:t>
      </w:r>
      <w:r w:rsidRPr="000237C8">
        <w:rPr>
          <w:i/>
          <w:szCs w:val="24"/>
          <w:lang w:val="en-US"/>
        </w:rPr>
        <w:t>P</w:t>
      </w:r>
      <w:r w:rsidRPr="000237C8">
        <w:rPr>
          <w:szCs w:val="24"/>
        </w:rPr>
        <w:t xml:space="preserve">1, </w:t>
      </w:r>
      <w:r w:rsidRPr="000237C8">
        <w:rPr>
          <w:i/>
          <w:szCs w:val="24"/>
          <w:lang w:val="en-US"/>
        </w:rPr>
        <w:t>P</w:t>
      </w:r>
      <w:r w:rsidRPr="000237C8">
        <w:rPr>
          <w:szCs w:val="24"/>
        </w:rPr>
        <w:t xml:space="preserve">2, </w:t>
      </w:r>
      <w:r w:rsidRPr="000237C8">
        <w:rPr>
          <w:i/>
          <w:szCs w:val="24"/>
          <w:lang w:val="en-US"/>
        </w:rPr>
        <w:t>P</w:t>
      </w:r>
      <w:r w:rsidRPr="000237C8">
        <w:rPr>
          <w:szCs w:val="24"/>
        </w:rPr>
        <w:t xml:space="preserve">3, очереди </w:t>
      </w:r>
      <w:r w:rsidRPr="000237C8">
        <w:rPr>
          <w:i/>
          <w:szCs w:val="24"/>
        </w:rPr>
        <w:t>F</w:t>
      </w:r>
      <w:r w:rsidRPr="000237C8">
        <w:rPr>
          <w:szCs w:val="24"/>
        </w:rPr>
        <w:t xml:space="preserve">, стека </w:t>
      </w:r>
      <w:r w:rsidRPr="000237C8">
        <w:rPr>
          <w:i/>
          <w:szCs w:val="24"/>
          <w:lang w:val="en-US"/>
        </w:rPr>
        <w:t>S</w:t>
      </w:r>
      <w:r w:rsidRPr="000237C8">
        <w:rPr>
          <w:szCs w:val="24"/>
        </w:rPr>
        <w:t xml:space="preserve"> и распределителя задач </w:t>
      </w:r>
      <w:r w:rsidRPr="000237C8">
        <w:rPr>
          <w:i/>
          <w:szCs w:val="24"/>
          <w:lang w:val="en-US"/>
        </w:rPr>
        <w:t>R</w:t>
      </w:r>
      <w:r w:rsidRPr="000237C8">
        <w:rPr>
          <w:szCs w:val="24"/>
        </w:rPr>
        <w:t xml:space="preserve">. В систему поступают запросы на выполнение задач трёх типов – </w:t>
      </w:r>
      <w:r w:rsidRPr="000237C8">
        <w:rPr>
          <w:i/>
          <w:szCs w:val="24"/>
          <w:lang w:val="en-US"/>
        </w:rPr>
        <w:t>T</w:t>
      </w:r>
      <w:r w:rsidRPr="000237C8">
        <w:rPr>
          <w:szCs w:val="24"/>
        </w:rPr>
        <w:t xml:space="preserve">1, </w:t>
      </w:r>
      <w:r w:rsidRPr="000237C8">
        <w:rPr>
          <w:i/>
          <w:szCs w:val="24"/>
          <w:lang w:val="en-US"/>
        </w:rPr>
        <w:t>T</w:t>
      </w:r>
      <w:r w:rsidRPr="000237C8">
        <w:rPr>
          <w:szCs w:val="24"/>
        </w:rPr>
        <w:t xml:space="preserve">2 и </w:t>
      </w:r>
      <w:r w:rsidRPr="000237C8">
        <w:rPr>
          <w:i/>
          <w:szCs w:val="24"/>
          <w:lang w:val="en-US"/>
        </w:rPr>
        <w:t>T</w:t>
      </w:r>
      <w:r w:rsidRPr="000237C8">
        <w:rPr>
          <w:szCs w:val="24"/>
        </w:rPr>
        <w:t>3, каждая для своего процессора.</w:t>
      </w:r>
    </w:p>
    <w:bookmarkStart w:id="0" w:name="_MON_1101120265"/>
    <w:bookmarkStart w:id="1" w:name="_MON_1101120320"/>
    <w:bookmarkStart w:id="2" w:name="_MON_1101632375"/>
    <w:bookmarkStart w:id="3" w:name="_MON_1101120107"/>
    <w:bookmarkEnd w:id="0"/>
    <w:bookmarkEnd w:id="1"/>
    <w:bookmarkEnd w:id="2"/>
    <w:bookmarkEnd w:id="3"/>
    <w:bookmarkStart w:id="4" w:name="_MON_1101120129"/>
    <w:bookmarkEnd w:id="4"/>
    <w:p w:rsidR="000237C8" w:rsidRPr="000237C8" w:rsidRDefault="000237C8" w:rsidP="000237C8">
      <w:pPr>
        <w:pStyle w:val="a5"/>
        <w:rPr>
          <w:szCs w:val="24"/>
        </w:rPr>
      </w:pPr>
      <w:r w:rsidRPr="000237C8">
        <w:rPr>
          <w:szCs w:val="24"/>
        </w:rPr>
        <w:object w:dxaOrig="4725" w:dyaOrig="14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25pt;height:73.5pt" o:ole="" fillcolor="window">
            <v:imagedata r:id="rId6" o:title=""/>
          </v:shape>
          <o:OLEObject Type="Embed" ProgID="Word.Picture.8" ShapeID="_x0000_i1025" DrawAspect="Content" ObjectID="_1807472479" r:id="rId7"/>
        </w:object>
      </w:r>
    </w:p>
    <w:p w:rsidR="000237C8" w:rsidRPr="000237C8" w:rsidRDefault="000237C8" w:rsidP="000237C8">
      <w:pPr>
        <w:pStyle w:val="a3"/>
        <w:rPr>
          <w:szCs w:val="24"/>
        </w:rPr>
      </w:pPr>
      <w:r w:rsidRPr="000237C8">
        <w:rPr>
          <w:szCs w:val="24"/>
        </w:rPr>
        <w:t xml:space="preserve">Поступающие запросы ставятся в очередь. Если в начале очереди находится задача типа </w:t>
      </w:r>
      <w:proofErr w:type="spellStart"/>
      <w:r w:rsidRPr="000237C8">
        <w:rPr>
          <w:i/>
          <w:szCs w:val="24"/>
          <w:lang w:val="en-US"/>
        </w:rPr>
        <w:t>T</w:t>
      </w:r>
      <w:r w:rsidRPr="000237C8">
        <w:rPr>
          <w:i/>
          <w:szCs w:val="24"/>
          <w:vertAlign w:val="subscript"/>
          <w:lang w:val="en-US"/>
        </w:rPr>
        <w:t>i</w:t>
      </w:r>
      <w:proofErr w:type="spellEnd"/>
      <w:r w:rsidRPr="000237C8">
        <w:rPr>
          <w:szCs w:val="24"/>
        </w:rPr>
        <w:t xml:space="preserve"> и процессор </w:t>
      </w:r>
      <w:r w:rsidRPr="000237C8">
        <w:rPr>
          <w:i/>
          <w:szCs w:val="24"/>
          <w:lang w:val="en-US"/>
        </w:rPr>
        <w:t>P</w:t>
      </w:r>
      <w:r w:rsidRPr="000237C8">
        <w:rPr>
          <w:i/>
          <w:szCs w:val="24"/>
          <w:vertAlign w:val="subscript"/>
          <w:lang w:val="en-US"/>
        </w:rPr>
        <w:t>i</w:t>
      </w:r>
      <w:r w:rsidRPr="000237C8">
        <w:rPr>
          <w:szCs w:val="24"/>
        </w:rPr>
        <w:t xml:space="preserve"> свободен, то распределитель </w:t>
      </w:r>
      <w:r w:rsidRPr="000237C8">
        <w:rPr>
          <w:i/>
          <w:szCs w:val="24"/>
          <w:lang w:val="en-US"/>
        </w:rPr>
        <w:t>R</w:t>
      </w:r>
      <w:r w:rsidRPr="000237C8">
        <w:rPr>
          <w:szCs w:val="24"/>
        </w:rPr>
        <w:t xml:space="preserve"> ставит задачу на выполнение в процессор </w:t>
      </w:r>
      <w:r w:rsidRPr="000237C8">
        <w:rPr>
          <w:i/>
          <w:szCs w:val="24"/>
          <w:lang w:val="en-US"/>
        </w:rPr>
        <w:t>P</w:t>
      </w:r>
      <w:r w:rsidRPr="000237C8">
        <w:rPr>
          <w:i/>
          <w:szCs w:val="24"/>
          <w:vertAlign w:val="subscript"/>
          <w:lang w:val="en-US"/>
        </w:rPr>
        <w:t>i</w:t>
      </w:r>
      <w:r w:rsidRPr="000237C8">
        <w:rPr>
          <w:szCs w:val="24"/>
        </w:rPr>
        <w:t xml:space="preserve">, а если процессор </w:t>
      </w:r>
      <w:r w:rsidRPr="000237C8">
        <w:rPr>
          <w:i/>
          <w:szCs w:val="24"/>
          <w:lang w:val="en-US"/>
        </w:rPr>
        <w:t>P</w:t>
      </w:r>
      <w:r w:rsidRPr="000237C8">
        <w:rPr>
          <w:i/>
          <w:szCs w:val="24"/>
          <w:vertAlign w:val="subscript"/>
          <w:lang w:val="en-US"/>
        </w:rPr>
        <w:t>i</w:t>
      </w:r>
      <w:r w:rsidRPr="000237C8">
        <w:rPr>
          <w:szCs w:val="24"/>
        </w:rPr>
        <w:t xml:space="preserve"> занят, то распределитель </w:t>
      </w:r>
      <w:r w:rsidRPr="000237C8">
        <w:rPr>
          <w:i/>
          <w:szCs w:val="24"/>
          <w:lang w:val="en-US"/>
        </w:rPr>
        <w:t>R</w:t>
      </w:r>
      <w:r w:rsidRPr="000237C8">
        <w:rPr>
          <w:szCs w:val="24"/>
        </w:rPr>
        <w:t xml:space="preserve"> отправляет задачу в стек и из очереди извлекается следующая задача. Задача из стека поступает в соответствующий ее типу свободный процессор только тогда, когда очередь пуста.</w:t>
      </w:r>
    </w:p>
    <w:p w:rsidR="000237C8" w:rsidRPr="00DC6B2E" w:rsidRDefault="000237C8" w:rsidP="000237C8">
      <w:pPr>
        <w:pStyle w:val="a3"/>
        <w:rPr>
          <w:szCs w:val="24"/>
        </w:rPr>
      </w:pPr>
    </w:p>
    <w:p w:rsidR="000237C8" w:rsidRPr="00DC6B2E" w:rsidRDefault="000237C8" w:rsidP="000237C8">
      <w:pPr>
        <w:pStyle w:val="a3"/>
        <w:ind w:firstLine="709"/>
        <w:rPr>
          <w:i/>
          <w:szCs w:val="24"/>
        </w:rPr>
      </w:pPr>
      <w:r w:rsidRPr="00DC6B2E">
        <w:rPr>
          <w:i/>
          <w:szCs w:val="24"/>
        </w:rPr>
        <w:t xml:space="preserve">Решение: </w:t>
      </w:r>
    </w:p>
    <w:p w:rsidR="000237C8" w:rsidRDefault="006324B4" w:rsidP="000237C8">
      <w:pPr>
        <w:pStyle w:val="a3"/>
        <w:ind w:firstLine="709"/>
        <w:rPr>
          <w:szCs w:val="24"/>
        </w:rPr>
      </w:pPr>
      <w:r>
        <w:rPr>
          <w:szCs w:val="24"/>
        </w:rPr>
        <w:t>М</w:t>
      </w:r>
      <w:r w:rsidR="000237C8">
        <w:rPr>
          <w:szCs w:val="24"/>
        </w:rPr>
        <w:t xml:space="preserve">ожно выделить </w:t>
      </w:r>
      <w:r>
        <w:rPr>
          <w:szCs w:val="24"/>
        </w:rPr>
        <w:t>5</w:t>
      </w:r>
      <w:r w:rsidR="000237C8">
        <w:rPr>
          <w:szCs w:val="24"/>
        </w:rPr>
        <w:t xml:space="preserve"> условий:</w:t>
      </w:r>
    </w:p>
    <w:p w:rsidR="000237C8" w:rsidRDefault="000237C8" w:rsidP="000237C8">
      <w:pPr>
        <w:pStyle w:val="a3"/>
        <w:ind w:firstLine="993"/>
        <w:rPr>
          <w:szCs w:val="24"/>
        </w:rPr>
      </w:pPr>
      <w:r>
        <w:rPr>
          <w:szCs w:val="24"/>
        </w:rPr>
        <w:t>1.</w:t>
      </w:r>
      <w:r w:rsidR="00FD076B">
        <w:rPr>
          <w:szCs w:val="24"/>
        </w:rPr>
        <w:t xml:space="preserve"> Очередь </w:t>
      </w:r>
      <w:r w:rsidR="00FD076B">
        <w:rPr>
          <w:szCs w:val="24"/>
          <w:lang w:val="en-US"/>
        </w:rPr>
        <w:t>F</w:t>
      </w:r>
      <w:r w:rsidR="00FD076B">
        <w:rPr>
          <w:szCs w:val="24"/>
        </w:rPr>
        <w:t xml:space="preserve"> пуста</w:t>
      </w:r>
      <w:r>
        <w:rPr>
          <w:szCs w:val="24"/>
        </w:rPr>
        <w:t xml:space="preserve"> (Да/Нет);</w:t>
      </w:r>
    </w:p>
    <w:p w:rsidR="000237C8" w:rsidRDefault="000237C8" w:rsidP="000237C8">
      <w:pPr>
        <w:pStyle w:val="a3"/>
        <w:ind w:firstLine="993"/>
        <w:rPr>
          <w:szCs w:val="24"/>
        </w:rPr>
      </w:pPr>
      <w:r>
        <w:rPr>
          <w:szCs w:val="24"/>
        </w:rPr>
        <w:t xml:space="preserve">2. </w:t>
      </w:r>
      <w:r w:rsidR="00FD076B">
        <w:rPr>
          <w:szCs w:val="24"/>
        </w:rPr>
        <w:t xml:space="preserve">Тип задачи </w:t>
      </w:r>
      <w:r w:rsidR="00B50BA7">
        <w:rPr>
          <w:szCs w:val="24"/>
        </w:rPr>
        <w:t>на входе</w:t>
      </w:r>
      <w:r w:rsidR="00FD076B">
        <w:rPr>
          <w:szCs w:val="24"/>
        </w:rPr>
        <w:t xml:space="preserve"> </w:t>
      </w:r>
      <w:r w:rsidR="00B50BA7">
        <w:rPr>
          <w:szCs w:val="24"/>
        </w:rPr>
        <w:t>в распределитель</w:t>
      </w:r>
      <w:r w:rsidR="00FD076B">
        <w:rPr>
          <w:szCs w:val="24"/>
        </w:rPr>
        <w:t xml:space="preserve">– </w:t>
      </w:r>
      <w:r w:rsidR="00FD076B">
        <w:rPr>
          <w:szCs w:val="24"/>
          <w:lang w:val="en-US"/>
        </w:rPr>
        <w:t>T</w:t>
      </w:r>
      <w:r w:rsidR="00FD076B" w:rsidRPr="00FD076B">
        <w:rPr>
          <w:szCs w:val="24"/>
        </w:rPr>
        <w:t>1</w:t>
      </w:r>
      <w:r w:rsidR="00FD076B">
        <w:rPr>
          <w:szCs w:val="24"/>
        </w:rPr>
        <w:t xml:space="preserve"> </w:t>
      </w:r>
      <w:r>
        <w:rPr>
          <w:szCs w:val="24"/>
        </w:rPr>
        <w:t>(Да/Нет);</w:t>
      </w:r>
    </w:p>
    <w:p w:rsidR="000237C8" w:rsidRDefault="000237C8" w:rsidP="000237C8">
      <w:pPr>
        <w:pStyle w:val="a3"/>
        <w:ind w:firstLine="993"/>
        <w:rPr>
          <w:szCs w:val="24"/>
        </w:rPr>
      </w:pPr>
      <w:r>
        <w:rPr>
          <w:szCs w:val="24"/>
        </w:rPr>
        <w:t xml:space="preserve">3. </w:t>
      </w:r>
      <w:r w:rsidR="00FD076B">
        <w:rPr>
          <w:szCs w:val="24"/>
        </w:rPr>
        <w:t xml:space="preserve">Тип задачи </w:t>
      </w:r>
      <w:r w:rsidR="00B50BA7">
        <w:rPr>
          <w:szCs w:val="24"/>
        </w:rPr>
        <w:t>входе в распределитель</w:t>
      </w:r>
      <w:r w:rsidR="00FD076B">
        <w:rPr>
          <w:szCs w:val="24"/>
        </w:rPr>
        <w:t xml:space="preserve"> – </w:t>
      </w:r>
      <w:r w:rsidR="00FD076B">
        <w:rPr>
          <w:szCs w:val="24"/>
          <w:lang w:val="en-US"/>
        </w:rPr>
        <w:t>T</w:t>
      </w:r>
      <w:r w:rsidR="00FD076B">
        <w:rPr>
          <w:szCs w:val="24"/>
        </w:rPr>
        <w:t>2</w:t>
      </w:r>
      <w:r w:rsidR="00FD076B">
        <w:rPr>
          <w:szCs w:val="24"/>
        </w:rPr>
        <w:t xml:space="preserve"> </w:t>
      </w:r>
      <w:r>
        <w:rPr>
          <w:szCs w:val="24"/>
        </w:rPr>
        <w:t>(Да/Нет);</w:t>
      </w:r>
    </w:p>
    <w:p w:rsidR="000237C8" w:rsidRDefault="000237C8" w:rsidP="000237C8">
      <w:pPr>
        <w:pStyle w:val="a3"/>
        <w:ind w:firstLine="993"/>
        <w:rPr>
          <w:szCs w:val="24"/>
        </w:rPr>
      </w:pPr>
      <w:r>
        <w:rPr>
          <w:szCs w:val="24"/>
        </w:rPr>
        <w:t>4.</w:t>
      </w:r>
      <w:r w:rsidR="006324B4">
        <w:rPr>
          <w:szCs w:val="24"/>
        </w:rPr>
        <w:t xml:space="preserve"> </w:t>
      </w:r>
      <w:r w:rsidR="006324B4">
        <w:rPr>
          <w:szCs w:val="24"/>
        </w:rPr>
        <w:t>Соответствующий процессор</w:t>
      </w:r>
      <w:r w:rsidR="006324B4" w:rsidRPr="00FD076B">
        <w:rPr>
          <w:szCs w:val="24"/>
        </w:rPr>
        <w:t xml:space="preserve"> </w:t>
      </w:r>
      <w:r w:rsidR="006324B4">
        <w:rPr>
          <w:szCs w:val="24"/>
          <w:lang w:val="en-US"/>
        </w:rPr>
        <w:t>Pi</w:t>
      </w:r>
      <w:r w:rsidR="006324B4">
        <w:rPr>
          <w:szCs w:val="24"/>
        </w:rPr>
        <w:t xml:space="preserve"> свободен (Да/Нет);</w:t>
      </w:r>
    </w:p>
    <w:p w:rsidR="000237C8" w:rsidRDefault="000237C8" w:rsidP="000237C8">
      <w:pPr>
        <w:pStyle w:val="a3"/>
        <w:ind w:firstLine="993"/>
        <w:rPr>
          <w:szCs w:val="24"/>
        </w:rPr>
      </w:pPr>
      <w:r>
        <w:rPr>
          <w:szCs w:val="24"/>
        </w:rPr>
        <w:t>5.</w:t>
      </w:r>
      <w:r w:rsidRPr="00CD0352">
        <w:rPr>
          <w:szCs w:val="24"/>
        </w:rPr>
        <w:t xml:space="preserve"> </w:t>
      </w:r>
      <w:r w:rsidR="006324B4">
        <w:rPr>
          <w:szCs w:val="24"/>
        </w:rPr>
        <w:t>Стек пуст (Да/Нет).</w:t>
      </w:r>
    </w:p>
    <w:p w:rsidR="000237C8" w:rsidRDefault="000237C8" w:rsidP="000237C8">
      <w:pPr>
        <w:pStyle w:val="a3"/>
        <w:ind w:firstLine="709"/>
        <w:rPr>
          <w:szCs w:val="24"/>
        </w:rPr>
      </w:pPr>
      <w:r>
        <w:rPr>
          <w:szCs w:val="24"/>
        </w:rPr>
        <w:t>В зависимости от их комбинаций будут выполняться следующие действия:</w:t>
      </w:r>
    </w:p>
    <w:p w:rsidR="000237C8" w:rsidRPr="00CC5766" w:rsidRDefault="000237C8" w:rsidP="000237C8">
      <w:pPr>
        <w:pStyle w:val="a3"/>
        <w:ind w:firstLine="1276"/>
        <w:rPr>
          <w:szCs w:val="24"/>
        </w:rPr>
      </w:pPr>
      <w:r>
        <w:rPr>
          <w:szCs w:val="24"/>
        </w:rPr>
        <w:t>1.</w:t>
      </w:r>
      <w:r w:rsidR="00FD076B">
        <w:rPr>
          <w:szCs w:val="24"/>
        </w:rPr>
        <w:t xml:space="preserve">Перевести задачу на соответствующий процессор </w:t>
      </w:r>
      <w:r w:rsidR="00FD076B">
        <w:rPr>
          <w:szCs w:val="24"/>
          <w:lang w:val="en-US"/>
        </w:rPr>
        <w:t>Pi</w:t>
      </w:r>
      <w:r w:rsidR="006324B4">
        <w:rPr>
          <w:szCs w:val="24"/>
        </w:rPr>
        <w:t xml:space="preserve"> из очереди</w:t>
      </w:r>
      <w:r>
        <w:rPr>
          <w:szCs w:val="24"/>
        </w:rPr>
        <w:t>;</w:t>
      </w:r>
    </w:p>
    <w:p w:rsidR="000237C8" w:rsidRDefault="000237C8" w:rsidP="000237C8">
      <w:pPr>
        <w:pStyle w:val="a3"/>
        <w:ind w:firstLine="1276"/>
        <w:rPr>
          <w:szCs w:val="24"/>
        </w:rPr>
      </w:pPr>
      <w:r>
        <w:rPr>
          <w:szCs w:val="24"/>
        </w:rPr>
        <w:t>2.</w:t>
      </w:r>
      <w:r w:rsidR="00FD076B">
        <w:rPr>
          <w:szCs w:val="24"/>
        </w:rPr>
        <w:t xml:space="preserve"> Отправить задачу в стек</w:t>
      </w:r>
      <w:r>
        <w:rPr>
          <w:szCs w:val="24"/>
        </w:rPr>
        <w:t>;</w:t>
      </w:r>
    </w:p>
    <w:p w:rsidR="000237C8" w:rsidRPr="00CC5766" w:rsidRDefault="000237C8" w:rsidP="000237C8">
      <w:pPr>
        <w:pStyle w:val="a3"/>
        <w:ind w:firstLine="1276"/>
        <w:rPr>
          <w:szCs w:val="24"/>
        </w:rPr>
      </w:pPr>
      <w:r>
        <w:rPr>
          <w:szCs w:val="24"/>
        </w:rPr>
        <w:t>3.</w:t>
      </w:r>
      <w:r w:rsidR="006324B4">
        <w:rPr>
          <w:szCs w:val="24"/>
        </w:rPr>
        <w:t xml:space="preserve"> </w:t>
      </w:r>
      <w:r w:rsidR="00B50BA7">
        <w:rPr>
          <w:szCs w:val="24"/>
        </w:rPr>
        <w:t>Удалить задачи с некорректными типами</w:t>
      </w:r>
      <w:r w:rsidR="006324B4">
        <w:rPr>
          <w:szCs w:val="24"/>
        </w:rPr>
        <w:t>;</w:t>
      </w:r>
    </w:p>
    <w:p w:rsidR="000237C8" w:rsidRPr="00B90261" w:rsidRDefault="000237C8" w:rsidP="006324B4">
      <w:pPr>
        <w:pStyle w:val="a3"/>
        <w:ind w:firstLine="1276"/>
        <w:rPr>
          <w:szCs w:val="24"/>
        </w:rPr>
      </w:pPr>
      <w:r>
        <w:rPr>
          <w:szCs w:val="24"/>
        </w:rPr>
        <w:t>4.</w:t>
      </w:r>
      <w:r w:rsidR="006324B4">
        <w:rPr>
          <w:szCs w:val="24"/>
        </w:rPr>
        <w:t xml:space="preserve"> </w:t>
      </w:r>
      <w:r w:rsidR="006324B4">
        <w:rPr>
          <w:szCs w:val="24"/>
        </w:rPr>
        <w:t xml:space="preserve">Перевести задачу на соответствующий процессор </w:t>
      </w:r>
      <w:r w:rsidR="006324B4">
        <w:rPr>
          <w:szCs w:val="24"/>
          <w:lang w:val="en-US"/>
        </w:rPr>
        <w:t>Pi</w:t>
      </w:r>
      <w:r w:rsidR="006324B4">
        <w:rPr>
          <w:szCs w:val="24"/>
        </w:rPr>
        <w:t xml:space="preserve"> из </w:t>
      </w:r>
      <w:r w:rsidR="006324B4">
        <w:rPr>
          <w:szCs w:val="24"/>
        </w:rPr>
        <w:t>стека.</w:t>
      </w:r>
    </w:p>
    <w:p w:rsidR="004C1D79" w:rsidRDefault="004C1D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Cs w:val="24"/>
        </w:rPr>
        <w:br w:type="page"/>
      </w:r>
    </w:p>
    <w:p w:rsidR="000237C8" w:rsidRDefault="000237C8" w:rsidP="000237C8">
      <w:pPr>
        <w:pStyle w:val="a3"/>
        <w:ind w:firstLine="709"/>
        <w:rPr>
          <w:szCs w:val="24"/>
        </w:rPr>
      </w:pPr>
      <w:r>
        <w:rPr>
          <w:szCs w:val="24"/>
        </w:rPr>
        <w:lastRenderedPageBreak/>
        <w:t>Таблица решений: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01"/>
        <w:gridCol w:w="1000"/>
        <w:gridCol w:w="1000"/>
        <w:gridCol w:w="1000"/>
        <w:gridCol w:w="1000"/>
        <w:gridCol w:w="1086"/>
        <w:gridCol w:w="1086"/>
        <w:gridCol w:w="1086"/>
        <w:gridCol w:w="1086"/>
      </w:tblGrid>
      <w:tr w:rsidR="004C1D79" w:rsidRPr="004C1D79" w:rsidTr="0062361B">
        <w:trPr>
          <w:trHeight w:val="630"/>
        </w:trPr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</w:t>
            </w: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</w:t>
            </w: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</w:t>
            </w: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1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2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3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4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5" w:name="_GoBack"/>
            <w:bookmarkEnd w:id="5"/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4C1D79" w:rsidRPr="004C1D79" w:rsidTr="0062361B">
        <w:trPr>
          <w:trHeight w:val="315"/>
        </w:trPr>
        <w:tc>
          <w:tcPr>
            <w:tcW w:w="5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1D79" w:rsidRPr="004C1D79" w:rsidRDefault="004C1D79" w:rsidP="004C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C1D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</w:tbl>
    <w:p w:rsidR="000237C8" w:rsidRDefault="000237C8" w:rsidP="000237C8"/>
    <w:p w:rsidR="000237C8" w:rsidRPr="00605C7B" w:rsidRDefault="000237C8" w:rsidP="004C1D79">
      <w:pPr>
        <w:spacing w:after="0"/>
        <w:contextualSpacing/>
        <w:jc w:val="both"/>
        <w:rPr>
          <w:rFonts w:ascii="Times New Roman" w:hAnsi="Times New Roman" w:cs="Times New Roman"/>
          <w:sz w:val="28"/>
        </w:rPr>
      </w:pPr>
    </w:p>
    <w:p w:rsidR="000237C8" w:rsidRPr="00D04182" w:rsidRDefault="000237C8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04182">
        <w:rPr>
          <w:rFonts w:ascii="Times New Roman" w:hAnsi="Times New Roman" w:cs="Times New Roman"/>
          <w:b/>
          <w:sz w:val="28"/>
        </w:rPr>
        <w:t>Задание 2.</w:t>
      </w:r>
    </w:p>
    <w:p w:rsidR="000237C8" w:rsidRDefault="000237C8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237C8">
        <w:rPr>
          <w:rFonts w:ascii="Times New Roman" w:hAnsi="Times New Roman" w:cs="Times New Roman"/>
          <w:sz w:val="28"/>
        </w:rPr>
        <w:t xml:space="preserve">Дать пример таблицы с нарушением 2 </w:t>
      </w:r>
      <w:proofErr w:type="spellStart"/>
      <w:r w:rsidRPr="000237C8">
        <w:rPr>
          <w:rFonts w:ascii="Times New Roman" w:hAnsi="Times New Roman" w:cs="Times New Roman"/>
          <w:sz w:val="28"/>
        </w:rPr>
        <w:t>нф</w:t>
      </w:r>
      <w:proofErr w:type="spellEnd"/>
      <w:r w:rsidRPr="000237C8">
        <w:rPr>
          <w:rFonts w:ascii="Times New Roman" w:hAnsi="Times New Roman" w:cs="Times New Roman"/>
          <w:sz w:val="28"/>
        </w:rPr>
        <w:t>. Показать исправление.</w:t>
      </w:r>
    </w:p>
    <w:p w:rsidR="000237C8" w:rsidRDefault="000237C8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</w:p>
    <w:p w:rsidR="000237C8" w:rsidRDefault="000237C8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Решение:</w:t>
      </w:r>
    </w:p>
    <w:p w:rsidR="000237C8" w:rsidRDefault="00637A3D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примера </w:t>
      </w:r>
      <w:r w:rsidR="0064558F">
        <w:rPr>
          <w:rFonts w:ascii="Times New Roman" w:hAnsi="Times New Roman" w:cs="Times New Roman"/>
          <w:sz w:val="28"/>
        </w:rPr>
        <w:t>нарушения 2НФ послужит таблица «ЗАКАЗ»: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4558F" w:rsidTr="0064558F">
        <w:tc>
          <w:tcPr>
            <w:tcW w:w="1869" w:type="dxa"/>
          </w:tcPr>
          <w:p w:rsidR="0064558F" w:rsidRP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>ID</w:t>
            </w:r>
            <w:r>
              <w:rPr>
                <w:rFonts w:ascii="Times New Roman" w:hAnsi="Times New Roman" w:cs="Times New Roman"/>
                <w:sz w:val="28"/>
              </w:rPr>
              <w:t>_заказа*</w:t>
            </w:r>
          </w:p>
        </w:tc>
        <w:tc>
          <w:tcPr>
            <w:tcW w:w="1869" w:type="dxa"/>
          </w:tcPr>
          <w:p w:rsidR="0064558F" w:rsidRPr="0064558F" w:rsidRDefault="0064558F" w:rsidP="0064558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товара*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Имя_ заказчика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Цена_товара</w:t>
            </w:r>
            <w:proofErr w:type="spellEnd"/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Количество</w:t>
            </w:r>
          </w:p>
        </w:tc>
      </w:tr>
      <w:tr w:rsidR="0064558F" w:rsidTr="0064558F"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1869" w:type="dxa"/>
          </w:tcPr>
          <w:p w:rsidR="0064558F" w:rsidRP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Алиса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15.00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64558F" w:rsidTr="0064558F"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102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Алиса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15.50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64558F" w:rsidTr="0064558F"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Тимофей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15.00</w:t>
            </w:r>
          </w:p>
        </w:tc>
        <w:tc>
          <w:tcPr>
            <w:tcW w:w="1869" w:type="dxa"/>
          </w:tcPr>
          <w:p w:rsidR="0064558F" w:rsidRDefault="0064558F" w:rsidP="000237C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</w:tbl>
    <w:p w:rsidR="0064558F" w:rsidRPr="000237C8" w:rsidRDefault="0064558F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4558F" w:rsidRDefault="0064558F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данной таблице составной ключ («</w:t>
      </w:r>
      <w:r>
        <w:rPr>
          <w:rFonts w:ascii="Times New Roman" w:hAnsi="Times New Roman" w:cs="Times New Roman"/>
          <w:sz w:val="28"/>
          <w:lang w:val="en-US"/>
        </w:rPr>
        <w:t>ID</w:t>
      </w:r>
      <w:r>
        <w:rPr>
          <w:rFonts w:ascii="Times New Roman" w:hAnsi="Times New Roman" w:cs="Times New Roman"/>
          <w:sz w:val="28"/>
        </w:rPr>
        <w:t>_заказа*</w:t>
      </w:r>
      <w:r>
        <w:rPr>
          <w:rFonts w:ascii="Times New Roman" w:hAnsi="Times New Roman" w:cs="Times New Roman"/>
          <w:sz w:val="28"/>
        </w:rPr>
        <w:t>», «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64558F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</w:rPr>
        <w:t>товара*</w:t>
      </w:r>
      <w:r>
        <w:rPr>
          <w:rFonts w:ascii="Times New Roman" w:hAnsi="Times New Roman" w:cs="Times New Roman"/>
          <w:sz w:val="28"/>
        </w:rPr>
        <w:t>»). Однако атрибут «</w:t>
      </w:r>
      <w:proofErr w:type="spellStart"/>
      <w:r>
        <w:rPr>
          <w:rFonts w:ascii="Times New Roman" w:hAnsi="Times New Roman" w:cs="Times New Roman"/>
          <w:sz w:val="28"/>
        </w:rPr>
        <w:t>Имя_заказчика</w:t>
      </w:r>
      <w:proofErr w:type="spellEnd"/>
      <w:r>
        <w:rPr>
          <w:rFonts w:ascii="Times New Roman" w:hAnsi="Times New Roman" w:cs="Times New Roman"/>
          <w:sz w:val="28"/>
        </w:rPr>
        <w:t xml:space="preserve">» зависит только от атрибута </w:t>
      </w:r>
      <w:r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  <w:lang w:val="en-US"/>
        </w:rPr>
        <w:t>ID</w:t>
      </w:r>
      <w:r>
        <w:rPr>
          <w:rFonts w:ascii="Times New Roman" w:hAnsi="Times New Roman" w:cs="Times New Roman"/>
          <w:sz w:val="28"/>
        </w:rPr>
        <w:t>_заказа*»</w:t>
      </w:r>
      <w:r>
        <w:rPr>
          <w:rFonts w:ascii="Times New Roman" w:hAnsi="Times New Roman" w:cs="Times New Roman"/>
          <w:sz w:val="28"/>
        </w:rPr>
        <w:t>, а атрибут «</w:t>
      </w:r>
      <w:proofErr w:type="spellStart"/>
      <w:r>
        <w:rPr>
          <w:rFonts w:ascii="Times New Roman" w:hAnsi="Times New Roman" w:cs="Times New Roman"/>
          <w:sz w:val="28"/>
        </w:rPr>
        <w:t>Цена_товара</w:t>
      </w:r>
      <w:proofErr w:type="spellEnd"/>
      <w:r>
        <w:rPr>
          <w:rFonts w:ascii="Times New Roman" w:hAnsi="Times New Roman" w:cs="Times New Roman"/>
          <w:sz w:val="28"/>
        </w:rPr>
        <w:t>» – «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64558F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</w:rPr>
        <w:t>товара*</w:t>
      </w:r>
      <w:r>
        <w:rPr>
          <w:rFonts w:ascii="Times New Roman" w:hAnsi="Times New Roman" w:cs="Times New Roman"/>
          <w:sz w:val="28"/>
        </w:rPr>
        <w:t xml:space="preserve">». Это является нарушением 2НФ, которая, помимо выполнения условия атомарности данных из 1НФ, требует </w:t>
      </w:r>
      <w:r w:rsidR="005C597F">
        <w:rPr>
          <w:rFonts w:ascii="Times New Roman" w:hAnsi="Times New Roman" w:cs="Times New Roman"/>
          <w:sz w:val="28"/>
        </w:rPr>
        <w:t xml:space="preserve">полной функциональной зависимости </w:t>
      </w:r>
      <w:proofErr w:type="spellStart"/>
      <w:r w:rsidR="005C597F">
        <w:rPr>
          <w:rFonts w:ascii="Times New Roman" w:hAnsi="Times New Roman" w:cs="Times New Roman"/>
          <w:sz w:val="28"/>
        </w:rPr>
        <w:t>неключевого</w:t>
      </w:r>
      <w:proofErr w:type="spellEnd"/>
      <w:r w:rsidR="005C597F">
        <w:rPr>
          <w:rFonts w:ascii="Times New Roman" w:hAnsi="Times New Roman" w:cs="Times New Roman"/>
          <w:sz w:val="28"/>
        </w:rPr>
        <w:t xml:space="preserve"> атрибута от всего составного ключа. Для исправления нарушения разделим таблицу на 3:</w:t>
      </w:r>
    </w:p>
    <w:p w:rsidR="005C597F" w:rsidRDefault="005C597F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Таблица «Заказ»: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</w:tblGrid>
      <w:tr w:rsidR="005C597F" w:rsidRPr="0064558F" w:rsidTr="00A43686">
        <w:tc>
          <w:tcPr>
            <w:tcW w:w="1869" w:type="dxa"/>
          </w:tcPr>
          <w:p w:rsidR="005C597F" w:rsidRPr="0064558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_заказа*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Имя_ заказчика</w:t>
            </w:r>
          </w:p>
        </w:tc>
      </w:tr>
      <w:tr w:rsidR="005C597F" w:rsidTr="00A43686"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869" w:type="dxa"/>
          </w:tcPr>
          <w:p w:rsidR="005C597F" w:rsidRPr="0064558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Алиса</w:t>
            </w:r>
          </w:p>
        </w:tc>
      </w:tr>
      <w:tr w:rsidR="005C597F" w:rsidTr="00A43686"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Тимофей</w:t>
            </w:r>
          </w:p>
        </w:tc>
      </w:tr>
    </w:tbl>
    <w:p w:rsidR="005C597F" w:rsidRDefault="005C597F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C597F" w:rsidRDefault="005C597F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Таблица «Продукт»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</w:tblGrid>
      <w:tr w:rsidR="005C597F" w:rsidTr="00C0651B">
        <w:tc>
          <w:tcPr>
            <w:tcW w:w="1869" w:type="dxa"/>
          </w:tcPr>
          <w:p w:rsidR="005C597F" w:rsidRPr="0064558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товара*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Цена_товара</w:t>
            </w:r>
            <w:proofErr w:type="spellEnd"/>
          </w:p>
        </w:tc>
      </w:tr>
      <w:tr w:rsidR="005C597F" w:rsidRPr="0064558F" w:rsidTr="00C0651B"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15.00</w:t>
            </w:r>
          </w:p>
        </w:tc>
      </w:tr>
      <w:tr w:rsidR="005C597F" w:rsidTr="00C0651B"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102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15.50</w:t>
            </w:r>
          </w:p>
        </w:tc>
      </w:tr>
    </w:tbl>
    <w:p w:rsidR="005C597F" w:rsidRDefault="005C597F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C597F" w:rsidRDefault="005C597F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Таблица «Детали заказа»: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5C597F" w:rsidRPr="0064558F" w:rsidTr="005944DE">
        <w:tc>
          <w:tcPr>
            <w:tcW w:w="1869" w:type="dxa"/>
          </w:tcPr>
          <w:p w:rsidR="005C597F" w:rsidRPr="0064558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</w:rPr>
              <w:t>_заказа*</w:t>
            </w:r>
          </w:p>
        </w:tc>
        <w:tc>
          <w:tcPr>
            <w:tcW w:w="1869" w:type="dxa"/>
          </w:tcPr>
          <w:p w:rsidR="005C597F" w:rsidRPr="0064558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товара*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Количество</w:t>
            </w:r>
          </w:p>
        </w:tc>
      </w:tr>
      <w:tr w:rsidR="005C597F" w:rsidTr="005944DE"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5C597F" w:rsidTr="005944DE"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102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5C597F" w:rsidTr="005944DE"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1869" w:type="dxa"/>
          </w:tcPr>
          <w:p w:rsidR="005C597F" w:rsidRDefault="005C597F" w:rsidP="005C597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</w:tbl>
    <w:p w:rsidR="005C597F" w:rsidRDefault="005C597F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4C1D79" w:rsidRDefault="004C1D79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0237C8" w:rsidRPr="00D04182" w:rsidRDefault="000237C8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04182">
        <w:rPr>
          <w:rFonts w:ascii="Times New Roman" w:hAnsi="Times New Roman" w:cs="Times New Roman"/>
          <w:b/>
          <w:sz w:val="28"/>
        </w:rPr>
        <w:t>Задание 3. Блок-схема</w:t>
      </w:r>
    </w:p>
    <w:p w:rsidR="000237C8" w:rsidRPr="00AD7676" w:rsidRDefault="000237C8" w:rsidP="000237C8">
      <w:pPr>
        <w:tabs>
          <w:tab w:val="left" w:pos="7635"/>
        </w:tabs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 w:rsidRPr="00AD7676">
        <w:rPr>
          <w:rFonts w:ascii="Times New Roman" w:hAnsi="Times New Roman" w:cs="Times New Roman"/>
          <w:sz w:val="28"/>
        </w:rPr>
        <w:t xml:space="preserve">Для фрагмента программы нарисовать </w:t>
      </w:r>
      <w:r>
        <w:rPr>
          <w:rFonts w:ascii="Times New Roman" w:hAnsi="Times New Roman" w:cs="Times New Roman"/>
          <w:sz w:val="28"/>
        </w:rPr>
        <w:t>блок-схему</w:t>
      </w:r>
      <w:r w:rsidRPr="00AD7676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popNode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(Node*&amp; head, Node*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cur_node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66. {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67.     //</w:t>
      </w:r>
      <w:r w:rsidRPr="00D429D8">
        <w:rPr>
          <w:rFonts w:ascii="Times New Roman" w:hAnsi="Times New Roman" w:cs="Times New Roman"/>
          <w:sz w:val="24"/>
          <w:szCs w:val="24"/>
        </w:rPr>
        <w:t>Текущий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узел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68.     Node* current =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cur_node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69.     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70.    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>; //указатель на предыдущий узел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71.    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>; //указатель на следующий узел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72. 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>73.     //Если узла не существует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29D8">
        <w:rPr>
          <w:rFonts w:ascii="Times New Roman" w:hAnsi="Times New Roman" w:cs="Times New Roman"/>
          <w:sz w:val="24"/>
          <w:szCs w:val="24"/>
        </w:rPr>
        <w:t xml:space="preserve">74.    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429D8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429D8">
        <w:rPr>
          <w:rFonts w:ascii="Times New Roman" w:hAnsi="Times New Roman" w:cs="Times New Roman"/>
          <w:sz w:val="24"/>
          <w:szCs w:val="24"/>
        </w:rPr>
        <w:t>) {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75.     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76.     }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77.     //</w:t>
      </w:r>
      <w:r w:rsidRPr="00D429D8">
        <w:rPr>
          <w:rFonts w:ascii="Times New Roman" w:hAnsi="Times New Roman" w:cs="Times New Roman"/>
          <w:sz w:val="24"/>
          <w:szCs w:val="24"/>
        </w:rPr>
        <w:t>Если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узел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корневой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78.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(current == head)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lastRenderedPageBreak/>
        <w:t>79.     {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80.    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= current -&gt; next;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81.    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82.    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delete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current;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83.    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84.     }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85.     //</w:t>
      </w:r>
      <w:r w:rsidRPr="00D429D8">
        <w:rPr>
          <w:rFonts w:ascii="Times New Roman" w:hAnsi="Times New Roman" w:cs="Times New Roman"/>
          <w:sz w:val="24"/>
          <w:szCs w:val="24"/>
        </w:rPr>
        <w:t>В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остальных</w:t>
      </w: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sz w:val="24"/>
          <w:szCs w:val="24"/>
        </w:rPr>
        <w:t>случаях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86.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!= NULL)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87.     {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88.         </w:t>
      </w:r>
      <w:proofErr w:type="spellStart"/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-&gt; next = current -&gt; next;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89.     }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90.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(next != NULL)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91.     {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92.    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next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= current -&gt; </w:t>
      </w:r>
      <w:proofErr w:type="spellStart"/>
      <w:r w:rsidRPr="00D429D8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D429D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93.     }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94.     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delete</w:t>
      </w:r>
      <w:proofErr w:type="gramEnd"/>
      <w:r w:rsidRPr="00D429D8">
        <w:rPr>
          <w:rFonts w:ascii="Times New Roman" w:hAnsi="Times New Roman" w:cs="Times New Roman"/>
          <w:sz w:val="24"/>
          <w:szCs w:val="24"/>
          <w:lang w:val="en-US"/>
        </w:rPr>
        <w:t xml:space="preserve"> current;</w:t>
      </w:r>
    </w:p>
    <w:p w:rsidR="00DC6F13" w:rsidRPr="00D429D8" w:rsidRDefault="00DC6F13" w:rsidP="00DC6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sz w:val="24"/>
          <w:szCs w:val="24"/>
          <w:lang w:val="en-US"/>
        </w:rPr>
        <w:t>95</w:t>
      </w:r>
      <w:proofErr w:type="gramStart"/>
      <w:r w:rsidRPr="00D429D8">
        <w:rPr>
          <w:rFonts w:ascii="Times New Roman" w:hAnsi="Times New Roman" w:cs="Times New Roman"/>
          <w:sz w:val="24"/>
          <w:szCs w:val="24"/>
          <w:lang w:val="en-US"/>
        </w:rPr>
        <w:t>. }</w:t>
      </w:r>
      <w:proofErr w:type="gramEnd"/>
    </w:p>
    <w:p w:rsidR="000237C8" w:rsidRDefault="000237C8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</w:p>
    <w:p w:rsidR="00637A3D" w:rsidRDefault="00637A3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br w:type="page"/>
      </w:r>
    </w:p>
    <w:p w:rsidR="000237C8" w:rsidRPr="000237C8" w:rsidRDefault="000237C8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D6DF3">
        <w:rPr>
          <w:rFonts w:ascii="Times New Roman" w:hAnsi="Times New Roman" w:cs="Times New Roman"/>
          <w:i/>
          <w:sz w:val="28"/>
        </w:rPr>
        <w:lastRenderedPageBreak/>
        <w:t>Решение</w:t>
      </w:r>
      <w:r w:rsidRPr="000237C8">
        <w:rPr>
          <w:rFonts w:ascii="Times New Roman" w:hAnsi="Times New Roman" w:cs="Times New Roman"/>
          <w:i/>
          <w:sz w:val="28"/>
        </w:rPr>
        <w:t xml:space="preserve">: </w:t>
      </w:r>
    </w:p>
    <w:p w:rsidR="000237C8" w:rsidRDefault="000237C8" w:rsidP="000237C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D6DF3">
        <w:rPr>
          <w:rFonts w:ascii="Times New Roman" w:hAnsi="Times New Roman" w:cs="Times New Roman"/>
          <w:sz w:val="28"/>
        </w:rPr>
        <w:t xml:space="preserve">Блок-схема </w:t>
      </w:r>
      <w:r>
        <w:rPr>
          <w:rFonts w:ascii="Times New Roman" w:hAnsi="Times New Roman" w:cs="Times New Roman"/>
          <w:sz w:val="28"/>
        </w:rPr>
        <w:t>изображена на рисунке 1.</w:t>
      </w:r>
    </w:p>
    <w:p w:rsidR="00DC6F13" w:rsidRDefault="00637A3D" w:rsidP="00637A3D">
      <w:pPr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637A3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6678478"/>
            <wp:effectExtent l="0" t="0" r="3175" b="8255"/>
            <wp:docPr id="2" name="Рисунок 2" descr="C:\Users\shv31\Downloads\Par_KR1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v31\Downloads\Par_KR1-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7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7C8" w:rsidRPr="000D6DF3" w:rsidRDefault="000237C8" w:rsidP="000237C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Блок-схема для задания 3</w:t>
      </w:r>
    </w:p>
    <w:p w:rsidR="00A16D15" w:rsidRDefault="00A16D15"/>
    <w:sectPr w:rsidR="00A16D15" w:rsidSect="005C597F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A1F" w:rsidRDefault="007E0A1F" w:rsidP="005C597F">
      <w:pPr>
        <w:spacing w:after="0" w:line="240" w:lineRule="auto"/>
      </w:pPr>
      <w:r>
        <w:separator/>
      </w:r>
    </w:p>
  </w:endnote>
  <w:endnote w:type="continuationSeparator" w:id="0">
    <w:p w:rsidR="007E0A1F" w:rsidRDefault="007E0A1F" w:rsidP="005C5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585756538"/>
      <w:docPartObj>
        <w:docPartGallery w:val="Page Numbers (Bottom of Page)"/>
        <w:docPartUnique/>
      </w:docPartObj>
    </w:sdtPr>
    <w:sdtContent>
      <w:p w:rsidR="005C597F" w:rsidRPr="005C597F" w:rsidRDefault="005C597F">
        <w:pPr>
          <w:pStyle w:val="ab"/>
          <w:jc w:val="center"/>
          <w:rPr>
            <w:rFonts w:ascii="Times New Roman" w:hAnsi="Times New Roman" w:cs="Times New Roman"/>
            <w:sz w:val="28"/>
          </w:rPr>
        </w:pPr>
        <w:r w:rsidRPr="005C597F">
          <w:rPr>
            <w:rFonts w:ascii="Times New Roman" w:hAnsi="Times New Roman" w:cs="Times New Roman"/>
            <w:sz w:val="28"/>
          </w:rPr>
          <w:fldChar w:fldCharType="begin"/>
        </w:r>
        <w:r w:rsidRPr="005C597F">
          <w:rPr>
            <w:rFonts w:ascii="Times New Roman" w:hAnsi="Times New Roman" w:cs="Times New Roman"/>
            <w:sz w:val="28"/>
          </w:rPr>
          <w:instrText>PAGE   \* MERGEFORMAT</w:instrText>
        </w:r>
        <w:r w:rsidRPr="005C597F">
          <w:rPr>
            <w:rFonts w:ascii="Times New Roman" w:hAnsi="Times New Roman" w:cs="Times New Roman"/>
            <w:sz w:val="28"/>
          </w:rPr>
          <w:fldChar w:fldCharType="separate"/>
        </w:r>
        <w:r w:rsidR="0062361B">
          <w:rPr>
            <w:rFonts w:ascii="Times New Roman" w:hAnsi="Times New Roman" w:cs="Times New Roman"/>
            <w:noProof/>
            <w:sz w:val="28"/>
          </w:rPr>
          <w:t>4</w:t>
        </w:r>
        <w:r w:rsidRPr="005C597F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5C597F" w:rsidRDefault="005C597F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A1F" w:rsidRDefault="007E0A1F" w:rsidP="005C597F">
      <w:pPr>
        <w:spacing w:after="0" w:line="240" w:lineRule="auto"/>
      </w:pPr>
      <w:r>
        <w:separator/>
      </w:r>
    </w:p>
  </w:footnote>
  <w:footnote w:type="continuationSeparator" w:id="0">
    <w:p w:rsidR="007E0A1F" w:rsidRDefault="007E0A1F" w:rsidP="005C59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5DE"/>
    <w:rsid w:val="000237C8"/>
    <w:rsid w:val="000D15DE"/>
    <w:rsid w:val="004C1D79"/>
    <w:rsid w:val="005C597F"/>
    <w:rsid w:val="0062361B"/>
    <w:rsid w:val="006324B4"/>
    <w:rsid w:val="00637A3D"/>
    <w:rsid w:val="0064558F"/>
    <w:rsid w:val="007E0A1F"/>
    <w:rsid w:val="00A16D15"/>
    <w:rsid w:val="00B50BA7"/>
    <w:rsid w:val="00DC6F13"/>
    <w:rsid w:val="00FD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B005D8-C614-4182-A5A2-229AFA3B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597F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237C8"/>
    <w:pPr>
      <w:spacing w:after="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0237C8"/>
    <w:rPr>
      <w:rFonts w:eastAsia="Times New Roman"/>
      <w:szCs w:val="20"/>
      <w:lang w:eastAsia="ru-RU"/>
    </w:rPr>
  </w:style>
  <w:style w:type="paragraph" w:customStyle="1" w:styleId="a5">
    <w:name w:val="Рисунок"/>
    <w:basedOn w:val="a"/>
    <w:next w:val="a"/>
    <w:rsid w:val="000237C8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6">
    <w:name w:val="Table Grid"/>
    <w:basedOn w:val="a1"/>
    <w:uiPriority w:val="39"/>
    <w:rsid w:val="000237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semiHidden/>
    <w:unhideWhenUsed/>
    <w:rsid w:val="000237C8"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sid w:val="000237C8"/>
    <w:rPr>
      <w:color w:val="954F72"/>
      <w:u w:val="single"/>
    </w:rPr>
  </w:style>
  <w:style w:type="paragraph" w:customStyle="1" w:styleId="xl65">
    <w:name w:val="xl65"/>
    <w:basedOn w:val="a"/>
    <w:rsid w:val="0002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0237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0237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0237C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0237C8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0237C8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0237C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5C59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C597F"/>
    <w:rPr>
      <w:rFonts w:asciiTheme="minorHAnsi" w:hAnsiTheme="minorHAnsi" w:cstheme="minorBidi"/>
      <w:sz w:val="22"/>
      <w:szCs w:val="22"/>
    </w:rPr>
  </w:style>
  <w:style w:type="paragraph" w:styleId="ab">
    <w:name w:val="footer"/>
    <w:basedOn w:val="a"/>
    <w:link w:val="ac"/>
    <w:uiPriority w:val="99"/>
    <w:unhideWhenUsed/>
    <w:rsid w:val="005C59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C597F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2025-04-29T16:45:00Z</dcterms:created>
  <dcterms:modified xsi:type="dcterms:W3CDTF">2025-04-29T19:55:00Z</dcterms:modified>
</cp:coreProperties>
</file>