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B80" w:rsidRPr="008D4832" w:rsidRDefault="00AA1B80" w:rsidP="00AA1B8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AA1B80" w:rsidRPr="008D4832" w:rsidRDefault="00AA1B80" w:rsidP="00AA1B8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AA1B80" w:rsidRPr="008D4832" w:rsidRDefault="00AA1B80" w:rsidP="00AA1B8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AA1B80" w:rsidRPr="008D4832" w:rsidRDefault="00AA1B80" w:rsidP="00AA1B8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31</w:t>
      </w:r>
    </w:p>
    <w:p w:rsidR="00AA1B80" w:rsidRPr="008D4832" w:rsidRDefault="00AA1B80" w:rsidP="00AA1B8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A1B80" w:rsidRPr="008D4832" w:rsidRDefault="00AA1B80" w:rsidP="00AA1B8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A1B80" w:rsidRPr="008D4832" w:rsidRDefault="00AA1B80" w:rsidP="00AA1B8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AA1B80" w:rsidRPr="008D4832" w:rsidTr="00BB36D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lang w:eastAsia="ru-RU"/>
              </w:rPr>
              <w:t>доцент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, 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Шишлаков</w:t>
            </w:r>
            <w:proofErr w:type="spellEnd"/>
          </w:p>
        </w:tc>
      </w:tr>
      <w:tr w:rsidR="00AA1B80" w:rsidRPr="008D4832" w:rsidTr="00BB36D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1B80" w:rsidRPr="008D4832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A1B80" w:rsidRPr="008D4832" w:rsidRDefault="00AA1B80" w:rsidP="00AA1B8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A1B80" w:rsidRPr="008D4832" w:rsidRDefault="00AA1B80" w:rsidP="00AA1B8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5A1429" w:rsidRDefault="000548AD" w:rsidP="005A1429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ЭКСПЕРИМЕНТАЛЬНОЕ ОПРЕДЕЛЕНИЕ ПАРАМЕТРОВ</w:t>
      </w:r>
      <w:r w:rsidR="005A142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AA1B80" w:rsidRPr="008D4832" w:rsidRDefault="005A1429" w:rsidP="005A1429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ЭЛЕМЕНТОВ ЦЕПЕЙ ПЕРЕМЕННОГО ТОКА</w:t>
      </w:r>
    </w:p>
    <w:p w:rsidR="00AA1B80" w:rsidRPr="00B47098" w:rsidRDefault="00AA1B80" w:rsidP="00AA1B8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1B80" w:rsidRPr="00B47098" w:rsidRDefault="00AA1B80" w:rsidP="00AA1B8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sz w:val="24"/>
          <w:szCs w:val="24"/>
        </w:rPr>
        <w:t>по курсу: ЭЛЕКТРОТЕХНИКА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A1B80" w:rsidRPr="00642E46" w:rsidTr="00BB36D7">
        <w:trPr>
          <w:trHeight w:val="340"/>
        </w:trPr>
        <w:tc>
          <w:tcPr>
            <w:tcW w:w="9777" w:type="dxa"/>
            <w:gridSpan w:val="2"/>
          </w:tcPr>
          <w:p w:rsidR="00AA1B80" w:rsidRPr="00642E46" w:rsidRDefault="00AA1B80" w:rsidP="00BB36D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A1B80" w:rsidRPr="00642E46" w:rsidTr="00BB36D7">
              <w:trPr>
                <w:trHeight w:val="1098"/>
              </w:trPr>
              <w:tc>
                <w:tcPr>
                  <w:tcW w:w="2167" w:type="dxa"/>
                  <w:vAlign w:val="bottom"/>
                </w:tcPr>
                <w:p w:rsidR="00AA1B80" w:rsidRDefault="00AA1B80" w:rsidP="00BB36D7">
                  <w:pPr>
                    <w:widowControl w:val="0"/>
                    <w:spacing w:before="140" w:after="200" w:line="276" w:lineRule="auto"/>
                    <w:ind w:left="-6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РАБОТУ ВЫПОЛНИЛ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</w:t>
                  </w:r>
                </w:p>
                <w:p w:rsidR="00AA1B80" w:rsidRPr="00642E46" w:rsidRDefault="00AA1B80" w:rsidP="00BB36D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</w:t>
                  </w: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1B80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  <w:p w:rsidR="00AA1B80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В.А. Горбунов</w:t>
                  </w:r>
                </w:p>
                <w:p w:rsidR="00AA1B80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Д.Д. Завьялов</w:t>
                  </w:r>
                </w:p>
                <w:p w:rsidR="00AA1B80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  <w:p w:rsidR="00AA1B80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А.А. Крутой</w:t>
                  </w:r>
                </w:p>
                <w:p w:rsidR="00AA1B80" w:rsidRPr="00642E46" w:rsidRDefault="00AA1B80" w:rsidP="00BB36D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Д.А.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Уразов</w:t>
                  </w:r>
                  <w:proofErr w:type="spellEnd"/>
                </w:p>
              </w:tc>
            </w:tr>
            <w:tr w:rsidR="00AA1B80" w:rsidRPr="00642E46" w:rsidTr="00BB36D7">
              <w:tc>
                <w:tcPr>
                  <w:tcW w:w="2167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A1B80" w:rsidRPr="00642E46" w:rsidRDefault="00AA1B80" w:rsidP="00BB36D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A1B80" w:rsidRPr="00642E46" w:rsidRDefault="00AA1B80" w:rsidP="00BB36D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A1B80" w:rsidRPr="00642E46" w:rsidTr="00BB36D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A1B80" w:rsidRPr="00642E46" w:rsidRDefault="00AA1B80" w:rsidP="00BB36D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A1B80" w:rsidRDefault="00AA1B80" w:rsidP="00AA1B8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1B80" w:rsidRDefault="00AA1B80" w:rsidP="00AA1B8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D15" w:rsidRDefault="00AA1B80" w:rsidP="00AA1B8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A1B80" w:rsidRPr="00AA1B80" w:rsidRDefault="00AA1B80" w:rsidP="00AA1B80">
      <w:pPr>
        <w:spacing w:after="0" w:line="320" w:lineRule="exac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A1B80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Лабораторная работа № 3</w:t>
      </w:r>
    </w:p>
    <w:p w:rsidR="00AA1B80" w:rsidRPr="00AA1B80" w:rsidRDefault="00AA1B80" w:rsidP="00AA1B80">
      <w:pPr>
        <w:spacing w:after="0" w:line="320" w:lineRule="exact"/>
        <w:ind w:left="1020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AA1B80" w:rsidRPr="00AA1B80" w:rsidRDefault="00AA1B80" w:rsidP="00AA1B80">
      <w:pPr>
        <w:spacing w:after="0" w:line="320" w:lineRule="exac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A1B80">
        <w:rPr>
          <w:rFonts w:ascii="Times New Roman" w:eastAsia="Calibri" w:hAnsi="Times New Roman" w:cs="Times New Roman"/>
          <w:sz w:val="28"/>
          <w:szCs w:val="28"/>
          <w:lang w:eastAsia="ru-RU"/>
        </w:rPr>
        <w:t>ЭКСПЕРИМЕНТАЛЬНОЕ ОПРЕДЕЛЕНИЕ ПАРАМЕТРОВ</w:t>
      </w:r>
    </w:p>
    <w:p w:rsidR="00AA1B80" w:rsidRPr="00AA1B80" w:rsidRDefault="00AA1B80" w:rsidP="00AA1B80">
      <w:pPr>
        <w:spacing w:after="0" w:line="320" w:lineRule="exac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A1B80">
        <w:rPr>
          <w:rFonts w:ascii="Times New Roman" w:eastAsia="Calibri" w:hAnsi="Times New Roman" w:cs="Times New Roman"/>
          <w:sz w:val="28"/>
          <w:szCs w:val="28"/>
          <w:lang w:eastAsia="ru-RU"/>
        </w:rPr>
        <w:t>ЭЛЕМЕНТОВ ЦЕПЕЙ ПЕРЕМЕННОГО ТОКА</w:t>
      </w:r>
    </w:p>
    <w:p w:rsidR="00AA1B80" w:rsidRPr="00AA1B80" w:rsidRDefault="00AA1B80" w:rsidP="00AA1B80">
      <w:pPr>
        <w:spacing w:after="0" w:line="240" w:lineRule="auto"/>
        <w:ind w:firstLine="72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306AD1" w:rsidRDefault="004774FD" w:rsidP="004774FD">
      <w:pPr>
        <w:spacing w:after="0" w:line="320" w:lineRule="exact"/>
        <w:ind w:firstLine="709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F57970">
        <w:rPr>
          <w:rFonts w:ascii="Times New Roman" w:eastAsia="Calibri" w:hAnsi="Times New Roman" w:cs="Times New Roman"/>
          <w:i/>
          <w:sz w:val="28"/>
          <w:szCs w:val="28"/>
        </w:rPr>
        <w:t>1</w:t>
      </w:r>
      <w:r w:rsidR="00F57970">
        <w:rPr>
          <w:rFonts w:ascii="Times New Roman" w:eastAsia="Calibri" w:hAnsi="Times New Roman" w:cs="Times New Roman"/>
          <w:i/>
          <w:sz w:val="28"/>
          <w:szCs w:val="28"/>
        </w:rPr>
        <w:t>.</w:t>
      </w:r>
      <w:r w:rsidRPr="00F57970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AA1B80" w:rsidRPr="00306AD1">
        <w:rPr>
          <w:rFonts w:ascii="Times New Roman" w:eastAsia="Calibri" w:hAnsi="Times New Roman" w:cs="Times New Roman"/>
          <w:i/>
          <w:sz w:val="28"/>
          <w:szCs w:val="28"/>
          <w:u w:val="single"/>
        </w:rPr>
        <w:t>Цель работы</w:t>
      </w:r>
    </w:p>
    <w:p w:rsidR="00AA1B80" w:rsidRPr="004774FD" w:rsidRDefault="00AA1B80" w:rsidP="00306AD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4774FD">
        <w:rPr>
          <w:rFonts w:ascii="Times New Roman" w:eastAsia="Calibri" w:hAnsi="Times New Roman" w:cs="Times New Roman"/>
          <w:sz w:val="28"/>
          <w:szCs w:val="28"/>
        </w:rPr>
        <w:t xml:space="preserve">Приобретение навыков определения параметров реальных устройств в цепях переменного тока с использованием закона Ома по результатам измерения напряжения, тока и угла сдвига фаз </w:t>
      </w:r>
      <w:r w:rsidRPr="004774FD">
        <w:rPr>
          <w:rFonts w:ascii="Times New Roman" w:eastAsia="Calibri" w:hAnsi="Times New Roman" w:cs="Times New Roman"/>
          <w:i/>
          <w:sz w:val="28"/>
          <w:szCs w:val="28"/>
        </w:rPr>
        <w:t>φ</w:t>
      </w:r>
      <w:r w:rsidRPr="004774FD">
        <w:rPr>
          <w:rFonts w:ascii="Times New Roman" w:eastAsia="Calibri" w:hAnsi="Times New Roman" w:cs="Times New Roman"/>
          <w:sz w:val="28"/>
          <w:szCs w:val="28"/>
        </w:rPr>
        <w:t xml:space="preserve"> между ними.</w:t>
      </w:r>
    </w:p>
    <w:p w:rsidR="00AA1B80" w:rsidRPr="00AA1B80" w:rsidRDefault="00AA1B80" w:rsidP="00AA1B80">
      <w:pPr>
        <w:spacing w:after="240" w:line="320" w:lineRule="exact"/>
        <w:ind w:firstLine="72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1B80" w:rsidRPr="00AA1B80" w:rsidRDefault="00AA1B80" w:rsidP="00AA1B80">
      <w:pPr>
        <w:spacing w:after="240" w:line="320" w:lineRule="exact"/>
        <w:ind w:firstLine="720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A1B80">
        <w:rPr>
          <w:rFonts w:ascii="Times New Roman" w:eastAsia="Calibri" w:hAnsi="Times New Roman" w:cs="Times New Roman"/>
          <w:b/>
          <w:sz w:val="28"/>
          <w:szCs w:val="28"/>
        </w:rPr>
        <w:t xml:space="preserve">Перечень источников, приборов и </w:t>
      </w:r>
      <w:proofErr w:type="spellStart"/>
      <w:r w:rsidRPr="00AA1B80">
        <w:rPr>
          <w:rFonts w:ascii="Times New Roman" w:eastAsia="Calibri" w:hAnsi="Times New Roman" w:cs="Times New Roman"/>
          <w:b/>
          <w:sz w:val="28"/>
          <w:szCs w:val="28"/>
        </w:rPr>
        <w:t>минимодулей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91"/>
        <w:gridCol w:w="1617"/>
      </w:tblGrid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Функциональный генератор (ФГ)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Измеритель мощности (ИМ)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  <w:shd w:val="clear" w:color="auto" w:fill="auto"/>
          </w:tcPr>
          <w:p w:rsidR="00AA1B80" w:rsidRPr="00AA1B80" w:rsidRDefault="00AA1B80" w:rsidP="00AA1B80">
            <w:pPr>
              <w:widowControl w:val="0"/>
              <w:tabs>
                <w:tab w:val="left" w:pos="2077"/>
              </w:tabs>
              <w:autoSpaceDE w:val="0"/>
              <w:autoSpaceDN w:val="0"/>
              <w:spacing w:after="0" w:line="304" w:lineRule="exact"/>
              <w:ind w:left="107"/>
              <w:rPr>
                <w:rFonts w:ascii="Times New Roman" w:eastAsia="Calibri" w:hAnsi="Times New Roman" w:cs="Times New Roman"/>
                <w:i/>
                <w:sz w:val="28"/>
                <w:lang w:bidi="en-US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lang w:bidi="en-US"/>
              </w:rPr>
              <w:t>Вольтметр Ц8-37 в режиме измерения постоянного напряжения</w:t>
            </w:r>
            <w:r w:rsidRPr="00AA1B80">
              <w:rPr>
                <w:rFonts w:ascii="Times New Roman" w:eastAsia="Calibri" w:hAnsi="Times New Roman" w:cs="Times New Roman"/>
                <w:spacing w:val="-7"/>
                <w:sz w:val="28"/>
                <w:lang w:bidi="en-US"/>
              </w:rPr>
              <w:t xml:space="preserve"> </w:t>
            </w:r>
            <w:r w:rsidRPr="00AA1B80">
              <w:rPr>
                <w:rFonts w:ascii="Times New Roman" w:eastAsia="Calibri" w:hAnsi="Times New Roman" w:cs="Times New Roman"/>
                <w:i/>
                <w:sz w:val="28"/>
                <w:lang w:val="en-US" w:bidi="en-US"/>
              </w:rPr>
              <w:t>V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Конденсатор переключаемый на 9 положений</w:t>
            </w:r>
            <w:r w:rsidR="004774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8306C6">
              <w:rPr>
                <w:rFonts w:ascii="Times New Roman" w:eastAsia="Calibri" w:hAnsi="Times New Roman" w:cs="Times New Roman"/>
                <w:sz w:val="28"/>
                <w:szCs w:val="28"/>
              </w:rPr>
              <w:t>(С = 15 мкФ)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Дроссель линейный </w:t>
            </w: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L=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0.2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Гн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AA1B80" w:rsidRPr="00AA1B80" w:rsidTr="00BB36D7">
        <w:trPr>
          <w:jc w:val="center"/>
        </w:trPr>
        <w:tc>
          <w:tcPr>
            <w:tcW w:w="5491" w:type="dxa"/>
          </w:tcPr>
          <w:p w:rsidR="00AA1B80" w:rsidRPr="00AA1B80" w:rsidRDefault="00AA1B80" w:rsidP="00AA1B80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Резистор </w:t>
            </w: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R=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8 Ом</w:t>
            </w:r>
          </w:p>
        </w:tc>
        <w:tc>
          <w:tcPr>
            <w:tcW w:w="1617" w:type="dxa"/>
          </w:tcPr>
          <w:p w:rsidR="00AA1B80" w:rsidRPr="00AA1B80" w:rsidRDefault="00AA1B80" w:rsidP="00AA1B80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:rsidR="00AA1B80" w:rsidRDefault="00AA1B80" w:rsidP="00AA1B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4774FD" w:rsidRPr="004745C1" w:rsidRDefault="00306AD1" w:rsidP="00F579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</w:pPr>
      <w:r w:rsidRPr="00F57970">
        <w:rPr>
          <w:rFonts w:ascii="Times New Roman" w:eastAsia="Calibri" w:hAnsi="Times New Roman" w:cs="Times New Roman"/>
          <w:i/>
          <w:sz w:val="28"/>
          <w:szCs w:val="28"/>
          <w:lang w:val="en-US"/>
        </w:rPr>
        <w:t>2</w:t>
      </w:r>
      <w:r w:rsidR="00F57970" w:rsidRPr="00F57970">
        <w:rPr>
          <w:rFonts w:ascii="Times New Roman" w:eastAsia="Calibri" w:hAnsi="Times New Roman" w:cs="Times New Roman"/>
          <w:i/>
          <w:sz w:val="28"/>
          <w:szCs w:val="28"/>
        </w:rPr>
        <w:t>.</w:t>
      </w:r>
      <w:r w:rsidR="004774FD" w:rsidRPr="00F57970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="004774FD" w:rsidRPr="004745C1">
        <w:rPr>
          <w:rFonts w:ascii="Times New Roman" w:eastAsia="Calibri" w:hAnsi="Times New Roman" w:cs="Times New Roman"/>
          <w:i/>
          <w:sz w:val="28"/>
          <w:szCs w:val="28"/>
          <w:u w:val="single"/>
        </w:rPr>
        <w:t>Схема эксперимента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355"/>
      </w:tblGrid>
      <w:tr w:rsidR="00AA1B80" w:rsidRPr="00AA1B80" w:rsidTr="00BB36D7">
        <w:tc>
          <w:tcPr>
            <w:tcW w:w="10137" w:type="dxa"/>
          </w:tcPr>
          <w:p w:rsidR="00AA1B80" w:rsidRPr="00AA1B80" w:rsidRDefault="00AA1B80" w:rsidP="00AA1B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019550" cy="195262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B80" w:rsidRPr="00AA1B80" w:rsidTr="00BB36D7">
        <w:tc>
          <w:tcPr>
            <w:tcW w:w="10137" w:type="dxa"/>
          </w:tcPr>
          <w:p w:rsidR="00AA1B80" w:rsidRPr="00AA1B80" w:rsidRDefault="001A4C7D" w:rsidP="00AA1B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Рис. 1.</w:t>
            </w:r>
            <w:r w:rsidR="00AA1B80"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Схема опытного определения параметров цепи</w:t>
            </w:r>
          </w:p>
        </w:tc>
      </w:tr>
    </w:tbl>
    <w:p w:rsidR="00AA1B80" w:rsidRPr="00AA1B80" w:rsidRDefault="00AA1B80" w:rsidP="00AA1B80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3756A" w:rsidRPr="00AA1B80" w:rsidRDefault="00F3756A" w:rsidP="00F375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B80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8202" w:dyaOrig="2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pt;height:121.5pt" o:ole="">
            <v:imagedata r:id="rId8" o:title=""/>
          </v:shape>
          <o:OLEObject Type="Embed" ProgID="Visio.Drawing.11" ShapeID="_x0000_i1025" DrawAspect="Content" ObjectID="_1808035186" r:id="rId9"/>
        </w:object>
      </w:r>
    </w:p>
    <w:p w:rsidR="00F3756A" w:rsidRPr="0073500B" w:rsidRDefault="00F3756A" w:rsidP="00F3756A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 2.</w:t>
      </w:r>
      <w:r w:rsidRPr="007350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Схема установки для снятия частных характеристик С, </w:t>
      </w:r>
      <w:r w:rsidRPr="0073500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</w:t>
      </w:r>
    </w:p>
    <w:p w:rsidR="008306C6" w:rsidRPr="004745C1" w:rsidRDefault="008306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F579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3</w:t>
      </w:r>
      <w:r w:rsidR="00A6439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 w:rsidRPr="00F579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4745C1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Результаты эксперимента</w:t>
      </w:r>
    </w:p>
    <w:p w:rsidR="00AA1B80" w:rsidRPr="008306C6" w:rsidRDefault="008306C6" w:rsidP="008306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Экспериментальные данные по определению параметров элементов при частоте </w:t>
      </w:r>
      <w:r w:rsidRPr="00AA1B80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AA1B80">
        <w:rPr>
          <w:rFonts w:ascii="Times New Roman" w:eastAsia="Calibri" w:hAnsi="Times New Roman" w:cs="Times New Roman"/>
          <w:sz w:val="28"/>
          <w:szCs w:val="28"/>
        </w:rPr>
        <w:t>=50 Гц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приведены в табл. 1.</w:t>
      </w:r>
    </w:p>
    <w:tbl>
      <w:tblPr>
        <w:tblpPr w:leftFromText="180" w:rightFromText="180" w:vertAnchor="text" w:horzAnchor="margin" w:tblpXSpec="center" w:tblpY="373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61"/>
        <w:gridCol w:w="566"/>
        <w:gridCol w:w="636"/>
        <w:gridCol w:w="706"/>
        <w:gridCol w:w="967"/>
        <w:gridCol w:w="738"/>
        <w:gridCol w:w="846"/>
        <w:gridCol w:w="706"/>
        <w:gridCol w:w="1007"/>
        <w:gridCol w:w="851"/>
        <w:gridCol w:w="850"/>
      </w:tblGrid>
      <w:tr w:rsidR="008306C6" w:rsidRPr="00AA1B80" w:rsidTr="00CE2576">
        <w:trPr>
          <w:trHeight w:val="580"/>
        </w:trPr>
        <w:tc>
          <w:tcPr>
            <w:tcW w:w="0" w:type="auto"/>
            <w:vMerge w:val="restart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0" w:type="auto"/>
            <w:gridSpan w:val="5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Результаты измерений</w:t>
            </w:r>
          </w:p>
        </w:tc>
        <w:tc>
          <w:tcPr>
            <w:tcW w:w="4260" w:type="dxa"/>
            <w:gridSpan w:val="5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Результаты расчёта</w:t>
            </w:r>
          </w:p>
        </w:tc>
      </w:tr>
      <w:tr w:rsidR="008306C6" w:rsidRPr="00AA1B80" w:rsidTr="00CE2576">
        <w:trPr>
          <w:trHeight w:val="580"/>
        </w:trPr>
        <w:tc>
          <w:tcPr>
            <w:tcW w:w="0" w:type="auto"/>
            <w:vMerge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,</w:t>
            </w:r>
          </w:p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I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,</w:t>
            </w:r>
          </w:p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 Вт</w:t>
            </w:r>
          </w:p>
        </w:tc>
        <w:tc>
          <w:tcPr>
            <w:tcW w:w="96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Q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 Вар</w:t>
            </w:r>
          </w:p>
        </w:tc>
        <w:tc>
          <w:tcPr>
            <w:tcW w:w="738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φ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 град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Z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R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,  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100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X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Ом</w:t>
            </w:r>
          </w:p>
        </w:tc>
        <w:tc>
          <w:tcPr>
            <w:tcW w:w="851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 w:eastAsia="ru-RU"/>
              </w:rPr>
              <w:t>L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,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Гн</w:t>
            </w:r>
          </w:p>
        </w:tc>
        <w:tc>
          <w:tcPr>
            <w:tcW w:w="850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С</w:t>
            </w: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, мкФ</w:t>
            </w:r>
          </w:p>
        </w:tc>
      </w:tr>
      <w:tr w:rsidR="008306C6" w:rsidRPr="00AA1B80" w:rsidTr="00CE2576">
        <w:trPr>
          <w:trHeight w:val="486"/>
        </w:trPr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Дроссель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8,5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96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0,79</w:t>
            </w:r>
          </w:p>
        </w:tc>
        <w:tc>
          <w:tcPr>
            <w:tcW w:w="738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91,4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23,7</w:t>
            </w:r>
          </w:p>
        </w:tc>
        <w:tc>
          <w:tcPr>
            <w:tcW w:w="100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88,3</w:t>
            </w:r>
          </w:p>
        </w:tc>
        <w:tc>
          <w:tcPr>
            <w:tcW w:w="851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0,28</w:t>
            </w:r>
          </w:p>
        </w:tc>
        <w:tc>
          <w:tcPr>
            <w:tcW w:w="850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8306C6" w:rsidRPr="00AA1B80" w:rsidTr="00CE2576">
        <w:trPr>
          <w:trHeight w:val="509"/>
        </w:trPr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Конденсатор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8,5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0,01</w:t>
            </w:r>
          </w:p>
        </w:tc>
        <w:tc>
          <w:tcPr>
            <w:tcW w:w="96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-0,36</w:t>
            </w:r>
          </w:p>
        </w:tc>
        <w:tc>
          <w:tcPr>
            <w:tcW w:w="738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-81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197,7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5,4</w:t>
            </w:r>
          </w:p>
        </w:tc>
        <w:tc>
          <w:tcPr>
            <w:tcW w:w="1007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-194,7</w:t>
            </w:r>
          </w:p>
        </w:tc>
        <w:tc>
          <w:tcPr>
            <w:tcW w:w="851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16,4</w:t>
            </w:r>
          </w:p>
        </w:tc>
      </w:tr>
      <w:tr w:rsidR="008306C6" w:rsidRPr="00AA1B80" w:rsidTr="00CE2576">
        <w:trPr>
          <w:trHeight w:val="547"/>
        </w:trPr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AA1B8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Резистор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8,4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1,18</w:t>
            </w:r>
          </w:p>
        </w:tc>
        <w:tc>
          <w:tcPr>
            <w:tcW w:w="967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738" w:type="dxa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63,6</w:t>
            </w:r>
          </w:p>
        </w:tc>
        <w:tc>
          <w:tcPr>
            <w:tcW w:w="0" w:type="auto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67,7</w:t>
            </w:r>
          </w:p>
        </w:tc>
        <w:tc>
          <w:tcPr>
            <w:tcW w:w="1007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51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50" w:type="dxa"/>
            <w:shd w:val="clear" w:color="auto" w:fill="808080"/>
            <w:vAlign w:val="center"/>
          </w:tcPr>
          <w:p w:rsidR="008306C6" w:rsidRPr="00AA1B80" w:rsidRDefault="008306C6" w:rsidP="00CE2576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:rsidR="00AA1B80" w:rsidRPr="00AA1B80" w:rsidRDefault="008306C6" w:rsidP="008306C6">
      <w:pPr>
        <w:spacing w:after="0" w:line="240" w:lineRule="auto"/>
        <w:ind w:left="7092" w:firstLine="69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Таблица 1</w:t>
      </w:r>
    </w:p>
    <w:p w:rsidR="008306C6" w:rsidRDefault="008306C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06C6" w:rsidRDefault="008306C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Экспериментальные данные по определению зависимости параметров от частоты приведены в табл. 2.</w:t>
      </w:r>
    </w:p>
    <w:p w:rsidR="008306C6" w:rsidRPr="008306C6" w:rsidRDefault="008306C6" w:rsidP="008306C6">
      <w:pPr>
        <w:spacing w:after="0" w:line="240" w:lineRule="auto"/>
        <w:ind w:left="696" w:firstLine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5797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tbl>
      <w:tblPr>
        <w:tblW w:w="11006" w:type="dxa"/>
        <w:tblInd w:w="-12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59"/>
        <w:gridCol w:w="567"/>
        <w:gridCol w:w="567"/>
        <w:gridCol w:w="567"/>
        <w:gridCol w:w="567"/>
        <w:gridCol w:w="709"/>
        <w:gridCol w:w="709"/>
        <w:gridCol w:w="709"/>
        <w:gridCol w:w="708"/>
        <w:gridCol w:w="496"/>
        <w:gridCol w:w="604"/>
        <w:gridCol w:w="604"/>
        <w:gridCol w:w="604"/>
        <w:gridCol w:w="605"/>
        <w:gridCol w:w="604"/>
        <w:gridCol w:w="604"/>
        <w:gridCol w:w="604"/>
        <w:gridCol w:w="605"/>
        <w:gridCol w:w="14"/>
      </w:tblGrid>
      <w:tr w:rsidR="008306C6" w:rsidRPr="00AA1B80" w:rsidTr="00CE2576">
        <w:trPr>
          <w:trHeight w:val="606"/>
        </w:trPr>
        <w:tc>
          <w:tcPr>
            <w:tcW w:w="566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Катушка</w:t>
            </w:r>
          </w:p>
        </w:tc>
        <w:tc>
          <w:tcPr>
            <w:tcW w:w="5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Конденсатор</w:t>
            </w:r>
          </w:p>
        </w:tc>
      </w:tr>
      <w:tr w:rsidR="008306C6" w:rsidRPr="00AA1B80" w:rsidTr="00CE2576">
        <w:trPr>
          <w:gridAfter w:val="1"/>
          <w:wAfter w:w="14" w:type="dxa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f,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Гц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30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50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80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120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170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200</w:t>
            </w:r>
          </w:p>
        </w:tc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f,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Гц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30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50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80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120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170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200</w:t>
            </w:r>
          </w:p>
        </w:tc>
      </w:tr>
      <w:tr w:rsidR="008306C6" w:rsidRPr="00AA1B80" w:rsidTr="00CE2576">
        <w:trPr>
          <w:gridAfter w:val="1"/>
          <w:wAfter w:w="14" w:type="dxa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U,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0548AD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0548AD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0548AD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0548AD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U,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5,1</w:t>
            </w:r>
          </w:p>
        </w:tc>
      </w:tr>
      <w:tr w:rsidR="008306C6" w:rsidRPr="00AA1B80" w:rsidTr="00CE2576">
        <w:trPr>
          <w:gridAfter w:val="1"/>
          <w:wAfter w:w="14" w:type="dxa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I,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 xml:space="preserve"> мА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194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119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84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35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25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19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16</w:t>
            </w:r>
          </w:p>
        </w:tc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I,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мА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15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24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38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72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89</w:t>
            </w:r>
          </w:p>
        </w:tc>
      </w:tr>
      <w:tr w:rsidR="008306C6" w:rsidRPr="00AA1B80" w:rsidTr="00CE2576">
        <w:trPr>
          <w:gridAfter w:val="1"/>
          <w:wAfter w:w="14" w:type="dxa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Z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vertAlign w:val="subscript"/>
                <w:lang w:val="en-US" w:eastAsia="ru-RU"/>
              </w:rPr>
              <w:t>L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Ом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42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60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95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150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210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265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31</w:t>
            </w: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9</w:t>
            </w:r>
          </w:p>
        </w:tc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X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vertAlign w:val="subscript"/>
                <w:lang w:val="en-US" w:eastAsia="ru-RU"/>
              </w:rPr>
              <w:t>C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, </w:t>
            </w:r>
            <w:r w:rsidRPr="00AA1B80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Ом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850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510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340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B908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21</w:t>
            </w: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00189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pacing w:val="-16"/>
                <w:sz w:val="20"/>
                <w:szCs w:val="16"/>
                <w:lang w:eastAsia="ru-RU"/>
              </w:rPr>
            </w:pPr>
            <w:r w:rsidRPr="00001890">
              <w:rPr>
                <w:rFonts w:ascii="Times New Roman" w:eastAsia="Times New Roman" w:hAnsi="Times New Roman" w:cs="Times New Roman"/>
                <w:spacing w:val="-16"/>
                <w:sz w:val="20"/>
                <w:szCs w:val="16"/>
                <w:lang w:eastAsia="ru-RU"/>
              </w:rPr>
              <w:t>1</w:t>
            </w:r>
            <w:r w:rsidR="00B9088D">
              <w:rPr>
                <w:rFonts w:ascii="Times New Roman" w:eastAsia="Times New Roman" w:hAnsi="Times New Roman" w:cs="Times New Roman"/>
                <w:spacing w:val="-16"/>
                <w:sz w:val="20"/>
                <w:szCs w:val="16"/>
                <w:lang w:eastAsia="ru-RU"/>
              </w:rPr>
              <w:t>34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B9088D" w:rsidRDefault="00B9088D" w:rsidP="00B908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06C6" w:rsidRPr="00AA1B80" w:rsidRDefault="008306C6" w:rsidP="00CE257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5</w:t>
            </w:r>
            <w:r w:rsidR="00B9088D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7</w:t>
            </w:r>
          </w:p>
        </w:tc>
      </w:tr>
    </w:tbl>
    <w:p w:rsidR="008306C6" w:rsidRDefault="008306C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1B80" w:rsidRPr="004745C1" w:rsidRDefault="00306AD1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F579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4</w:t>
      </w:r>
      <w:r w:rsidR="00F3756A" w:rsidRPr="00F579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4745C1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Ч</w:t>
      </w:r>
      <w:r w:rsidR="00F3756A" w:rsidRPr="004745C1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исленные расчеты</w:t>
      </w:r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8,5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0,093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 91,4 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×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91,4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×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75°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=23,7 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×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91,4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×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75°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=88,3 Ом</m:t>
          </m:r>
        </m:oMath>
      </m:oMathPara>
    </w:p>
    <w:p w:rsidR="00AA1B80" w:rsidRPr="004774FD" w:rsidRDefault="00AA1B80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L=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2π×f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88,3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2π×50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=0,28 Гн</m:t>
          </m:r>
        </m:oMath>
      </m:oMathPara>
    </w:p>
    <w:p w:rsidR="004774FD" w:rsidRPr="00AA1B80" w:rsidRDefault="004774FD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8,5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0,043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 197,7 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=5,4 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=194,7 Ом</m:t>
          </m:r>
        </m:oMath>
      </m:oMathPara>
    </w:p>
    <w:p w:rsidR="00AA1B80" w:rsidRPr="00996866" w:rsidRDefault="00AA1B80" w:rsidP="00F3756A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2π×f×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2π×50×194,7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 16,4 мкФ</m:t>
          </m:r>
        </m:oMath>
      </m:oMathPara>
    </w:p>
    <w:p w:rsidR="00AA1B80" w:rsidRPr="00A90895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8,4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0,132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 63,6 Ом</m:t>
          </m:r>
        </m:oMath>
      </m:oMathPara>
    </w:p>
    <w:p w:rsidR="00A90895" w:rsidRPr="00C1784C" w:rsidRDefault="00C1784C" w:rsidP="00A90895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1,18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0.132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=67,7 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0,194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=26 Ом</m:t>
          </m:r>
        </m:oMath>
      </m:oMathPara>
    </w:p>
    <w:p w:rsidR="00AA1B80" w:rsidRPr="00996866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0,119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=42  Ом</m:t>
          </m:r>
        </m:oMath>
      </m:oMathPara>
    </w:p>
    <w:p w:rsidR="00AA1B80" w:rsidRPr="00AA1B80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5,1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0,006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=850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Ом</m:t>
          </m:r>
        </m:oMath>
      </m:oMathPara>
    </w:p>
    <w:p w:rsidR="00AA1B80" w:rsidRPr="00B9088D" w:rsidRDefault="00EE70D6" w:rsidP="00AA1B80">
      <w:pPr>
        <w:spacing w:after="0" w:line="360" w:lineRule="auto"/>
        <w:ind w:firstLine="69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5,1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=212,5</m:t>
          </m:r>
        </m:oMath>
      </m:oMathPara>
    </w:p>
    <w:p w:rsidR="00AA1B80" w:rsidRPr="00AA1B80" w:rsidRDefault="00AA1B80" w:rsidP="00AA1B80">
      <w:pPr>
        <w:spacing w:after="0" w:line="320" w:lineRule="exact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1B80" w:rsidRPr="004745C1" w:rsidRDefault="00306AD1" w:rsidP="00AA1B80">
      <w:pPr>
        <w:spacing w:after="0" w:line="320" w:lineRule="exact"/>
        <w:ind w:firstLine="696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F57970">
        <w:rPr>
          <w:rFonts w:ascii="Times New Roman" w:eastAsia="Calibri" w:hAnsi="Times New Roman" w:cs="Times New Roman"/>
          <w:i/>
          <w:sz w:val="28"/>
          <w:szCs w:val="28"/>
        </w:rPr>
        <w:t>5</w:t>
      </w:r>
      <w:r w:rsidR="00F3756A" w:rsidRPr="00F57970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F3756A" w:rsidRPr="004745C1">
        <w:rPr>
          <w:rFonts w:ascii="Times New Roman" w:eastAsia="Calibri" w:hAnsi="Times New Roman" w:cs="Times New Roman"/>
          <w:i/>
          <w:sz w:val="28"/>
          <w:szCs w:val="28"/>
          <w:u w:val="single"/>
        </w:rPr>
        <w:t>Запись сопротивлений в комплексной форме</w:t>
      </w:r>
    </w:p>
    <w:p w:rsidR="00AA1B80" w:rsidRPr="00B9088D" w:rsidRDefault="00EE70D6" w:rsidP="00B9088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>
        <m:bar>
          <m:bar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ba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=5,4-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="Calibri" w:hAnsi="Cambria Math" w:cs="Times New Roman"/>
            <w:sz w:val="28"/>
            <w:szCs w:val="28"/>
          </w:rPr>
          <m:t>194,7</m:t>
        </m:r>
      </m:oMath>
      <w:r w:rsidR="00B9088D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B9088D" w:rsidRPr="00B9088D">
        <w:rPr>
          <w:rFonts w:ascii="Times New Roman" w:eastAsia="Calibri" w:hAnsi="Times New Roman" w:cs="Times New Roman"/>
          <w:sz w:val="28"/>
          <w:szCs w:val="28"/>
        </w:rPr>
        <w:t>Ом</w:t>
      </w:r>
    </w:p>
    <w:p w:rsidR="00AA1B80" w:rsidRPr="00B9088D" w:rsidRDefault="00EE70D6" w:rsidP="00B9088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bar>
          <m:bar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ba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=23,7+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="Calibri" w:hAnsi="Cambria Math" w:cs="Times New Roman"/>
            <w:sz w:val="28"/>
            <w:szCs w:val="28"/>
          </w:rPr>
          <m:t>88,3</m:t>
        </m:r>
      </m:oMath>
      <w:r w:rsidR="00B9088D" w:rsidRPr="00B9088D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B9088D" w:rsidRPr="00B9088D">
        <w:rPr>
          <w:rFonts w:ascii="Times New Roman" w:eastAsia="Calibri" w:hAnsi="Times New Roman" w:cs="Times New Roman"/>
          <w:sz w:val="28"/>
          <w:szCs w:val="28"/>
        </w:rPr>
        <w:t>Ом</w:t>
      </w:r>
    </w:p>
    <w:p w:rsidR="00AA1B80" w:rsidRPr="00AA1B80" w:rsidRDefault="00EE70D6" w:rsidP="00AA1B80">
      <w:pPr>
        <w:spacing w:after="0" w:line="360" w:lineRule="auto"/>
        <w:ind w:firstLine="696"/>
        <w:contextualSpacing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e>
          </m:ba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=R=67,7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 Ом</m:t>
          </m:r>
        </m:oMath>
      </m:oMathPara>
    </w:p>
    <w:p w:rsidR="00A90895" w:rsidRPr="00A90895" w:rsidRDefault="00EE70D6" w:rsidP="00A90895">
      <w:pPr>
        <w:spacing w:after="0" w:line="360" w:lineRule="auto"/>
        <w:contextualSpacing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Z</m:t>
              </m:r>
            </m:e>
          </m:ba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= </m:t>
          </m:r>
          <m:bar>
            <m:bar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e>
          </m:ba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bar>
            <m:bar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e>
          </m:ba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bar>
            <m:bar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e>
          </m:ba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=67,7+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23,7+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88,3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5,4-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194,7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:rsidR="00A90895" w:rsidRPr="00A90895" w:rsidRDefault="00A90895" w:rsidP="00A90895">
      <w:pPr>
        <w:spacing w:after="0" w:line="360" w:lineRule="auto"/>
        <w:contextualSpacing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=96,8-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106,4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96,8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106,4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jarctg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106,4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96,8</m:t>
                      </m:r>
                    </m:den>
                  </m:f>
                </m:e>
              </m:d>
            </m:sup>
          </m:sSup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=143,8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-j47,7</m:t>
              </m:r>
            </m:sup>
          </m:sSup>
        </m:oMath>
      </m:oMathPara>
    </w:p>
    <w:p w:rsidR="00AA1B80" w:rsidRPr="00A90895" w:rsidRDefault="00AA1B80" w:rsidP="00AA1B80">
      <w:pPr>
        <w:spacing w:after="0" w:line="360" w:lineRule="auto"/>
        <w:ind w:firstLine="696"/>
        <w:contextualSpacing/>
        <w:rPr>
          <w:rFonts w:ascii="Times New Roman" w:eastAsia="Calibri" w:hAnsi="Times New Roman" w:cs="Times New Roman"/>
          <w:i/>
          <w:sz w:val="28"/>
          <w:szCs w:val="28"/>
        </w:rPr>
      </w:pPr>
    </w:p>
    <w:p w:rsidR="00996866" w:rsidRDefault="009968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br w:type="page"/>
      </w:r>
    </w:p>
    <w:p w:rsidR="00AA1B80" w:rsidRPr="004745C1" w:rsidRDefault="00996866" w:rsidP="00996866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F57970">
        <w:rPr>
          <w:rFonts w:ascii="Times New Roman" w:eastAsia="Calibri" w:hAnsi="Times New Roman" w:cs="Times New Roman"/>
          <w:i/>
          <w:sz w:val="28"/>
          <w:szCs w:val="28"/>
        </w:rPr>
        <w:lastRenderedPageBreak/>
        <w:t>6</w:t>
      </w:r>
      <w:r w:rsidR="00A64397">
        <w:rPr>
          <w:rFonts w:ascii="Times New Roman" w:eastAsia="Calibri" w:hAnsi="Times New Roman" w:cs="Times New Roman"/>
          <w:i/>
          <w:sz w:val="28"/>
          <w:szCs w:val="28"/>
        </w:rPr>
        <w:t>.</w:t>
      </w:r>
      <w:r w:rsidRPr="00F57970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745C1">
        <w:rPr>
          <w:rFonts w:ascii="Times New Roman" w:eastAsia="Calibri" w:hAnsi="Times New Roman" w:cs="Times New Roman"/>
          <w:i/>
          <w:sz w:val="28"/>
          <w:szCs w:val="28"/>
          <w:u w:val="single"/>
        </w:rPr>
        <w:t>Векторные диаграммы элементов</w:t>
      </w:r>
    </w:p>
    <w:p w:rsidR="00AA1B80" w:rsidRPr="00AA1B80" w:rsidRDefault="0073500B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w:r w:rsidRPr="0073500B">
        <w:rPr>
          <w:rFonts w:ascii="Times New Roman" w:eastAsia="Calibri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4924425" cy="3018196"/>
            <wp:effectExtent l="0" t="0" r="0" b="0"/>
            <wp:docPr id="17" name="Рисунок 17" descr="C:\Users\shv31\Pictures\Screenshots\Снимок экрана 2025-04-29 104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Screenshots\Снимок экрана 2025-04-29 10483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029" cy="302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Векторная диаграмма тока и напряжения для дросселя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(м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напряжения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1:1 (В)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bookmarkEnd w:id="0"/>
    <w:p w:rsidR="00F3756A" w:rsidRPr="00AA1B80" w:rsidRDefault="00F3756A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AA1B80" w:rsidRPr="001A4C7D" w:rsidRDefault="00AA1B80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A1B80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1A4C7D" w:rsidRPr="001A4C7D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4114800" cy="3146953"/>
            <wp:effectExtent l="0" t="0" r="0" b="0"/>
            <wp:docPr id="18" name="Рисунок 18" descr="C:\Users\shv31\Pictures\Screenshots\Снимок экрана 2025-04-29 101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Screenshots\Снимок экрана 2025-04-29 1012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11" cy="316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B80" w:rsidRP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Векторная диаграмма ток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а и напряжения для конденсатора (м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напряжения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1:1 (В)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AA1B80" w:rsidRPr="00AA1B80" w:rsidRDefault="001A4C7D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1A4C7D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38675" cy="3410996"/>
            <wp:effectExtent l="0" t="0" r="0" b="0"/>
            <wp:docPr id="19" name="Рисунок 19" descr="C:\Users\shv31\Pictures\Screenshots\Снимок экрана 2025-04-29 101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v31\Pictures\Screenshots\Снимок экрана 2025-04-29 1013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85" cy="342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56A" w:rsidRP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Векторная диаграмма тока и напряжения для резистора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(м</w:t>
      </w:r>
      <w:r w:rsidR="00F3756A"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="00F3756A"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напряжения 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– </w:t>
      </w:r>
      <w:r w:rsidR="00F3756A" w:rsidRPr="00AA1B80">
        <w:rPr>
          <w:rFonts w:ascii="Times New Roman" w:eastAsia="Calibri" w:hAnsi="Times New Roman" w:cs="Times New Roman"/>
          <w:iCs/>
          <w:sz w:val="28"/>
          <w:szCs w:val="28"/>
        </w:rPr>
        <w:t>1:1 (В)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AA1B80" w:rsidRDefault="00AA1B80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96866" w:rsidRPr="004745C1" w:rsidRDefault="00306AD1" w:rsidP="0099686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</w:pPr>
      <w:r w:rsidRPr="00F57970">
        <w:rPr>
          <w:rFonts w:ascii="Times New Roman" w:eastAsia="Calibri" w:hAnsi="Times New Roman" w:cs="Times New Roman"/>
          <w:i/>
          <w:iCs/>
          <w:sz w:val="28"/>
          <w:szCs w:val="28"/>
        </w:rPr>
        <w:t>7</w:t>
      </w:r>
      <w:r w:rsidR="00996866" w:rsidRPr="00F57970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  <w:t>Временные диаграммы элементов</w:t>
      </w:r>
    </w:p>
    <w:p w:rsidR="00156873" w:rsidRDefault="00156873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156873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5940425" cy="2203846"/>
            <wp:effectExtent l="0" t="0" r="3175" b="6350"/>
            <wp:docPr id="20" name="Рисунок 20" descr="C:\Users\shv31\Pictures\Screenshots\Снимок экрана 2025-04-29 102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v31\Pictures\Screenshots\Снимок экрана 2025-04-29 1024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B80" w:rsidRP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Временная диаграмма тока и напряжения для дросселя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(масштаб силы тока 1:100 (мА), напряжения – 1:1 (В), 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>периода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 xml:space="preserve"> 10:1 (с)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AA1B80" w:rsidRPr="00AA1B80" w:rsidRDefault="00AA1B80" w:rsidP="00F3756A">
      <w:pPr>
        <w:spacing w:after="0" w:line="360" w:lineRule="auto"/>
        <w:contextualSpacing/>
        <w:rPr>
          <w:rFonts w:ascii="Times New Roman" w:eastAsia="Calibri" w:hAnsi="Times New Roman" w:cs="Times New Roman"/>
          <w:iCs/>
          <w:sz w:val="28"/>
          <w:szCs w:val="28"/>
        </w:rPr>
      </w:pPr>
    </w:p>
    <w:p w:rsidR="00AA1B80" w:rsidRPr="00AA1B80" w:rsidRDefault="00156873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156873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990000"/>
            <wp:effectExtent l="0" t="0" r="3175" b="0"/>
            <wp:docPr id="21" name="Рисунок 21" descr="C:\Users\shv31\Pictures\Screenshots\Снимок экрана 2025-04-29 10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v31\Pictures\Screenshots\Снимок экрана 2025-04-29 10234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56A" w:rsidRP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Временная диаграмма тока и напряжения для конденсатора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(масштаб силы тока 1:100 (мА), напряжения – 1:1 (В), 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>периода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 xml:space="preserve"> 10:1 (с)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AA1B80" w:rsidRPr="00AA1B80" w:rsidRDefault="00AA1B80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AA1B80" w:rsidRPr="00AA1B80" w:rsidRDefault="004774FD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4774FD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5940425" cy="2684412"/>
            <wp:effectExtent l="0" t="0" r="3175" b="1905"/>
            <wp:docPr id="22" name="Рисунок 22" descr="C:\Users\shv31\Pictures\Screenshots\Снимок экрана 2025-04-29 102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v31\Pictures\Screenshots\Снимок экрана 2025-04-29 10250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56A" w:rsidRPr="00AA1B80" w:rsidRDefault="001A4C7D" w:rsidP="00F3756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Временная диаграмма тока и напряжения для резистора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(масштаб силы тока 1:100 (мА), напряжения – 1:1 (В), 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>периода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="00F3756A" w:rsidRPr="00F3756A">
        <w:rPr>
          <w:rFonts w:ascii="Times New Roman" w:eastAsia="Calibri" w:hAnsi="Times New Roman" w:cs="Times New Roman"/>
          <w:iCs/>
          <w:sz w:val="28"/>
          <w:szCs w:val="28"/>
        </w:rPr>
        <w:t xml:space="preserve"> 10:1 (с)</w:t>
      </w:r>
      <w:r w:rsidR="00F3756A"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996866" w:rsidRDefault="0099686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br w:type="page"/>
      </w:r>
    </w:p>
    <w:p w:rsidR="00AA1B80" w:rsidRPr="004745C1" w:rsidRDefault="00306AD1" w:rsidP="0099686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</w:pPr>
      <w:r w:rsidRPr="00F57970">
        <w:rPr>
          <w:rFonts w:ascii="Times New Roman" w:eastAsia="Calibri" w:hAnsi="Times New Roman" w:cs="Times New Roman"/>
          <w:i/>
          <w:iCs/>
          <w:sz w:val="28"/>
          <w:szCs w:val="28"/>
        </w:rPr>
        <w:lastRenderedPageBreak/>
        <w:t>8</w:t>
      </w:r>
      <w:r w:rsidR="00A64397">
        <w:rPr>
          <w:rFonts w:ascii="Times New Roman" w:eastAsia="Calibri" w:hAnsi="Times New Roman" w:cs="Times New Roman"/>
          <w:i/>
          <w:iCs/>
          <w:sz w:val="28"/>
          <w:szCs w:val="28"/>
        </w:rPr>
        <w:t>.</w:t>
      </w:r>
      <w:r w:rsidR="00996866" w:rsidRPr="00F57970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  <w:t>Графики зависимостей Z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  <w:vertAlign w:val="subscript"/>
        </w:rPr>
        <w:t>L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  <w:t xml:space="preserve"> и X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  <w:vertAlign w:val="subscript"/>
        </w:rPr>
        <w:t>C</w:t>
      </w:r>
      <w:r w:rsidR="00996866" w:rsidRPr="004745C1">
        <w:rPr>
          <w:rFonts w:ascii="Times New Roman" w:eastAsia="Calibri" w:hAnsi="Times New Roman" w:cs="Times New Roman"/>
          <w:i/>
          <w:iCs/>
          <w:sz w:val="28"/>
          <w:szCs w:val="28"/>
          <w:u w:val="single"/>
        </w:rPr>
        <w:t xml:space="preserve"> от f</w:t>
      </w:r>
    </w:p>
    <w:p w:rsidR="00AA1B80" w:rsidRPr="00AA1B80" w:rsidRDefault="00B9088D" w:rsidP="009F17C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B9088D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3236EA9" wp14:editId="465492F6">
            <wp:extent cx="5940425" cy="2848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7C0" w:rsidRDefault="001A4C7D" w:rsidP="008524D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Зависимость полного сопротивления катушки от частоты</w:t>
      </w:r>
    </w:p>
    <w:p w:rsidR="008524DF" w:rsidRPr="00AA1B80" w:rsidRDefault="008524DF" w:rsidP="008524D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AA1B80" w:rsidRPr="00AA1B80" w:rsidRDefault="009F17C0" w:rsidP="009F17C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9F17C0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EDBDAB7" wp14:editId="2743FCB9">
            <wp:extent cx="5940425" cy="35382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B80" w:rsidRPr="00AA1B80" w:rsidRDefault="001A4C7D" w:rsidP="00AA1B8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="008306C6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AA1B80" w:rsidRPr="00AA1B80">
        <w:rPr>
          <w:rFonts w:ascii="Times New Roman" w:eastAsia="Calibri" w:hAnsi="Times New Roman" w:cs="Times New Roman"/>
          <w:iCs/>
          <w:sz w:val="28"/>
          <w:szCs w:val="28"/>
        </w:rPr>
        <w:t>Зависимость реактивного сопротивления конденсатора от частоты</w:t>
      </w:r>
    </w:p>
    <w:p w:rsidR="00AA1B80" w:rsidRDefault="00AA1B80" w:rsidP="00AA1B80">
      <w:pPr>
        <w:jc w:val="center"/>
      </w:pPr>
    </w:p>
    <w:p w:rsidR="00306AD1" w:rsidRDefault="00306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br w:type="page"/>
      </w:r>
    </w:p>
    <w:p w:rsidR="00306AD1" w:rsidRDefault="00306AD1" w:rsidP="00306A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lastRenderedPageBreak/>
        <w:t>Выводы</w:t>
      </w:r>
    </w:p>
    <w:p w:rsidR="00306AD1" w:rsidRPr="00306AD1" w:rsidRDefault="00306AD1" w:rsidP="00306A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В</w:t>
      </w:r>
      <w:r w:rsidR="004745C1">
        <w:rPr>
          <w:rFonts w:ascii="Times New Roman" w:hAnsi="Times New Roman" w:cs="Times New Roman"/>
          <w:sz w:val="28"/>
        </w:rPr>
        <w:t xml:space="preserve"> ходе выполнения лабораторной работы </w:t>
      </w:r>
      <w:r w:rsidRPr="00306AD1">
        <w:rPr>
          <w:rFonts w:ascii="Times New Roman" w:hAnsi="Times New Roman" w:cs="Times New Roman"/>
          <w:sz w:val="28"/>
        </w:rPr>
        <w:t>были экспериментально определены параметры элементов цепи переменного тока резистора, дросселя и конденсатора. Проведены измерения напряжения, тока, активной и реактивной мощности, а также рассчитаны полные, активные и реактивные сопротивления каждого элемента. Полученные значения соответствуют теоретическим ожиданиям: для резистора угол сдвига фаз равен нулю, для дросселя ток отстаёт по фазе от напряжения, а для ко</w:t>
      </w:r>
      <w:r>
        <w:rPr>
          <w:rFonts w:ascii="Times New Roman" w:hAnsi="Times New Roman" w:cs="Times New Roman"/>
          <w:sz w:val="28"/>
        </w:rPr>
        <w:t>нденсатора опережает.</w:t>
      </w:r>
    </w:p>
    <w:p w:rsidR="00156873" w:rsidRPr="004745C1" w:rsidRDefault="00306AD1" w:rsidP="00306A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06AD1">
        <w:rPr>
          <w:rFonts w:ascii="Times New Roman" w:hAnsi="Times New Roman" w:cs="Times New Roman"/>
          <w:sz w:val="28"/>
        </w:rPr>
        <w:t>Построены векторные и временные диаграммы, подтверждающие характер фазовых сдвигов. Кроме того, исследована зависимость реактивного сопротивления дросселя и конденсатора от частоты, что позволило убедиться в её линейном (для катушки) и обратно пропорциональном (для конденсатора) характере. Таким образом, цель работы достигнута получены практические навыки анализа и расчёта параметров элементов цепи переменного тока.</w:t>
      </w:r>
    </w:p>
    <w:sectPr w:rsidR="00156873" w:rsidRPr="004745C1" w:rsidSect="008306C6">
      <w:footerReference w:type="default" r:id="rId18"/>
      <w:pgSz w:w="11906" w:h="16838"/>
      <w:pgMar w:top="1134" w:right="850" w:bottom="1134" w:left="1701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0D6" w:rsidRDefault="00EE70D6" w:rsidP="008306C6">
      <w:pPr>
        <w:spacing w:after="0" w:line="240" w:lineRule="auto"/>
      </w:pPr>
      <w:r>
        <w:separator/>
      </w:r>
    </w:p>
  </w:endnote>
  <w:endnote w:type="continuationSeparator" w:id="0">
    <w:p w:rsidR="00EE70D6" w:rsidRDefault="00EE70D6" w:rsidP="0083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294905632"/>
      <w:docPartObj>
        <w:docPartGallery w:val="Page Numbers (Bottom of Page)"/>
        <w:docPartUnique/>
      </w:docPartObj>
    </w:sdtPr>
    <w:sdtEndPr/>
    <w:sdtContent>
      <w:p w:rsidR="008306C6" w:rsidRPr="008306C6" w:rsidRDefault="008306C6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8306C6">
          <w:rPr>
            <w:rFonts w:ascii="Times New Roman" w:hAnsi="Times New Roman" w:cs="Times New Roman"/>
            <w:sz w:val="28"/>
          </w:rPr>
          <w:fldChar w:fldCharType="begin"/>
        </w:r>
        <w:r w:rsidRPr="008306C6">
          <w:rPr>
            <w:rFonts w:ascii="Times New Roman" w:hAnsi="Times New Roman" w:cs="Times New Roman"/>
            <w:sz w:val="28"/>
          </w:rPr>
          <w:instrText>PAGE   \* MERGEFORMAT</w:instrText>
        </w:r>
        <w:r w:rsidRPr="008306C6">
          <w:rPr>
            <w:rFonts w:ascii="Times New Roman" w:hAnsi="Times New Roman" w:cs="Times New Roman"/>
            <w:sz w:val="28"/>
          </w:rPr>
          <w:fldChar w:fldCharType="separate"/>
        </w:r>
        <w:r w:rsidR="006A7F92">
          <w:rPr>
            <w:rFonts w:ascii="Times New Roman" w:hAnsi="Times New Roman" w:cs="Times New Roman"/>
            <w:noProof/>
            <w:sz w:val="28"/>
          </w:rPr>
          <w:t>8</w:t>
        </w:r>
        <w:r w:rsidRPr="008306C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306C6" w:rsidRDefault="008306C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0D6" w:rsidRDefault="00EE70D6" w:rsidP="008306C6">
      <w:pPr>
        <w:spacing w:after="0" w:line="240" w:lineRule="auto"/>
      </w:pPr>
      <w:r>
        <w:separator/>
      </w:r>
    </w:p>
  </w:footnote>
  <w:footnote w:type="continuationSeparator" w:id="0">
    <w:p w:rsidR="00EE70D6" w:rsidRDefault="00EE70D6" w:rsidP="0083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10754D"/>
    <w:multiLevelType w:val="multilevel"/>
    <w:tmpl w:val="31DE7608"/>
    <w:lvl w:ilvl="0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645"/>
    <w:rsid w:val="00001890"/>
    <w:rsid w:val="000548AD"/>
    <w:rsid w:val="00156873"/>
    <w:rsid w:val="001A4C7D"/>
    <w:rsid w:val="00253F5B"/>
    <w:rsid w:val="002B19E5"/>
    <w:rsid w:val="00306AD1"/>
    <w:rsid w:val="00385312"/>
    <w:rsid w:val="004745C1"/>
    <w:rsid w:val="004774FD"/>
    <w:rsid w:val="00535A64"/>
    <w:rsid w:val="005A1429"/>
    <w:rsid w:val="006251FF"/>
    <w:rsid w:val="00664424"/>
    <w:rsid w:val="006A7F92"/>
    <w:rsid w:val="0073500B"/>
    <w:rsid w:val="00777645"/>
    <w:rsid w:val="008306C6"/>
    <w:rsid w:val="008524DF"/>
    <w:rsid w:val="009344E5"/>
    <w:rsid w:val="00962749"/>
    <w:rsid w:val="00996866"/>
    <w:rsid w:val="009F17C0"/>
    <w:rsid w:val="00A16D15"/>
    <w:rsid w:val="00A64397"/>
    <w:rsid w:val="00A90895"/>
    <w:rsid w:val="00AA1B80"/>
    <w:rsid w:val="00AE681F"/>
    <w:rsid w:val="00B9088D"/>
    <w:rsid w:val="00BB36D7"/>
    <w:rsid w:val="00C1784C"/>
    <w:rsid w:val="00D94226"/>
    <w:rsid w:val="00DE6EAB"/>
    <w:rsid w:val="00EE70D6"/>
    <w:rsid w:val="00F3756A"/>
    <w:rsid w:val="00F5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F9AD82A-8A9C-40C4-B1C4-52938B03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56A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3500B"/>
    <w:rPr>
      <w:color w:val="808080"/>
    </w:rPr>
  </w:style>
  <w:style w:type="paragraph" w:styleId="a4">
    <w:name w:val="header"/>
    <w:basedOn w:val="a"/>
    <w:link w:val="a5"/>
    <w:uiPriority w:val="99"/>
    <w:unhideWhenUsed/>
    <w:rsid w:val="008306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306C6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8306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06C6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Microsoft_Visio_2003-2010_Drawing1111.vsd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2025-04-28T17:20:00Z</dcterms:created>
  <dcterms:modified xsi:type="dcterms:W3CDTF">2025-05-06T08:13:00Z</dcterms:modified>
</cp:coreProperties>
</file>