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348" w:rsidRDefault="00381348" w:rsidP="00381348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381348" w:rsidRDefault="00381348" w:rsidP="00381348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381348" w:rsidRDefault="00381348" w:rsidP="0038134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381348" w:rsidRDefault="00381348" w:rsidP="0038134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381348" w:rsidRDefault="00381348" w:rsidP="00381348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381348" w:rsidTr="00A57105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81348" w:rsidRDefault="00381348" w:rsidP="00A5710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1348" w:rsidRDefault="00381348" w:rsidP="00A5710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81348" w:rsidRDefault="00381348" w:rsidP="00A5710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1348" w:rsidRDefault="00381348" w:rsidP="00A5710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81348" w:rsidRDefault="00381348" w:rsidP="00A5710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Д.В.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Куртяник</w:t>
            </w:r>
            <w:proofErr w:type="spellEnd"/>
          </w:p>
        </w:tc>
      </w:tr>
      <w:tr w:rsidR="00381348" w:rsidTr="00A57105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81348" w:rsidRDefault="00381348" w:rsidP="00A5710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1348" w:rsidRDefault="00381348" w:rsidP="00A5710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81348" w:rsidRDefault="00381348" w:rsidP="00A5710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1348" w:rsidRDefault="00381348" w:rsidP="00A5710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81348" w:rsidRDefault="00381348" w:rsidP="00A5710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381348" w:rsidRDefault="00381348" w:rsidP="00381348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81348" w:rsidRDefault="00381348" w:rsidP="00381348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81348" w:rsidRDefault="00216D5F" w:rsidP="00381348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381348" w:rsidRPr="00AB23D0" w:rsidRDefault="00AB23D0" w:rsidP="0038134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РАЗРАБОТКА ПРОГРАММЫ С </w:t>
      </w:r>
      <w:r w:rsidR="00577B07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="00577B07">
        <w:rPr>
          <w:rFonts w:ascii="Times New Roman" w:eastAsia="Times New Roman" w:hAnsi="Times New Roman" w:cs="Times New Roman"/>
          <w:bCs/>
          <w:sz w:val="28"/>
          <w:szCs w:val="28"/>
        </w:rPr>
        <w:t>ПОЛЬЗОВАНИЕМ МАКРОКОМАНД</w:t>
      </w:r>
    </w:p>
    <w:p w:rsidR="00381348" w:rsidRDefault="00381348" w:rsidP="0038134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81348" w:rsidRPr="00FE71F4" w:rsidRDefault="00381348" w:rsidP="00381348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ПРОГРАММИРОВАНИЕ НА ЯЗЫКАХ АССЕМБЛЕРА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381348" w:rsidTr="00A57105">
        <w:trPr>
          <w:trHeight w:val="340"/>
        </w:trPr>
        <w:tc>
          <w:tcPr>
            <w:tcW w:w="9777" w:type="dxa"/>
            <w:gridSpan w:val="2"/>
            <w:hideMark/>
          </w:tcPr>
          <w:p w:rsidR="00381348" w:rsidRDefault="00381348" w:rsidP="00A57105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381348" w:rsidTr="00A57105">
              <w:tc>
                <w:tcPr>
                  <w:tcW w:w="2167" w:type="dxa"/>
                  <w:vAlign w:val="bottom"/>
                  <w:hideMark/>
                </w:tcPr>
                <w:p w:rsidR="00381348" w:rsidRDefault="00381348" w:rsidP="00A57105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381348" w:rsidRDefault="00381348" w:rsidP="00A5710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381348" w:rsidRDefault="00381348" w:rsidP="00A5710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81348" w:rsidRDefault="00381348" w:rsidP="00A5710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81348" w:rsidRDefault="00381348" w:rsidP="00A5710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381348" w:rsidRDefault="00381348" w:rsidP="00A57105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381348" w:rsidTr="00A57105">
              <w:tc>
                <w:tcPr>
                  <w:tcW w:w="2167" w:type="dxa"/>
                  <w:vAlign w:val="bottom"/>
                </w:tcPr>
                <w:p w:rsidR="00381348" w:rsidRDefault="00381348" w:rsidP="00A5710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81348" w:rsidRDefault="00381348" w:rsidP="00A5710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81348" w:rsidRDefault="00381348" w:rsidP="00A5710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381348" w:rsidRDefault="00381348" w:rsidP="00A5710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381348" w:rsidRDefault="00381348" w:rsidP="00A5710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381348" w:rsidRDefault="00381348" w:rsidP="00A5710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381348" w:rsidRDefault="00381348" w:rsidP="00A57105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381348" w:rsidTr="00A57105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381348" w:rsidRDefault="00381348" w:rsidP="00A5710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381348" w:rsidRDefault="00381348" w:rsidP="0038134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381348" w:rsidRDefault="00381348" w:rsidP="0038134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1348" w:rsidRDefault="00381348" w:rsidP="0038134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1348" w:rsidRDefault="00381348" w:rsidP="0038134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1348" w:rsidRDefault="00381348" w:rsidP="0038134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1348" w:rsidRDefault="00381348" w:rsidP="0038134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1348" w:rsidRDefault="00381348" w:rsidP="0038134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1348" w:rsidRDefault="00381348" w:rsidP="0038134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81348" w:rsidRDefault="00381348" w:rsidP="0038134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381348" w:rsidRDefault="00381348" w:rsidP="0038134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381348" w:rsidRDefault="00381348" w:rsidP="003813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 Цель работы</w:t>
      </w:r>
    </w:p>
    <w:p w:rsidR="00381348" w:rsidRDefault="00AB23D0" w:rsidP="003813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</w:t>
      </w:r>
      <w:r w:rsidR="00577B07" w:rsidRPr="00577B07">
        <w:rPr>
          <w:rFonts w:ascii="Times New Roman" w:hAnsi="Times New Roman" w:cs="Times New Roman"/>
          <w:sz w:val="28"/>
        </w:rPr>
        <w:t>зучение методики логической структуризации ассемблерной программы с помощью процедур, рассмотрение способов вызова процедур, изучение функциональных возможностей макроопределений, расширение представления о возможностях синтаксиса ассемблера.</w:t>
      </w:r>
    </w:p>
    <w:p w:rsidR="00577B07" w:rsidRDefault="00577B07" w:rsidP="003813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81348" w:rsidRDefault="00381348" w:rsidP="003813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Описание задания</w:t>
      </w:r>
    </w:p>
    <w:p w:rsidR="00381348" w:rsidRDefault="00381348" w:rsidP="003813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Номер варианта: 4</w:t>
      </w:r>
    </w:p>
    <w:p w:rsidR="00381348" w:rsidRDefault="00381348" w:rsidP="003813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Задание: </w:t>
      </w:r>
      <w:r w:rsidRPr="00DB6D77">
        <w:rPr>
          <w:rFonts w:ascii="Times New Roman" w:hAnsi="Times New Roman" w:cs="Times New Roman"/>
          <w:sz w:val="28"/>
        </w:rPr>
        <w:t>Задан массив чисел со знаком размер</w:t>
      </w:r>
      <w:r>
        <w:rPr>
          <w:rFonts w:ascii="Times New Roman" w:hAnsi="Times New Roman" w:cs="Times New Roman"/>
          <w:sz w:val="28"/>
        </w:rPr>
        <w:t xml:space="preserve">ом в слово. Написать программу, </w:t>
      </w:r>
      <w:r w:rsidRPr="00DB6D77">
        <w:rPr>
          <w:rFonts w:ascii="Times New Roman" w:hAnsi="Times New Roman" w:cs="Times New Roman"/>
          <w:sz w:val="28"/>
        </w:rPr>
        <w:t>записывающую</w:t>
      </w:r>
      <w:r>
        <w:rPr>
          <w:rFonts w:ascii="Times New Roman" w:hAnsi="Times New Roman" w:cs="Times New Roman"/>
          <w:sz w:val="28"/>
        </w:rPr>
        <w:t xml:space="preserve"> в регистр разность элементов.</w:t>
      </w:r>
    </w:p>
    <w:p w:rsidR="00381348" w:rsidRDefault="00381348" w:rsidP="003813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81348" w:rsidRDefault="00381348" w:rsidP="003813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Описание модели решения</w:t>
      </w:r>
    </w:p>
    <w:p w:rsidR="007F7F62" w:rsidRDefault="00475C72" w:rsidP="003813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вычисляет разность между соседними элементами массива, вычитая из текущего элемента массива следующий. В рамках данной работы разработка проводилась в среде </w:t>
      </w:r>
      <w:r>
        <w:rPr>
          <w:rFonts w:ascii="Times New Roman" w:hAnsi="Times New Roman" w:cs="Times New Roman"/>
          <w:sz w:val="28"/>
          <w:lang w:val="en-US"/>
        </w:rPr>
        <w:t>Microsoft</w:t>
      </w:r>
      <w:r w:rsidRPr="00475C7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Visual</w:t>
      </w:r>
      <w:r w:rsidRPr="00475C7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Studio</w:t>
      </w:r>
      <w:r>
        <w:rPr>
          <w:rFonts w:ascii="Times New Roman" w:hAnsi="Times New Roman" w:cs="Times New Roman"/>
          <w:sz w:val="28"/>
        </w:rPr>
        <w:t xml:space="preserve"> с использованием 32-битного набора инструкций и плоской моделью памяти, что отличает данный код от 16-битных программ, разрабатываемых в рамках предыдущих работ.</w:t>
      </w:r>
    </w:p>
    <w:p w:rsidR="00475C72" w:rsidRDefault="00475C72" w:rsidP="003813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Модель решения предполагает выполнение следующих этапов:</w:t>
      </w:r>
    </w:p>
    <w:p w:rsidR="00475C72" w:rsidRPr="00475C72" w:rsidRDefault="00475C72" w:rsidP="00475C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475C72">
        <w:rPr>
          <w:rFonts w:ascii="Times New Roman" w:hAnsi="Times New Roman" w:cs="Times New Roman"/>
          <w:sz w:val="28"/>
        </w:rPr>
        <w:t>Инициализация данных. В секции данных объявлен исходный массив типа SWORD. Его размер вычисляется автоматически с помощью текущего счетчика адреса ($)</w:t>
      </w:r>
      <w:r>
        <w:rPr>
          <w:rFonts w:ascii="Times New Roman" w:hAnsi="Times New Roman" w:cs="Times New Roman"/>
          <w:sz w:val="28"/>
        </w:rPr>
        <w:t>;</w:t>
      </w:r>
    </w:p>
    <w:p w:rsidR="00475C72" w:rsidRPr="00475C72" w:rsidRDefault="00475C72" w:rsidP="00475C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Проверка</w:t>
      </w:r>
      <w:r w:rsidRPr="00475C72">
        <w:rPr>
          <w:rFonts w:ascii="Times New Roman" w:hAnsi="Times New Roman" w:cs="Times New Roman"/>
          <w:sz w:val="28"/>
        </w:rPr>
        <w:t xml:space="preserve"> входных данных. Проверяется корректность размера массива. Значение длины загружается в регистр и сравнивается с числом 2 (инструкция CMP). Если элементов меньше двух (JB), программа переходит к мет</w:t>
      </w:r>
      <w:r>
        <w:rPr>
          <w:rFonts w:ascii="Times New Roman" w:hAnsi="Times New Roman" w:cs="Times New Roman"/>
          <w:sz w:val="28"/>
        </w:rPr>
        <w:t>ке завершения, минуя вычисления;</w:t>
      </w:r>
    </w:p>
    <w:p w:rsidR="00475C72" w:rsidRPr="00475C72" w:rsidRDefault="00475C72" w:rsidP="00475C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Pr="00475C72">
        <w:rPr>
          <w:rFonts w:ascii="Times New Roman" w:hAnsi="Times New Roman" w:cs="Times New Roman"/>
          <w:sz w:val="28"/>
        </w:rPr>
        <w:t>Подго</w:t>
      </w:r>
      <w:r>
        <w:rPr>
          <w:rFonts w:ascii="Times New Roman" w:hAnsi="Times New Roman" w:cs="Times New Roman"/>
          <w:sz w:val="28"/>
        </w:rPr>
        <w:t xml:space="preserve">товка к циклу. В регистр ESI </w:t>
      </w:r>
      <w:r w:rsidRPr="00475C72">
        <w:rPr>
          <w:rFonts w:ascii="Times New Roman" w:hAnsi="Times New Roman" w:cs="Times New Roman"/>
          <w:sz w:val="28"/>
        </w:rPr>
        <w:t>загружа</w:t>
      </w:r>
      <w:r>
        <w:rPr>
          <w:rFonts w:ascii="Times New Roman" w:hAnsi="Times New Roman" w:cs="Times New Roman"/>
          <w:sz w:val="28"/>
        </w:rPr>
        <w:t>е</w:t>
      </w:r>
      <w:r w:rsidRPr="00475C72">
        <w:rPr>
          <w:rFonts w:ascii="Times New Roman" w:hAnsi="Times New Roman" w:cs="Times New Roman"/>
          <w:sz w:val="28"/>
        </w:rPr>
        <w:t>тся адрес начала исходного массива. В регистр-счетчик ECX помещается количество и</w:t>
      </w:r>
      <w:r>
        <w:rPr>
          <w:rFonts w:ascii="Times New Roman" w:hAnsi="Times New Roman" w:cs="Times New Roman"/>
          <w:sz w:val="28"/>
        </w:rPr>
        <w:t>тераций (длина массива минус 1);</w:t>
      </w:r>
    </w:p>
    <w:p w:rsidR="00475C72" w:rsidRPr="00475C72" w:rsidRDefault="00475C72" w:rsidP="00475C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</w:t>
      </w:r>
      <w:r w:rsidRPr="00475C72">
        <w:rPr>
          <w:rFonts w:ascii="Times New Roman" w:hAnsi="Times New Roman" w:cs="Times New Roman"/>
          <w:sz w:val="28"/>
        </w:rPr>
        <w:t>Вычислительный цикл.</w:t>
      </w:r>
      <w:r>
        <w:rPr>
          <w:rFonts w:ascii="Times New Roman" w:hAnsi="Times New Roman" w:cs="Times New Roman"/>
          <w:sz w:val="28"/>
        </w:rPr>
        <w:t xml:space="preserve"> Его можно разбить на следующие моменты:</w:t>
      </w:r>
    </w:p>
    <w:p w:rsidR="00475C72" w:rsidRPr="00475C72" w:rsidRDefault="00475C72" w:rsidP="00475C7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75C72">
        <w:rPr>
          <w:rFonts w:ascii="Times New Roman" w:hAnsi="Times New Roman" w:cs="Times New Roman"/>
          <w:sz w:val="28"/>
        </w:rPr>
        <w:lastRenderedPageBreak/>
        <w:t>Команда MOVSX загружает 16-битные элементы массива в 32-битные регистры EAX и EBX с сохранением знака</w:t>
      </w:r>
      <w:r>
        <w:rPr>
          <w:rFonts w:ascii="Times New Roman" w:hAnsi="Times New Roman" w:cs="Times New Roman"/>
          <w:sz w:val="28"/>
        </w:rPr>
        <w:t>;</w:t>
      </w:r>
    </w:p>
    <w:p w:rsidR="00475C72" w:rsidRPr="00475C72" w:rsidRDefault="00475C72" w:rsidP="00475C7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75C72">
        <w:rPr>
          <w:rFonts w:ascii="Times New Roman" w:hAnsi="Times New Roman" w:cs="Times New Roman"/>
          <w:sz w:val="28"/>
        </w:rPr>
        <w:t>Выполняется вычитание (SUB EAX, EBX).</w:t>
      </w:r>
    </w:p>
    <w:p w:rsidR="00475C72" w:rsidRPr="00475C72" w:rsidRDefault="00475C72" w:rsidP="00475C7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75C72">
        <w:rPr>
          <w:rFonts w:ascii="Times New Roman" w:hAnsi="Times New Roman" w:cs="Times New Roman"/>
          <w:sz w:val="28"/>
        </w:rPr>
        <w:t>Результат (младшая часть регистра AX</w:t>
      </w:r>
      <w:r>
        <w:rPr>
          <w:rFonts w:ascii="Times New Roman" w:hAnsi="Times New Roman" w:cs="Times New Roman"/>
          <w:sz w:val="28"/>
        </w:rPr>
        <w:t>) сохраняется в массив-приемник;</w:t>
      </w:r>
    </w:p>
    <w:p w:rsidR="00475C72" w:rsidRPr="00475C72" w:rsidRDefault="00475C72" w:rsidP="00475C7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75C72">
        <w:rPr>
          <w:rFonts w:ascii="Times New Roman" w:hAnsi="Times New Roman" w:cs="Times New Roman"/>
          <w:sz w:val="28"/>
        </w:rPr>
        <w:t>Указатели ESI и EDI увеличив</w:t>
      </w:r>
      <w:r>
        <w:rPr>
          <w:rFonts w:ascii="Times New Roman" w:hAnsi="Times New Roman" w:cs="Times New Roman"/>
          <w:sz w:val="28"/>
        </w:rPr>
        <w:t>аются на 2 байта (размер SWORD);</w:t>
      </w:r>
    </w:p>
    <w:p w:rsidR="00475C72" w:rsidRPr="00475C72" w:rsidRDefault="00475C72" w:rsidP="00475C7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75C72">
        <w:rPr>
          <w:rFonts w:ascii="Times New Roman" w:hAnsi="Times New Roman" w:cs="Times New Roman"/>
          <w:sz w:val="28"/>
        </w:rPr>
        <w:t>Инструкция LOOP декрементирует ECX и продолжает ц</w:t>
      </w:r>
      <w:r>
        <w:rPr>
          <w:rFonts w:ascii="Times New Roman" w:hAnsi="Times New Roman" w:cs="Times New Roman"/>
          <w:sz w:val="28"/>
        </w:rPr>
        <w:t>икл, пока счетчик не равен нулю;</w:t>
      </w:r>
    </w:p>
    <w:p w:rsidR="00475C72" w:rsidRDefault="00475C72" w:rsidP="00475C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Pr="00475C72">
        <w:rPr>
          <w:rFonts w:ascii="Times New Roman" w:hAnsi="Times New Roman" w:cs="Times New Roman"/>
          <w:sz w:val="28"/>
        </w:rPr>
        <w:t xml:space="preserve">Завершение работы. Вызывается функция </w:t>
      </w:r>
      <w:proofErr w:type="spellStart"/>
      <w:r w:rsidRPr="00475C72">
        <w:rPr>
          <w:rFonts w:ascii="Times New Roman" w:hAnsi="Times New Roman" w:cs="Times New Roman"/>
          <w:sz w:val="28"/>
        </w:rPr>
        <w:t>Windows</w:t>
      </w:r>
      <w:proofErr w:type="spellEnd"/>
      <w:r w:rsidRPr="00475C72">
        <w:rPr>
          <w:rFonts w:ascii="Times New Roman" w:hAnsi="Times New Roman" w:cs="Times New Roman"/>
          <w:sz w:val="28"/>
        </w:rPr>
        <w:t xml:space="preserve"> API </w:t>
      </w:r>
      <w:proofErr w:type="spellStart"/>
      <w:r w:rsidRPr="00475C72">
        <w:rPr>
          <w:rFonts w:ascii="Times New Roman" w:hAnsi="Times New Roman" w:cs="Times New Roman"/>
          <w:sz w:val="28"/>
        </w:rPr>
        <w:t>ExitProcess</w:t>
      </w:r>
      <w:proofErr w:type="spellEnd"/>
      <w:r w:rsidRPr="00475C72">
        <w:rPr>
          <w:rFonts w:ascii="Times New Roman" w:hAnsi="Times New Roman" w:cs="Times New Roman"/>
          <w:sz w:val="28"/>
        </w:rPr>
        <w:t xml:space="preserve"> для корректного выхода из приложения.</w:t>
      </w:r>
    </w:p>
    <w:p w:rsidR="00475C72" w:rsidRDefault="00475C72" w:rsidP="00475C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Стоит отметить, что реализация этапов 3 и 4 вынесена в процедуру или макрос, в зависимости от рассматриваемого исходного кода.</w:t>
      </w:r>
    </w:p>
    <w:p w:rsidR="00475C72" w:rsidRPr="00475C72" w:rsidRDefault="00475C72" w:rsidP="00475C7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81348" w:rsidRPr="00740B93" w:rsidRDefault="00381348" w:rsidP="003813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Исходный</w:t>
      </w:r>
      <w:r w:rsidRPr="00740B93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код</w:t>
      </w:r>
      <w:r w:rsidR="00740B93">
        <w:rPr>
          <w:rFonts w:ascii="Times New Roman" w:hAnsi="Times New Roman" w:cs="Times New Roman"/>
          <w:b/>
          <w:sz w:val="28"/>
        </w:rPr>
        <w:t xml:space="preserve"> на основе процедур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.386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</w:rPr>
      </w:pPr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.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model</w:t>
      </w:r>
      <w:proofErr w:type="spellEnd"/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flat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 xml:space="preserve">,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stdcall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  <w:t>;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stdcall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 xml:space="preserve"> нужен для</w:t>
      </w:r>
      <w:r>
        <w:rPr>
          <w:rFonts w:ascii="Cascadia Mono" w:hAnsi="Cascadia Mono" w:cs="Cascadia Mono"/>
          <w:color w:val="000000"/>
          <w:sz w:val="24"/>
          <w:szCs w:val="28"/>
          <w:highlight w:val="white"/>
        </w:rPr>
        <w:t xml:space="preserve"> </w:t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использования функции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</w:rPr>
      </w:pPr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.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stack</w:t>
      </w:r>
      <w:proofErr w:type="spellEnd"/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 xml:space="preserve"> 100h</w:t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  <w:t>;завер</w:t>
      </w:r>
      <w:r>
        <w:rPr>
          <w:rFonts w:ascii="Cascadia Mono" w:hAnsi="Cascadia Mono" w:cs="Cascadia Mono"/>
          <w:color w:val="000000"/>
          <w:sz w:val="24"/>
          <w:szCs w:val="28"/>
          <w:highlight w:val="white"/>
        </w:rPr>
        <w:t>ш</w:t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ения процесса из</w:t>
      </w:r>
      <w:r>
        <w:rPr>
          <w:rFonts w:ascii="Cascadia Mono" w:hAnsi="Cascadia Mono" w:cs="Cascadia Mono"/>
          <w:color w:val="000000"/>
          <w:sz w:val="24"/>
          <w:szCs w:val="28"/>
          <w:highlight w:val="white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WindowsAPI</w:t>
      </w:r>
      <w:proofErr w:type="spellEnd"/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</w:rPr>
      </w:pP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ExitProcess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 xml:space="preserve"> PROTO, </w:t>
      </w:r>
      <w:proofErr w:type="spellStart"/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dwExitCode:DWORD</w:t>
      </w:r>
      <w:proofErr w:type="spellEnd"/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  <w:t>;собственно, подключение этой функции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.data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Array SWORD 10, -5, 30, 23, -15, -1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count</w:t>
      </w:r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EQU ($</w:t>
      </w:r>
      <w:r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</w:t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-</w:t>
      </w:r>
      <w:r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</w:t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Array)</w:t>
      </w:r>
      <w:r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</w:t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/</w:t>
      </w:r>
      <w:r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</w:t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2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.code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; --- </w:t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Определение</w:t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</w:t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процедуры</w:t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---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ProccArr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PROC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proofErr w:type="spellStart"/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dec</w:t>
      </w:r>
      <w:proofErr w:type="spellEnd"/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ecx</w:t>
      </w:r>
      <w:proofErr w:type="spellEnd"/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proofErr w:type="spellStart"/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calcLoop</w:t>
      </w:r>
      <w:proofErr w:type="spellEnd"/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:</w:t>
      </w:r>
    </w:p>
    <w:p w:rsidR="002E17EB" w:rsidRPr="004F7754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proofErr w:type="spellStart"/>
      <w:proofErr w:type="gramStart"/>
      <w:r w:rsidRPr="002E17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movsx</w:t>
      </w:r>
      <w:proofErr w:type="spellEnd"/>
      <w:proofErr w:type="gramEnd"/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eax</w:t>
      </w:r>
      <w:proofErr w:type="spellEnd"/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2E17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word</w:t>
      </w:r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ptr</w:t>
      </w:r>
      <w:proofErr w:type="spellEnd"/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[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esi</w:t>
      </w:r>
      <w:proofErr w:type="spellEnd"/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>]</w:t>
      </w:r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="004F7754" w:rsidRPr="004F7754">
        <w:rPr>
          <w:rFonts w:ascii="Cascadia Mono" w:hAnsi="Cascadia Mono" w:cs="Cascadia Mono"/>
          <w:color w:val="000000"/>
          <w:sz w:val="24"/>
          <w:szCs w:val="24"/>
        </w:rPr>
        <w:t>;для корректного внесения 2-байтной</w:t>
      </w:r>
    </w:p>
    <w:p w:rsidR="002E17EB" w:rsidRPr="004F7754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</w:rPr>
      </w:pPr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proofErr w:type="spellStart"/>
      <w:proofErr w:type="gramStart"/>
      <w:r w:rsidRPr="002E17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movsx</w:t>
      </w:r>
      <w:proofErr w:type="spellEnd"/>
      <w:proofErr w:type="gramEnd"/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ebx</w:t>
      </w:r>
      <w:proofErr w:type="spellEnd"/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2E17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word</w:t>
      </w:r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ptr</w:t>
      </w:r>
      <w:proofErr w:type="spellEnd"/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[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esi</w:t>
      </w:r>
      <w:proofErr w:type="spellEnd"/>
      <w:r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+ 2]</w:t>
      </w:r>
      <w:r w:rsidR="004F7754" w:rsidRPr="004F7754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r w:rsidR="004F7754" w:rsidRPr="004F7754">
        <w:rPr>
          <w:rFonts w:ascii="Cascadia Mono" w:hAnsi="Cascadia Mono" w:cs="Cascadia Mono"/>
          <w:color w:val="000000"/>
          <w:sz w:val="24"/>
          <w:szCs w:val="24"/>
        </w:rPr>
        <w:t>;переменной в 4-байтный регистр</w:t>
      </w:r>
      <w:r w:rsidRPr="004F7754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r w:rsidRPr="004F7754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sub</w:t>
      </w:r>
      <w:r w:rsidRPr="004F7754">
        <w:rPr>
          <w:rFonts w:ascii="Cascadia Mono" w:hAnsi="Cascadia Mono" w:cs="Cascadia Mono"/>
          <w:color w:val="000000"/>
          <w:sz w:val="24"/>
          <w:szCs w:val="28"/>
          <w:highlight w:val="white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eax</w:t>
      </w:r>
      <w:proofErr w:type="spellEnd"/>
      <w:r w:rsidRPr="004F7754">
        <w:rPr>
          <w:rFonts w:ascii="Cascadia Mono" w:hAnsi="Cascadia Mono" w:cs="Cascadia Mono"/>
          <w:color w:val="000000"/>
          <w:sz w:val="24"/>
          <w:szCs w:val="28"/>
          <w:highlight w:val="white"/>
        </w:rPr>
        <w:t xml:space="preserve">,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ebx</w:t>
      </w:r>
      <w:proofErr w:type="spellEnd"/>
    </w:p>
    <w:p w:rsidR="002E17EB" w:rsidRPr="004F7754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</w:rPr>
      </w:pP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4F7754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r w:rsidRPr="004F7754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add</w:t>
      </w:r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esi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, 2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loop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calcLoop</w:t>
      </w:r>
      <w:proofErr w:type="spellEnd"/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ret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ab/>
        <w:t>; команда выхода их процедуры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</w:rPr>
      </w:pP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ProccArr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 xml:space="preserve"> ENDP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; --- Завершение определения процедуры ---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</w:rPr>
      </w:pP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lastRenderedPageBreak/>
        <w:t>_Start: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proofErr w:type="spellStart"/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mov</w:t>
      </w:r>
      <w:proofErr w:type="spellEnd"/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ecx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, count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proofErr w:type="spellStart"/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cmp</w:t>
      </w:r>
      <w:proofErr w:type="spellEnd"/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ecx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, 2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proofErr w:type="spellStart"/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jb</w:t>
      </w:r>
      <w:proofErr w:type="spellEnd"/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breakExit</w:t>
      </w:r>
      <w:proofErr w:type="spellEnd"/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proofErr w:type="spellStart"/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mov</w:t>
      </w:r>
      <w:proofErr w:type="spellEnd"/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esi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, OFFSET Array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call</w:t>
      </w:r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ProccArr</w:t>
      </w:r>
      <w:proofErr w:type="spellEnd"/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invoke</w:t>
      </w:r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ExitProcess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, 0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proofErr w:type="spellStart"/>
      <w:proofErr w:type="gram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breakExit</w:t>
      </w:r>
      <w:proofErr w:type="spellEnd"/>
      <w:proofErr w:type="gram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>: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</w:rPr>
      </w:pP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  <w:lang w:val="en-US"/>
        </w:rPr>
        <w:tab/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invoke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 xml:space="preserve"> 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ExitProcess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, 1</w:t>
      </w:r>
    </w:p>
    <w:p w:rsidR="002E17EB" w:rsidRPr="002E17EB" w:rsidRDefault="002E17EB" w:rsidP="002E17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8"/>
          <w:highlight w:val="white"/>
        </w:rPr>
      </w:pPr>
    </w:p>
    <w:p w:rsidR="00740B93" w:rsidRPr="002E17EB" w:rsidRDefault="002E17EB" w:rsidP="002E17EB">
      <w:pPr>
        <w:spacing w:after="0" w:line="240" w:lineRule="auto"/>
        <w:contextualSpacing/>
        <w:jc w:val="both"/>
        <w:rPr>
          <w:rFonts w:ascii="Cascadia Mono" w:hAnsi="Cascadia Mono" w:cs="Times New Roman"/>
          <w:sz w:val="24"/>
          <w:szCs w:val="28"/>
        </w:rPr>
      </w:pP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end</w:t>
      </w:r>
      <w:proofErr w:type="spellEnd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 xml:space="preserve"> _</w:t>
      </w:r>
      <w:proofErr w:type="spellStart"/>
      <w:r w:rsidRPr="002E17EB">
        <w:rPr>
          <w:rFonts w:ascii="Cascadia Mono" w:hAnsi="Cascadia Mono" w:cs="Cascadia Mono"/>
          <w:color w:val="000000"/>
          <w:sz w:val="24"/>
          <w:szCs w:val="28"/>
          <w:highlight w:val="white"/>
        </w:rPr>
        <w:t>Start</w:t>
      </w:r>
      <w:proofErr w:type="spellEnd"/>
    </w:p>
    <w:p w:rsidR="00381348" w:rsidRDefault="00381348" w:rsidP="00381348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</w:rPr>
      </w:pPr>
    </w:p>
    <w:p w:rsidR="00475C72" w:rsidRDefault="00475C72" w:rsidP="00381348">
      <w:pPr>
        <w:spacing w:after="0" w:line="240" w:lineRule="auto"/>
        <w:ind w:firstLine="709"/>
        <w:contextualSpacing/>
        <w:jc w:val="both"/>
        <w:rPr>
          <w:rFonts w:ascii="Cascadia Mono" w:hAnsi="Cascadia Mono" w:cs="Times New Roman"/>
          <w:sz w:val="24"/>
        </w:rPr>
      </w:pPr>
    </w:p>
    <w:p w:rsidR="00381348" w:rsidRDefault="00381348" w:rsidP="003813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87601">
        <w:rPr>
          <w:rFonts w:ascii="Times New Roman" w:hAnsi="Times New Roman" w:cs="Times New Roman"/>
          <w:b/>
          <w:sz w:val="28"/>
        </w:rPr>
        <w:t>Тестирование программы</w:t>
      </w:r>
    </w:p>
    <w:p w:rsidR="00A16D15" w:rsidRDefault="00A57105" w:rsidP="00381348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Сценарий 1. Стандартное выполнение программы отражено на рисунках 1-5. Зеленым отмечены элементы исходного массива.</w:t>
      </w:r>
    </w:p>
    <w:p w:rsidR="00A57105" w:rsidRDefault="00490D03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90D03">
        <w:rPr>
          <w:rFonts w:ascii="Times New Roman" w:hAnsi="Times New Roman" w:cs="Times New Roman"/>
          <w:sz w:val="28"/>
        </w:rPr>
        <w:drawing>
          <wp:inline distT="0" distB="0" distL="0" distR="0" wp14:anchorId="2761D955" wp14:editId="2D855BD6">
            <wp:extent cx="5940425" cy="35572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BB" w:rsidRDefault="002039BB" w:rsidP="002039B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</w:t>
      </w:r>
      <w:r w:rsidR="00490D0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Инициализация данных, занесение в регистр переменной с размером массива</w:t>
      </w:r>
    </w:p>
    <w:p w:rsidR="00490D03" w:rsidRDefault="002039BB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039B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69EA228" wp14:editId="21CC7EB2">
            <wp:extent cx="5940425" cy="35775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BB" w:rsidRDefault="002039BB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Проверка пройдена успешно, переход к занесению адреса первого байта массива и процедуры по вычислению разностей между его элементами</w:t>
      </w:r>
    </w:p>
    <w:p w:rsidR="007603E8" w:rsidRDefault="007603E8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2039BB" w:rsidRDefault="002039BB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039BB">
        <w:rPr>
          <w:rFonts w:ascii="Times New Roman" w:hAnsi="Times New Roman" w:cs="Times New Roman"/>
          <w:sz w:val="28"/>
        </w:rPr>
        <w:drawing>
          <wp:inline distT="0" distB="0" distL="0" distR="0" wp14:anchorId="503AE40E" wp14:editId="678B1376">
            <wp:extent cx="5940425" cy="35553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BB" w:rsidRDefault="002039BB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Занесение значений первого и второго элементов массива для последующего расчета разности</w:t>
      </w:r>
    </w:p>
    <w:p w:rsidR="002039BB" w:rsidRDefault="002039BB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039B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CA51CC0" wp14:editId="3D6F2FD9">
            <wp:extent cx="5940425" cy="35356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BB" w:rsidRDefault="002039BB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Вычисление разности между первыми двумя элементами массива</w:t>
      </w:r>
    </w:p>
    <w:p w:rsidR="007603E8" w:rsidRDefault="007603E8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2039BB" w:rsidRDefault="002039BB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039BB">
        <w:rPr>
          <w:rFonts w:ascii="Times New Roman" w:hAnsi="Times New Roman" w:cs="Times New Roman"/>
          <w:sz w:val="28"/>
        </w:rPr>
        <w:drawing>
          <wp:inline distT="0" distB="0" distL="0" distR="0" wp14:anchorId="285A9C4B" wp14:editId="6282BFE5">
            <wp:extent cx="5940425" cy="35572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BB" w:rsidRDefault="002039BB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Вычисление разности между предпоследним и последним элементами массива, завершение работы программы</w:t>
      </w:r>
    </w:p>
    <w:p w:rsidR="00A57105" w:rsidRDefault="00A57105" w:rsidP="00381348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Сценарий 2. Завершение программы в связи с недостаточным количеством элементов в массиве отражено на рисунках 6-8. Зеленым отмечены элементы исходного массива.</w:t>
      </w:r>
    </w:p>
    <w:p w:rsidR="002039BB" w:rsidRDefault="002039BB" w:rsidP="002039B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039BB">
        <w:rPr>
          <w:rFonts w:ascii="Times New Roman" w:hAnsi="Times New Roman" w:cs="Times New Roman"/>
          <w:sz w:val="28"/>
        </w:rPr>
        <w:drawing>
          <wp:inline distT="0" distB="0" distL="0" distR="0" wp14:anchorId="3E7C3A22" wp14:editId="1E6B09F6">
            <wp:extent cx="5940425" cy="16065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BB" w:rsidRDefault="002039BB" w:rsidP="002039B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12 – Инициализация данных, занесение в регистр переменной с размером массива</w:t>
      </w:r>
    </w:p>
    <w:p w:rsidR="007603E8" w:rsidRDefault="007603E8" w:rsidP="002039B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2039BB" w:rsidRDefault="0010384D" w:rsidP="002039B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0384D">
        <w:rPr>
          <w:rFonts w:ascii="Times New Roman" w:hAnsi="Times New Roman" w:cs="Times New Roman"/>
          <w:sz w:val="28"/>
        </w:rPr>
        <w:drawing>
          <wp:inline distT="0" distB="0" distL="0" distR="0" wp14:anchorId="58D4F9F5" wp14:editId="372A6C95">
            <wp:extent cx="5940425" cy="18046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BB" w:rsidRDefault="002039BB" w:rsidP="002039B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13 – Провал прохождения проверки, переход к завершению программы</w:t>
      </w:r>
    </w:p>
    <w:p w:rsidR="007603E8" w:rsidRDefault="007603E8" w:rsidP="002039B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2039BB" w:rsidRDefault="0010384D" w:rsidP="002039B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0384D">
        <w:rPr>
          <w:rFonts w:ascii="Times New Roman" w:hAnsi="Times New Roman" w:cs="Times New Roman"/>
          <w:sz w:val="28"/>
        </w:rPr>
        <w:drawing>
          <wp:inline distT="0" distB="0" distL="0" distR="0" wp14:anchorId="33F9226C" wp14:editId="2F287934">
            <wp:extent cx="5940425" cy="16656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BB" w:rsidRPr="00381348" w:rsidRDefault="002039BB" w:rsidP="002039B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14 – Завершение работы программы</w:t>
      </w:r>
    </w:p>
    <w:p w:rsidR="00A57105" w:rsidRDefault="00A57105" w:rsidP="002039BB">
      <w:pPr>
        <w:spacing w:after="0" w:line="360" w:lineRule="auto"/>
        <w:contextualSpacing/>
        <w:rPr>
          <w:rFonts w:ascii="Times New Roman" w:hAnsi="Times New Roman" w:cs="Times New Roman"/>
          <w:sz w:val="28"/>
        </w:rPr>
      </w:pPr>
    </w:p>
    <w:p w:rsidR="00740B93" w:rsidRPr="00740B93" w:rsidRDefault="00740B93" w:rsidP="00740B9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Исходный</w:t>
      </w:r>
      <w:r w:rsidRPr="00740B93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код на основе макросов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</w:rPr>
        <w:lastRenderedPageBreak/>
        <w:t>.386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</w:rPr>
      </w:pPr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</w:rPr>
        <w:t>.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model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flat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stdcall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ab/>
        <w:t>;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stdcall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</w:rPr>
        <w:t xml:space="preserve"> нужен для использования функции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</w:rPr>
      </w:pPr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</w:rPr>
        <w:t>.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stack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</w:rPr>
        <w:t xml:space="preserve"> 100h</w:t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ab/>
        <w:t>;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заверщения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</w:rPr>
        <w:t xml:space="preserve"> процесса из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WindowsAPI</w:t>
      </w:r>
      <w:proofErr w:type="spellEnd"/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</w:rPr>
      </w:pP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ExitProcess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</w:rPr>
        <w:t xml:space="preserve"> PROTO, </w:t>
      </w: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</w:rPr>
        <w:t>dwExitCode:DWORD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</w:rPr>
        <w:tab/>
        <w:t>;собственно, подключение этой функции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.data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Array SWORD 10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count</w:t>
      </w:r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EQU ($ - Array) / 2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Output SWORD count-1 </w:t>
      </w:r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DUP(</w:t>
      </w:r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0)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proccArr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MACRO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addressArr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,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addressoutputArr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,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len</w:t>
      </w:r>
      <w:proofErr w:type="spellEnd"/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 xml:space="preserve">LOCAL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calcLoop</w:t>
      </w:r>
      <w:proofErr w:type="spellEnd"/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mov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ecx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,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len</w:t>
      </w:r>
      <w:proofErr w:type="spellEnd"/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dec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ecx</w:t>
      </w:r>
      <w:proofErr w:type="spellEnd"/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mov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esi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,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addressArr</w:t>
      </w:r>
      <w:proofErr w:type="spellEnd"/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mov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edi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,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addressoutputArr</w:t>
      </w:r>
      <w:proofErr w:type="spellEnd"/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calcLoop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: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movsx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eax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, word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ptr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[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esi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]</w:t>
      </w: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  <w:t>;</w:t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>для</w:t>
      </w: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>корректного</w:t>
      </w: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>внесения</w:t>
      </w: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2-</w:t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>байтной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movsx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ebx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word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ptr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</w:rPr>
        <w:t xml:space="preserve"> [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esi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</w:rPr>
        <w:t xml:space="preserve"> + 2]</w:t>
      </w:r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</w:rPr>
        <w:tab/>
        <w:t>;переменной</w:t>
      </w:r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</w:rPr>
        <w:t xml:space="preserve"> в 4-байтный регистр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</w:rPr>
      </w:pP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</w:rPr>
        <w:tab/>
      </w:r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sub</w:t>
      </w:r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ax,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bx</w:t>
      </w:r>
      <w:proofErr w:type="spellEnd"/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mov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[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edi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], ax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add</w:t>
      </w:r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esi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, 2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add</w:t>
      </w:r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edi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, 2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loop</w:t>
      </w:r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calcLoop</w:t>
      </w:r>
      <w:proofErr w:type="spellEnd"/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ENDM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.code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_Start: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mov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ecx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, count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cmp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ecx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, 2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jb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breakExit</w:t>
      </w:r>
      <w:proofErr w:type="spellEnd"/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proccArr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OFFSET Array, OFFSET Output, count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invoke</w:t>
      </w:r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ExitProcess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, 0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breakExit</w:t>
      </w:r>
      <w:proofErr w:type="spellEnd"/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: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ab/>
      </w:r>
      <w:proofErr w:type="gram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invoke</w:t>
      </w:r>
      <w:proofErr w:type="gram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ExitProcess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  <w:lang w:val="en-US"/>
        </w:rPr>
        <w:t>, 1</w:t>
      </w:r>
    </w:p>
    <w:p w:rsidR="00490D03" w:rsidRPr="00490D03" w:rsidRDefault="00490D03" w:rsidP="00490D03">
      <w:pPr>
        <w:spacing w:after="0" w:line="240" w:lineRule="auto"/>
        <w:contextualSpacing/>
        <w:jc w:val="both"/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:rsidR="00444ED8" w:rsidRDefault="00490D03" w:rsidP="00490D03">
      <w:pPr>
        <w:spacing w:after="0" w:line="240" w:lineRule="auto"/>
        <w:contextualSpacing/>
        <w:jc w:val="both"/>
        <w:rPr>
          <w:rFonts w:ascii="Cascadia Mono" w:hAnsi="Cascadia Mono" w:cs="Times New Roman"/>
          <w:sz w:val="24"/>
        </w:rPr>
      </w:pP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end</w:t>
      </w:r>
      <w:proofErr w:type="spellEnd"/>
      <w:r w:rsidRPr="00490D03">
        <w:rPr>
          <w:rFonts w:ascii="Cascadia Mono" w:hAnsi="Cascadia Mono" w:cs="Cascadia Mono"/>
          <w:color w:val="000000"/>
          <w:sz w:val="24"/>
          <w:szCs w:val="24"/>
        </w:rPr>
        <w:t xml:space="preserve"> _</w:t>
      </w:r>
      <w:proofErr w:type="spellStart"/>
      <w:r w:rsidRPr="00490D03">
        <w:rPr>
          <w:rFonts w:ascii="Cascadia Mono" w:hAnsi="Cascadia Mono" w:cs="Cascadia Mono"/>
          <w:color w:val="000000"/>
          <w:sz w:val="24"/>
          <w:szCs w:val="24"/>
        </w:rPr>
        <w:t>Start</w:t>
      </w:r>
      <w:proofErr w:type="spellEnd"/>
    </w:p>
    <w:p w:rsidR="00475C72" w:rsidRDefault="00475C72" w:rsidP="00444ED8">
      <w:pPr>
        <w:spacing w:after="0" w:line="240" w:lineRule="auto"/>
        <w:contextualSpacing/>
        <w:jc w:val="both"/>
        <w:rPr>
          <w:rFonts w:ascii="Cascadia Mono" w:hAnsi="Cascadia Mono" w:cs="Times New Roman"/>
          <w:sz w:val="24"/>
        </w:rPr>
      </w:pPr>
    </w:p>
    <w:p w:rsidR="00740B93" w:rsidRDefault="00740B93" w:rsidP="00740B9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87601">
        <w:rPr>
          <w:rFonts w:ascii="Times New Roman" w:hAnsi="Times New Roman" w:cs="Times New Roman"/>
          <w:b/>
          <w:sz w:val="28"/>
        </w:rPr>
        <w:t>Тестирование программы</w:t>
      </w:r>
    </w:p>
    <w:p w:rsidR="00740B93" w:rsidRDefault="00444ED8" w:rsidP="00A571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случае с программой, написанной с использованием макросов, необходимо было формировать массив</w:t>
      </w:r>
      <w:r w:rsidR="00A57105">
        <w:rPr>
          <w:rFonts w:ascii="Times New Roman" w:hAnsi="Times New Roman" w:cs="Times New Roman"/>
          <w:sz w:val="28"/>
        </w:rPr>
        <w:t xml:space="preserve"> с результатами вычитаний. Данное </w:t>
      </w:r>
      <w:r w:rsidR="00A57105">
        <w:rPr>
          <w:rFonts w:ascii="Times New Roman" w:hAnsi="Times New Roman" w:cs="Times New Roman"/>
          <w:sz w:val="28"/>
        </w:rPr>
        <w:lastRenderedPageBreak/>
        <w:t>изменение был сделан в связи с тем, что при трассиро</w:t>
      </w:r>
      <w:r w:rsidR="008A7374">
        <w:rPr>
          <w:rFonts w:ascii="Times New Roman" w:hAnsi="Times New Roman" w:cs="Times New Roman"/>
          <w:sz w:val="28"/>
        </w:rPr>
        <w:t>вке макрос выполняется за 1 шаг, поэтому вносимые во время его работы изменения в регистре отследить не представляется возможным.</w:t>
      </w:r>
    </w:p>
    <w:p w:rsidR="00A57105" w:rsidRDefault="00A57105" w:rsidP="00A571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Сценарий 1. Стандартное выполнение программы отражено на рисунках 9-</w:t>
      </w:r>
      <w:r w:rsidR="00475C72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>. Зеленым отмечены элементы исходного массива, а оранжевым – массива разностей.</w:t>
      </w:r>
    </w:p>
    <w:p w:rsidR="00A57105" w:rsidRDefault="00DD462D" w:rsidP="00DD462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D462D">
        <w:rPr>
          <w:rFonts w:ascii="Times New Roman" w:hAnsi="Times New Roman" w:cs="Times New Roman"/>
          <w:sz w:val="28"/>
        </w:rPr>
        <w:drawing>
          <wp:inline distT="0" distB="0" distL="0" distR="0" wp14:anchorId="01B46146" wp14:editId="2E3FB19E">
            <wp:extent cx="5940425" cy="3910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62D" w:rsidRDefault="00DD462D" w:rsidP="00DD462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 – Инициализация данных, занесение в регистр переменно</w:t>
      </w:r>
      <w:r w:rsidR="002039BB">
        <w:rPr>
          <w:rFonts w:ascii="Times New Roman" w:hAnsi="Times New Roman" w:cs="Times New Roman"/>
          <w:sz w:val="28"/>
        </w:rPr>
        <w:t>й</w:t>
      </w:r>
      <w:r>
        <w:rPr>
          <w:rFonts w:ascii="Times New Roman" w:hAnsi="Times New Roman" w:cs="Times New Roman"/>
          <w:sz w:val="28"/>
        </w:rPr>
        <w:t xml:space="preserve"> с размером массива</w:t>
      </w:r>
    </w:p>
    <w:p w:rsidR="00DD462D" w:rsidRDefault="00DD462D" w:rsidP="00DD462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DD462D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39BCB897" wp14:editId="4E81BC7C">
            <wp:extent cx="5940425" cy="32188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62D" w:rsidRDefault="00DD462D" w:rsidP="00DD462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10 </w:t>
      </w:r>
      <w:r w:rsidR="00490D03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490D03">
        <w:rPr>
          <w:rFonts w:ascii="Times New Roman" w:hAnsi="Times New Roman" w:cs="Times New Roman"/>
          <w:sz w:val="28"/>
        </w:rPr>
        <w:t>Проверка пройдена успешно, переход к выполнению макроса для нахождения разностей между элементами массивов</w:t>
      </w:r>
    </w:p>
    <w:p w:rsidR="007603E8" w:rsidRDefault="007603E8" w:rsidP="00DD462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490D03" w:rsidRDefault="00490D03" w:rsidP="00DD462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90D03">
        <w:rPr>
          <w:rFonts w:ascii="Times New Roman" w:hAnsi="Times New Roman" w:cs="Times New Roman"/>
          <w:sz w:val="28"/>
        </w:rPr>
        <w:drawing>
          <wp:inline distT="0" distB="0" distL="0" distR="0" wp14:anchorId="47D0238C" wp14:editId="5BC6A0AD">
            <wp:extent cx="5940425" cy="32251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D03" w:rsidRDefault="00490D03" w:rsidP="00DD462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11 – Выполнение макроса и завершение работы программы</w:t>
      </w:r>
    </w:p>
    <w:p w:rsidR="00490D03" w:rsidRPr="00DD462D" w:rsidRDefault="00490D03" w:rsidP="00DD462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A57105" w:rsidRDefault="00A57105" w:rsidP="00A571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Сценарий 2. Завершение программы в связи с недостаточным количеством элементов в массиве отражено на рисунках </w:t>
      </w:r>
      <w:r w:rsidR="00475C72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>-</w:t>
      </w:r>
      <w:r w:rsidR="00475C72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</w:rPr>
        <w:t>. Зеленым отмечены элементы исходного массива, а оранжевым – массива разностей.</w:t>
      </w:r>
    </w:p>
    <w:p w:rsidR="00490D03" w:rsidRDefault="00490D03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90D0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D96510E" wp14:editId="65457C0A">
            <wp:extent cx="5940425" cy="15005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D03" w:rsidRDefault="00490D03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12 – Инициализация данных, занесение в регистр переменно</w:t>
      </w:r>
      <w:r w:rsidR="002039BB">
        <w:rPr>
          <w:rFonts w:ascii="Times New Roman" w:hAnsi="Times New Roman" w:cs="Times New Roman"/>
          <w:sz w:val="28"/>
        </w:rPr>
        <w:t>й</w:t>
      </w:r>
      <w:r>
        <w:rPr>
          <w:rFonts w:ascii="Times New Roman" w:hAnsi="Times New Roman" w:cs="Times New Roman"/>
          <w:sz w:val="28"/>
        </w:rPr>
        <w:t xml:space="preserve"> с размером массива</w:t>
      </w:r>
    </w:p>
    <w:p w:rsidR="00216D5F" w:rsidRDefault="00216D5F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490D03" w:rsidRDefault="00490D03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90D03">
        <w:rPr>
          <w:rFonts w:ascii="Times New Roman" w:hAnsi="Times New Roman" w:cs="Times New Roman"/>
          <w:sz w:val="28"/>
        </w:rPr>
        <w:drawing>
          <wp:inline distT="0" distB="0" distL="0" distR="0" wp14:anchorId="56F7F56C" wp14:editId="59DA4149">
            <wp:extent cx="5940425" cy="13944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D03" w:rsidRDefault="00490D03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13 – Провал прохождения проверки, переход к завершению программы</w:t>
      </w:r>
    </w:p>
    <w:p w:rsidR="007603E8" w:rsidRDefault="007603E8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490D03" w:rsidRDefault="00490D03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90D03">
        <w:rPr>
          <w:rFonts w:ascii="Times New Roman" w:hAnsi="Times New Roman" w:cs="Times New Roman"/>
          <w:sz w:val="28"/>
        </w:rPr>
        <w:drawing>
          <wp:inline distT="0" distB="0" distL="0" distR="0" wp14:anchorId="5BDBFF46" wp14:editId="2542CF0B">
            <wp:extent cx="5940425" cy="14547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D03" w:rsidRPr="00381348" w:rsidRDefault="00490D03" w:rsidP="00490D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14 – Завершение работы программы</w:t>
      </w:r>
    </w:p>
    <w:sectPr w:rsidR="00490D03" w:rsidRPr="00381348" w:rsidSect="00A57105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0306" w:rsidRDefault="00130306">
      <w:pPr>
        <w:spacing w:after="0" w:line="240" w:lineRule="auto"/>
      </w:pPr>
      <w:r>
        <w:separator/>
      </w:r>
    </w:p>
  </w:endnote>
  <w:endnote w:type="continuationSeparator" w:id="0">
    <w:p w:rsidR="00130306" w:rsidRDefault="00130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769077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490D03" w:rsidRPr="00186E68" w:rsidRDefault="00490D03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186E68">
          <w:rPr>
            <w:rFonts w:ascii="Times New Roman" w:hAnsi="Times New Roman" w:cs="Times New Roman"/>
            <w:sz w:val="28"/>
          </w:rPr>
          <w:fldChar w:fldCharType="begin"/>
        </w:r>
        <w:r w:rsidRPr="00186E68">
          <w:rPr>
            <w:rFonts w:ascii="Times New Roman" w:hAnsi="Times New Roman" w:cs="Times New Roman"/>
            <w:sz w:val="28"/>
          </w:rPr>
          <w:instrText>PAGE   \* MERGEFORMAT</w:instrText>
        </w:r>
        <w:r w:rsidRPr="00186E68">
          <w:rPr>
            <w:rFonts w:ascii="Times New Roman" w:hAnsi="Times New Roman" w:cs="Times New Roman"/>
            <w:sz w:val="28"/>
          </w:rPr>
          <w:fldChar w:fldCharType="separate"/>
        </w:r>
        <w:r w:rsidR="007603E8">
          <w:rPr>
            <w:rFonts w:ascii="Times New Roman" w:hAnsi="Times New Roman" w:cs="Times New Roman"/>
            <w:noProof/>
            <w:sz w:val="28"/>
          </w:rPr>
          <w:t>8</w:t>
        </w:r>
        <w:r w:rsidRPr="00186E68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490D03" w:rsidRDefault="00490D03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0306" w:rsidRDefault="00130306">
      <w:pPr>
        <w:spacing w:after="0" w:line="240" w:lineRule="auto"/>
      </w:pPr>
      <w:r>
        <w:separator/>
      </w:r>
    </w:p>
  </w:footnote>
  <w:footnote w:type="continuationSeparator" w:id="0">
    <w:p w:rsidR="00130306" w:rsidRDefault="001303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350785"/>
    <w:multiLevelType w:val="hybridMultilevel"/>
    <w:tmpl w:val="786A03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381"/>
    <w:rsid w:val="0010384D"/>
    <w:rsid w:val="00130306"/>
    <w:rsid w:val="002039BB"/>
    <w:rsid w:val="00216D5F"/>
    <w:rsid w:val="002E17EB"/>
    <w:rsid w:val="00381348"/>
    <w:rsid w:val="004027F4"/>
    <w:rsid w:val="00444ED8"/>
    <w:rsid w:val="00475C72"/>
    <w:rsid w:val="00490D03"/>
    <w:rsid w:val="004F7754"/>
    <w:rsid w:val="00577B07"/>
    <w:rsid w:val="00740B93"/>
    <w:rsid w:val="007603E8"/>
    <w:rsid w:val="007F7F62"/>
    <w:rsid w:val="008A7374"/>
    <w:rsid w:val="009D4A7B"/>
    <w:rsid w:val="00A16D15"/>
    <w:rsid w:val="00A57105"/>
    <w:rsid w:val="00A92DE5"/>
    <w:rsid w:val="00AB23D0"/>
    <w:rsid w:val="00DD462D"/>
    <w:rsid w:val="00E8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3F6AC4-8D36-46F7-A4F1-CF9D045E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39BB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3813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381348"/>
    <w:rPr>
      <w:rFonts w:asciiTheme="minorHAnsi" w:hAnsiTheme="minorHAnsi" w:cstheme="minorBidi"/>
      <w:sz w:val="22"/>
      <w:szCs w:val="22"/>
    </w:rPr>
  </w:style>
  <w:style w:type="paragraph" w:styleId="a5">
    <w:name w:val="List Paragraph"/>
    <w:basedOn w:val="a"/>
    <w:uiPriority w:val="34"/>
    <w:qFormat/>
    <w:rsid w:val="00475C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8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2025-11-30T11:34:00Z</cp:lastPrinted>
  <dcterms:created xsi:type="dcterms:W3CDTF">2025-11-28T08:13:00Z</dcterms:created>
  <dcterms:modified xsi:type="dcterms:W3CDTF">2025-11-30T11:35:00Z</dcterms:modified>
</cp:coreProperties>
</file>