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76D2" w:rsidRDefault="003576D2" w:rsidP="003576D2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3576D2" w:rsidRDefault="003576D2" w:rsidP="003576D2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44</w:t>
      </w:r>
    </w:p>
    <w:p w:rsidR="003576D2" w:rsidRDefault="003576D2" w:rsidP="003576D2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3576D2" w:rsidRDefault="003576D2" w:rsidP="003576D2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3576D2" w:rsidRDefault="003576D2" w:rsidP="003576D2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210"/>
      </w:tblGrid>
      <w:tr w:rsidR="003576D2" w:rsidTr="009F64E8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3576D2" w:rsidRDefault="003576D2" w:rsidP="009F64E8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576D2" w:rsidRDefault="003576D2" w:rsidP="009F64E8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576D2" w:rsidRDefault="003576D2" w:rsidP="009F64E8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576D2" w:rsidRDefault="003576D2" w:rsidP="009F64E8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3576D2" w:rsidRDefault="003576D2" w:rsidP="009F64E8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Д.В.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Куртяник</w:t>
            </w:r>
            <w:proofErr w:type="spellEnd"/>
          </w:p>
        </w:tc>
      </w:tr>
      <w:tr w:rsidR="003576D2" w:rsidTr="009F64E8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576D2" w:rsidRDefault="003576D2" w:rsidP="009F64E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576D2" w:rsidRDefault="003576D2" w:rsidP="009F64E8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576D2" w:rsidRDefault="003576D2" w:rsidP="009F64E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576D2" w:rsidRDefault="003576D2" w:rsidP="009F64E8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576D2" w:rsidRDefault="003576D2" w:rsidP="009F64E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3576D2" w:rsidRDefault="003576D2" w:rsidP="003576D2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3576D2" w:rsidRDefault="003576D2" w:rsidP="003576D2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3576D2" w:rsidRDefault="003576D2" w:rsidP="003576D2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№4</w:t>
      </w:r>
    </w:p>
    <w:p w:rsidR="003576D2" w:rsidRPr="00AB23D0" w:rsidRDefault="003576D2" w:rsidP="003576D2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РАЗРАБОТКА ВСТРАИВАЕМОЙ ПРОГРАММЫ</w:t>
      </w:r>
    </w:p>
    <w:p w:rsidR="003576D2" w:rsidRDefault="003576D2" w:rsidP="003576D2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3576D2" w:rsidRPr="00FE71F4" w:rsidRDefault="003576D2" w:rsidP="003576D2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курсу</w:t>
      </w:r>
      <w:r>
        <w:rPr>
          <w:rFonts w:ascii="Times New Roman" w:eastAsia="Times New Roman" w:hAnsi="Times New Roman" w:cs="Times New Roman"/>
          <w:sz w:val="28"/>
          <w:szCs w:val="28"/>
        </w:rPr>
        <w:t>: ПРОГРАММИРОВАНИЕ НА ЯЗЫКАХ АССЕМБЛЕРА</w:t>
      </w:r>
    </w:p>
    <w:tbl>
      <w:tblPr>
        <w:tblW w:w="9777" w:type="dxa"/>
        <w:tblLook w:val="04A0" w:firstRow="1" w:lastRow="0" w:firstColumn="1" w:lastColumn="0" w:noHBand="0" w:noVBand="1"/>
      </w:tblPr>
      <w:tblGrid>
        <w:gridCol w:w="8745"/>
        <w:gridCol w:w="1032"/>
      </w:tblGrid>
      <w:tr w:rsidR="003576D2" w:rsidTr="009F64E8">
        <w:trPr>
          <w:trHeight w:val="340"/>
        </w:trPr>
        <w:tc>
          <w:tcPr>
            <w:tcW w:w="9777" w:type="dxa"/>
            <w:gridSpan w:val="2"/>
            <w:hideMark/>
          </w:tcPr>
          <w:p w:rsidR="003576D2" w:rsidRDefault="003576D2" w:rsidP="009F64E8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3576D2" w:rsidTr="009F64E8">
              <w:tc>
                <w:tcPr>
                  <w:tcW w:w="2167" w:type="dxa"/>
                  <w:vAlign w:val="bottom"/>
                  <w:hideMark/>
                </w:tcPr>
                <w:p w:rsidR="003576D2" w:rsidRDefault="003576D2" w:rsidP="009F64E8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3576D2" w:rsidRDefault="003576D2" w:rsidP="009F64E8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3576D2" w:rsidRDefault="003576D2" w:rsidP="009F64E8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3576D2" w:rsidRDefault="003576D2" w:rsidP="009F64E8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3576D2" w:rsidRDefault="003576D2" w:rsidP="009F64E8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3576D2" w:rsidRDefault="003576D2" w:rsidP="009F64E8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3576D2" w:rsidTr="009F64E8">
              <w:tc>
                <w:tcPr>
                  <w:tcW w:w="2167" w:type="dxa"/>
                  <w:vAlign w:val="bottom"/>
                </w:tcPr>
                <w:p w:rsidR="003576D2" w:rsidRDefault="003576D2" w:rsidP="009F64E8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3576D2" w:rsidRDefault="003576D2" w:rsidP="009F64E8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3576D2" w:rsidRDefault="003576D2" w:rsidP="009F64E8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:rsidR="003576D2" w:rsidRDefault="003576D2" w:rsidP="009F64E8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3576D2" w:rsidRDefault="003576D2" w:rsidP="009F64E8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  <w:hideMark/>
                </w:tcPr>
                <w:p w:rsidR="003576D2" w:rsidRDefault="003576D2" w:rsidP="009F64E8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3576D2" w:rsidRDefault="003576D2" w:rsidP="009F64E8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3576D2" w:rsidTr="009F64E8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3576D2" w:rsidRDefault="003576D2" w:rsidP="009F64E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3576D2" w:rsidRDefault="003576D2" w:rsidP="003576D2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3576D2" w:rsidRDefault="003576D2" w:rsidP="003576D2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576D2" w:rsidRDefault="003576D2" w:rsidP="003576D2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576D2" w:rsidRDefault="003576D2" w:rsidP="003576D2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576D2" w:rsidRDefault="003576D2" w:rsidP="003576D2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576D2" w:rsidRDefault="003576D2" w:rsidP="003576D2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576D2" w:rsidRDefault="003576D2" w:rsidP="003576D2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576D2" w:rsidRDefault="003576D2" w:rsidP="003576D2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576D2" w:rsidRDefault="003576D2" w:rsidP="003576D2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3576D2" w:rsidRDefault="003576D2" w:rsidP="003576D2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3576D2" w:rsidRDefault="003576D2" w:rsidP="003576D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1. Цель работы</w:t>
      </w:r>
    </w:p>
    <w:p w:rsidR="003576D2" w:rsidRDefault="003576D2" w:rsidP="003576D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</w:t>
      </w:r>
      <w:r w:rsidRPr="003576D2">
        <w:rPr>
          <w:rFonts w:ascii="Times New Roman" w:hAnsi="Times New Roman" w:cs="Times New Roman"/>
          <w:sz w:val="28"/>
        </w:rPr>
        <w:t>зучение связ</w:t>
      </w:r>
      <w:r>
        <w:rPr>
          <w:rFonts w:ascii="Times New Roman" w:hAnsi="Times New Roman" w:cs="Times New Roman"/>
          <w:sz w:val="28"/>
        </w:rPr>
        <w:t xml:space="preserve">и ассемблера с языками высокого </w:t>
      </w:r>
      <w:r w:rsidRPr="003576D2">
        <w:rPr>
          <w:rFonts w:ascii="Times New Roman" w:hAnsi="Times New Roman" w:cs="Times New Roman"/>
          <w:sz w:val="28"/>
        </w:rPr>
        <w:t xml:space="preserve">уровня, получение базовых навыков работы с ассемблерными вставками. </w:t>
      </w:r>
      <w:r w:rsidRPr="003576D2">
        <w:rPr>
          <w:rFonts w:ascii="Times New Roman" w:hAnsi="Times New Roman" w:cs="Times New Roman"/>
          <w:sz w:val="28"/>
        </w:rPr>
        <w:cr/>
      </w:r>
    </w:p>
    <w:p w:rsidR="003576D2" w:rsidRDefault="003576D2" w:rsidP="003576D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2. Описание задания</w:t>
      </w:r>
    </w:p>
    <w:p w:rsidR="003576D2" w:rsidRDefault="003576D2" w:rsidP="003576D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Номер варианта: 4</w:t>
      </w:r>
    </w:p>
    <w:p w:rsidR="003576D2" w:rsidRDefault="003576D2" w:rsidP="003576D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Задание: </w:t>
      </w:r>
      <w:r w:rsidRPr="00DB6D77">
        <w:rPr>
          <w:rFonts w:ascii="Times New Roman" w:hAnsi="Times New Roman" w:cs="Times New Roman"/>
          <w:sz w:val="28"/>
        </w:rPr>
        <w:t>Задан массив чисел со знаком размер</w:t>
      </w:r>
      <w:r>
        <w:rPr>
          <w:rFonts w:ascii="Times New Roman" w:hAnsi="Times New Roman" w:cs="Times New Roman"/>
          <w:sz w:val="28"/>
        </w:rPr>
        <w:t xml:space="preserve">ом в слово. Написать программу, </w:t>
      </w:r>
      <w:r w:rsidRPr="00DB6D77">
        <w:rPr>
          <w:rFonts w:ascii="Times New Roman" w:hAnsi="Times New Roman" w:cs="Times New Roman"/>
          <w:sz w:val="28"/>
        </w:rPr>
        <w:t>записывающую</w:t>
      </w:r>
      <w:r>
        <w:rPr>
          <w:rFonts w:ascii="Times New Roman" w:hAnsi="Times New Roman" w:cs="Times New Roman"/>
          <w:sz w:val="28"/>
        </w:rPr>
        <w:t xml:space="preserve"> в регистр разность элементов.</w:t>
      </w:r>
    </w:p>
    <w:p w:rsidR="003576D2" w:rsidRDefault="003576D2" w:rsidP="003576D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3576D2" w:rsidRDefault="003576D2" w:rsidP="003576D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3. Описание модели решения</w:t>
      </w:r>
    </w:p>
    <w:p w:rsidR="003576D2" w:rsidRDefault="003576D2" w:rsidP="003576D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Программа вычисляет разность между соседними элементами массива, вычитая из текущего элемента массива следующий</w:t>
      </w:r>
      <w:r w:rsidR="009F64E8">
        <w:rPr>
          <w:rFonts w:ascii="Times New Roman" w:hAnsi="Times New Roman" w:cs="Times New Roman"/>
          <w:sz w:val="28"/>
        </w:rPr>
        <w:t>, и выводит результат в консоль на каждой итерации</w:t>
      </w:r>
      <w:r>
        <w:rPr>
          <w:rFonts w:ascii="Times New Roman" w:hAnsi="Times New Roman" w:cs="Times New Roman"/>
          <w:sz w:val="28"/>
        </w:rPr>
        <w:t xml:space="preserve">. В рамках данной работы разработка проводилась в среде </w:t>
      </w:r>
      <w:r>
        <w:rPr>
          <w:rFonts w:ascii="Times New Roman" w:hAnsi="Times New Roman" w:cs="Times New Roman"/>
          <w:sz w:val="28"/>
          <w:lang w:val="en-US"/>
        </w:rPr>
        <w:t>Microsoft</w:t>
      </w:r>
      <w:r w:rsidRPr="00475C7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Visual</w:t>
      </w:r>
      <w:r w:rsidRPr="00475C7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Studio</w:t>
      </w:r>
      <w:r>
        <w:rPr>
          <w:rFonts w:ascii="Times New Roman" w:hAnsi="Times New Roman" w:cs="Times New Roman"/>
          <w:sz w:val="28"/>
        </w:rPr>
        <w:t xml:space="preserve"> </w:t>
      </w:r>
      <w:r w:rsidR="009F64E8">
        <w:rPr>
          <w:rFonts w:ascii="Times New Roman" w:hAnsi="Times New Roman" w:cs="Times New Roman"/>
          <w:sz w:val="28"/>
        </w:rPr>
        <w:t xml:space="preserve">на языке </w:t>
      </w:r>
      <w:r w:rsidR="009F64E8">
        <w:rPr>
          <w:rFonts w:ascii="Times New Roman" w:hAnsi="Times New Roman" w:cs="Times New Roman"/>
          <w:sz w:val="28"/>
          <w:lang w:val="en-US"/>
        </w:rPr>
        <w:t>C</w:t>
      </w:r>
      <w:r w:rsidR="009F64E8" w:rsidRPr="009F64E8">
        <w:rPr>
          <w:rFonts w:ascii="Times New Roman" w:hAnsi="Times New Roman" w:cs="Times New Roman"/>
          <w:sz w:val="28"/>
        </w:rPr>
        <w:t>++</w:t>
      </w:r>
      <w:r w:rsidR="009F64E8">
        <w:rPr>
          <w:rFonts w:ascii="Times New Roman" w:hAnsi="Times New Roman" w:cs="Times New Roman"/>
          <w:sz w:val="28"/>
        </w:rPr>
        <w:t xml:space="preserve"> с использованием ассемблерной вставки (</w:t>
      </w:r>
      <w:r w:rsidR="009F64E8" w:rsidRPr="009F64E8">
        <w:rPr>
          <w:rFonts w:ascii="Times New Roman" w:hAnsi="Times New Roman" w:cs="Times New Roman"/>
          <w:sz w:val="28"/>
        </w:rPr>
        <w:t>__</w:t>
      </w:r>
      <w:proofErr w:type="spellStart"/>
      <w:r w:rsidR="009F64E8">
        <w:rPr>
          <w:rFonts w:ascii="Times New Roman" w:hAnsi="Times New Roman" w:cs="Times New Roman"/>
          <w:sz w:val="28"/>
          <w:lang w:val="en-US"/>
        </w:rPr>
        <w:t>asm</w:t>
      </w:r>
      <w:proofErr w:type="spellEnd"/>
      <w:r w:rsidR="009F64E8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.</w:t>
      </w:r>
    </w:p>
    <w:p w:rsidR="003576D2" w:rsidRDefault="003576D2" w:rsidP="003576D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Модель решения предполагает выполнение следующих этапов:</w:t>
      </w:r>
    </w:p>
    <w:p w:rsidR="003576D2" w:rsidRPr="00475C72" w:rsidRDefault="003576D2" w:rsidP="003576D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Pr="00475C72">
        <w:rPr>
          <w:rFonts w:ascii="Times New Roman" w:hAnsi="Times New Roman" w:cs="Times New Roman"/>
          <w:sz w:val="28"/>
        </w:rPr>
        <w:t xml:space="preserve">Инициализация данных. </w:t>
      </w:r>
      <w:r w:rsidR="009F64E8">
        <w:rPr>
          <w:rFonts w:ascii="Times New Roman" w:hAnsi="Times New Roman" w:cs="Times New Roman"/>
          <w:sz w:val="28"/>
        </w:rPr>
        <w:t xml:space="preserve">В части </w:t>
      </w:r>
      <w:r w:rsidR="009F64E8">
        <w:rPr>
          <w:rFonts w:ascii="Times New Roman" w:hAnsi="Times New Roman" w:cs="Times New Roman"/>
          <w:sz w:val="28"/>
          <w:lang w:val="en-US"/>
        </w:rPr>
        <w:t>C</w:t>
      </w:r>
      <w:r w:rsidR="009F64E8" w:rsidRPr="009F64E8">
        <w:rPr>
          <w:rFonts w:ascii="Times New Roman" w:hAnsi="Times New Roman" w:cs="Times New Roman"/>
          <w:sz w:val="28"/>
        </w:rPr>
        <w:t xml:space="preserve">++ </w:t>
      </w:r>
      <w:r w:rsidR="009F64E8">
        <w:rPr>
          <w:rFonts w:ascii="Times New Roman" w:hAnsi="Times New Roman" w:cs="Times New Roman"/>
          <w:sz w:val="28"/>
        </w:rPr>
        <w:t xml:space="preserve">объявляется исходный массив типа </w:t>
      </w:r>
      <w:r w:rsidR="009F64E8">
        <w:rPr>
          <w:rFonts w:ascii="Times New Roman" w:hAnsi="Times New Roman" w:cs="Times New Roman"/>
          <w:sz w:val="28"/>
          <w:lang w:val="en-US"/>
        </w:rPr>
        <w:t>short</w:t>
      </w:r>
      <w:r w:rsidR="009F64E8" w:rsidRPr="009F64E8">
        <w:rPr>
          <w:rFonts w:ascii="Times New Roman" w:hAnsi="Times New Roman" w:cs="Times New Roman"/>
          <w:sz w:val="28"/>
        </w:rPr>
        <w:t xml:space="preserve"> (</w:t>
      </w:r>
      <w:r w:rsidR="009F64E8">
        <w:rPr>
          <w:rFonts w:ascii="Times New Roman" w:hAnsi="Times New Roman" w:cs="Times New Roman"/>
          <w:sz w:val="28"/>
        </w:rPr>
        <w:t xml:space="preserve">знаковое 2-байтовое число, что соответствует типу данных ассемблера </w:t>
      </w:r>
      <w:r w:rsidR="009F64E8">
        <w:rPr>
          <w:rFonts w:ascii="Times New Roman" w:hAnsi="Times New Roman" w:cs="Times New Roman"/>
          <w:sz w:val="28"/>
          <w:lang w:val="en-US"/>
        </w:rPr>
        <w:t>SWORD</w:t>
      </w:r>
      <w:r w:rsidR="009F64E8">
        <w:rPr>
          <w:rFonts w:ascii="Times New Roman" w:hAnsi="Times New Roman" w:cs="Times New Roman"/>
          <w:sz w:val="28"/>
        </w:rPr>
        <w:t xml:space="preserve"> – число со знаком размером в слово</w:t>
      </w:r>
      <w:r w:rsidR="009F64E8" w:rsidRPr="009F64E8">
        <w:rPr>
          <w:rFonts w:ascii="Times New Roman" w:hAnsi="Times New Roman" w:cs="Times New Roman"/>
          <w:sz w:val="28"/>
        </w:rPr>
        <w:t>)</w:t>
      </w:r>
      <w:r w:rsidR="009F64E8">
        <w:rPr>
          <w:rFonts w:ascii="Times New Roman" w:hAnsi="Times New Roman" w:cs="Times New Roman"/>
          <w:sz w:val="28"/>
        </w:rPr>
        <w:t xml:space="preserve">. Размер массива вычисляется средствами </w:t>
      </w:r>
      <w:r w:rsidR="009F64E8">
        <w:rPr>
          <w:rFonts w:ascii="Times New Roman" w:hAnsi="Times New Roman" w:cs="Times New Roman"/>
          <w:sz w:val="28"/>
          <w:lang w:val="en-US"/>
        </w:rPr>
        <w:t xml:space="preserve">C++ </w:t>
      </w:r>
      <w:r w:rsidR="009F64E8">
        <w:rPr>
          <w:rFonts w:ascii="Times New Roman" w:hAnsi="Times New Roman" w:cs="Times New Roman"/>
          <w:sz w:val="28"/>
        </w:rPr>
        <w:t xml:space="preserve">через оператор </w:t>
      </w:r>
      <w:proofErr w:type="spellStart"/>
      <w:proofErr w:type="gramStart"/>
      <w:r w:rsidR="009F64E8">
        <w:rPr>
          <w:rFonts w:ascii="Times New Roman" w:hAnsi="Times New Roman" w:cs="Times New Roman"/>
          <w:sz w:val="28"/>
          <w:lang w:val="en-US"/>
        </w:rPr>
        <w:t>sizeof</w:t>
      </w:r>
      <w:proofErr w:type="spellEnd"/>
      <w:r w:rsidR="009F64E8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="009F64E8">
        <w:rPr>
          <w:rFonts w:ascii="Times New Roman" w:hAnsi="Times New Roman" w:cs="Times New Roman"/>
          <w:sz w:val="28"/>
          <w:lang w:val="en-US"/>
        </w:rPr>
        <w:t>)</w:t>
      </w:r>
      <w:r>
        <w:rPr>
          <w:rFonts w:ascii="Times New Roman" w:hAnsi="Times New Roman" w:cs="Times New Roman"/>
          <w:sz w:val="28"/>
        </w:rPr>
        <w:t>;</w:t>
      </w:r>
    </w:p>
    <w:p w:rsidR="003576D2" w:rsidRPr="00475C72" w:rsidRDefault="003576D2" w:rsidP="003576D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 Проверка</w:t>
      </w:r>
      <w:r w:rsidRPr="00475C72">
        <w:rPr>
          <w:rFonts w:ascii="Times New Roman" w:hAnsi="Times New Roman" w:cs="Times New Roman"/>
          <w:sz w:val="28"/>
        </w:rPr>
        <w:t xml:space="preserve"> входных данных. </w:t>
      </w:r>
      <w:r w:rsidR="009F64E8">
        <w:rPr>
          <w:rFonts w:ascii="Times New Roman" w:hAnsi="Times New Roman" w:cs="Times New Roman"/>
          <w:sz w:val="28"/>
        </w:rPr>
        <w:t>До входа в ассемблерную вставку осуществляется проверка размера массива. Если размер массива меньше 2, то программа завершает работу</w:t>
      </w:r>
      <w:r>
        <w:rPr>
          <w:rFonts w:ascii="Times New Roman" w:hAnsi="Times New Roman" w:cs="Times New Roman"/>
          <w:sz w:val="28"/>
        </w:rPr>
        <w:t>;</w:t>
      </w:r>
    </w:p>
    <w:p w:rsidR="009F64E8" w:rsidRDefault="003576D2" w:rsidP="003576D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 </w:t>
      </w:r>
      <w:r w:rsidRPr="00475C72">
        <w:rPr>
          <w:rFonts w:ascii="Times New Roman" w:hAnsi="Times New Roman" w:cs="Times New Roman"/>
          <w:sz w:val="28"/>
        </w:rPr>
        <w:t>Подго</w:t>
      </w:r>
      <w:r>
        <w:rPr>
          <w:rFonts w:ascii="Times New Roman" w:hAnsi="Times New Roman" w:cs="Times New Roman"/>
          <w:sz w:val="28"/>
        </w:rPr>
        <w:t xml:space="preserve">товка к циклу. </w:t>
      </w:r>
      <w:r w:rsidR="009F64E8">
        <w:rPr>
          <w:rFonts w:ascii="Times New Roman" w:hAnsi="Times New Roman" w:cs="Times New Roman"/>
          <w:sz w:val="28"/>
        </w:rPr>
        <w:t>Данный этап уже выполняется в ассемблерной вставке:</w:t>
      </w:r>
    </w:p>
    <w:p w:rsidR="009F64E8" w:rsidRPr="009F64E8" w:rsidRDefault="009F64E8" w:rsidP="009F64E8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9F64E8">
        <w:rPr>
          <w:rFonts w:ascii="Times New Roman" w:hAnsi="Times New Roman" w:cs="Times New Roman"/>
          <w:sz w:val="28"/>
        </w:rPr>
        <w:t>Производится очистка регистров EAX и EBX (</w:t>
      </w:r>
      <w:r>
        <w:rPr>
          <w:rFonts w:ascii="Times New Roman" w:hAnsi="Times New Roman" w:cs="Times New Roman"/>
          <w:sz w:val="28"/>
        </w:rPr>
        <w:t xml:space="preserve">при помощи инструкции </w:t>
      </w:r>
      <w:r w:rsidRPr="009F64E8">
        <w:rPr>
          <w:rFonts w:ascii="Times New Roman" w:hAnsi="Times New Roman" w:cs="Times New Roman"/>
          <w:sz w:val="28"/>
        </w:rPr>
        <w:t>XOR)</w:t>
      </w:r>
      <w:r>
        <w:rPr>
          <w:rFonts w:ascii="Times New Roman" w:hAnsi="Times New Roman" w:cs="Times New Roman"/>
          <w:sz w:val="28"/>
        </w:rPr>
        <w:t xml:space="preserve"> для обнуления старших разрядов;</w:t>
      </w:r>
    </w:p>
    <w:p w:rsidR="009F64E8" w:rsidRPr="009F64E8" w:rsidRDefault="009F64E8" w:rsidP="009F64E8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9F64E8">
        <w:rPr>
          <w:rFonts w:ascii="Times New Roman" w:hAnsi="Times New Roman" w:cs="Times New Roman"/>
          <w:sz w:val="28"/>
        </w:rPr>
        <w:t xml:space="preserve">В регистр ESI загружается эффективный адрес </w:t>
      </w:r>
      <w:r>
        <w:rPr>
          <w:rFonts w:ascii="Times New Roman" w:hAnsi="Times New Roman" w:cs="Times New Roman"/>
          <w:sz w:val="28"/>
        </w:rPr>
        <w:t>начала массива при помощи инструкции LEA;</w:t>
      </w:r>
    </w:p>
    <w:p w:rsidR="003576D2" w:rsidRPr="009F64E8" w:rsidRDefault="009F64E8" w:rsidP="009F64E8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9F64E8">
        <w:rPr>
          <w:rFonts w:ascii="Times New Roman" w:hAnsi="Times New Roman" w:cs="Times New Roman"/>
          <w:sz w:val="28"/>
        </w:rPr>
        <w:lastRenderedPageBreak/>
        <w:t>В регистр-счетчик ECX помещается количество итераций</w:t>
      </w:r>
      <w:r>
        <w:rPr>
          <w:rFonts w:ascii="Times New Roman" w:hAnsi="Times New Roman" w:cs="Times New Roman"/>
          <w:sz w:val="28"/>
        </w:rPr>
        <w:t>, равное длине массива минус 1</w:t>
      </w:r>
      <w:r w:rsidR="003576D2" w:rsidRPr="009F64E8">
        <w:rPr>
          <w:rFonts w:ascii="Times New Roman" w:hAnsi="Times New Roman" w:cs="Times New Roman"/>
          <w:sz w:val="28"/>
        </w:rPr>
        <w:t>;</w:t>
      </w:r>
    </w:p>
    <w:p w:rsidR="003576D2" w:rsidRPr="00475C72" w:rsidRDefault="003576D2" w:rsidP="003576D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4. </w:t>
      </w:r>
      <w:r w:rsidRPr="00475C72">
        <w:rPr>
          <w:rFonts w:ascii="Times New Roman" w:hAnsi="Times New Roman" w:cs="Times New Roman"/>
          <w:sz w:val="28"/>
        </w:rPr>
        <w:t>Вычислительный цикл.</w:t>
      </w:r>
      <w:r>
        <w:rPr>
          <w:rFonts w:ascii="Times New Roman" w:hAnsi="Times New Roman" w:cs="Times New Roman"/>
          <w:sz w:val="28"/>
        </w:rPr>
        <w:t xml:space="preserve"> Его можно разбить на следующие моменты:</w:t>
      </w:r>
    </w:p>
    <w:p w:rsidR="009F64E8" w:rsidRPr="009F64E8" w:rsidRDefault="009F64E8" w:rsidP="009F64E8">
      <w:pPr>
        <w:pStyle w:val="a5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9F64E8">
        <w:rPr>
          <w:rFonts w:ascii="Times New Roman" w:hAnsi="Times New Roman" w:cs="Times New Roman"/>
          <w:sz w:val="28"/>
        </w:rPr>
        <w:t>Загрузка текущего элемента массива в 16-битный регистр AX и следующего элемента (</w:t>
      </w:r>
      <w:r>
        <w:rPr>
          <w:rFonts w:ascii="Times New Roman" w:hAnsi="Times New Roman" w:cs="Times New Roman"/>
          <w:sz w:val="28"/>
        </w:rPr>
        <w:t>со смещением +2 байта) в регистр BX;</w:t>
      </w:r>
    </w:p>
    <w:p w:rsidR="009F64E8" w:rsidRPr="009F64E8" w:rsidRDefault="009F64E8" w:rsidP="009F64E8">
      <w:pPr>
        <w:pStyle w:val="a5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9F64E8">
        <w:rPr>
          <w:rFonts w:ascii="Times New Roman" w:hAnsi="Times New Roman" w:cs="Times New Roman"/>
          <w:sz w:val="28"/>
        </w:rPr>
        <w:t>Вычисление разности: SUB AX, BX. Р</w:t>
      </w:r>
      <w:r>
        <w:rPr>
          <w:rFonts w:ascii="Times New Roman" w:hAnsi="Times New Roman" w:cs="Times New Roman"/>
          <w:sz w:val="28"/>
        </w:rPr>
        <w:t>езультат остается в регистре AX;</w:t>
      </w:r>
    </w:p>
    <w:p w:rsidR="003576D2" w:rsidRDefault="003576D2" w:rsidP="009F64E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5. </w:t>
      </w:r>
      <w:r w:rsidR="009F64E8">
        <w:rPr>
          <w:rFonts w:ascii="Times New Roman" w:hAnsi="Times New Roman" w:cs="Times New Roman"/>
          <w:sz w:val="28"/>
        </w:rPr>
        <w:t xml:space="preserve">Вывод содержимого регистра </w:t>
      </w:r>
      <w:r w:rsidR="009F64E8">
        <w:rPr>
          <w:rFonts w:ascii="Times New Roman" w:hAnsi="Times New Roman" w:cs="Times New Roman"/>
          <w:sz w:val="28"/>
          <w:lang w:val="en-US"/>
        </w:rPr>
        <w:t>AX</w:t>
      </w:r>
      <w:r w:rsidRPr="00475C72">
        <w:rPr>
          <w:rFonts w:ascii="Times New Roman" w:hAnsi="Times New Roman" w:cs="Times New Roman"/>
          <w:sz w:val="28"/>
        </w:rPr>
        <w:t>.</w:t>
      </w:r>
      <w:r w:rsidR="009F64E8" w:rsidRPr="009F64E8">
        <w:rPr>
          <w:rFonts w:ascii="Times New Roman" w:hAnsi="Times New Roman" w:cs="Times New Roman"/>
          <w:sz w:val="28"/>
        </w:rPr>
        <w:t xml:space="preserve"> </w:t>
      </w:r>
      <w:r w:rsidR="009F64E8">
        <w:rPr>
          <w:rFonts w:ascii="Times New Roman" w:hAnsi="Times New Roman" w:cs="Times New Roman"/>
          <w:sz w:val="28"/>
        </w:rPr>
        <w:t xml:space="preserve">Данный этап не является обязательным по заданию, но он был выполнен для более удобной проверки корректности работы по вычитанию. Он содержит следующие </w:t>
      </w:r>
      <w:proofErr w:type="spellStart"/>
      <w:r w:rsidR="009F64E8">
        <w:rPr>
          <w:rFonts w:ascii="Times New Roman" w:hAnsi="Times New Roman" w:cs="Times New Roman"/>
          <w:sz w:val="28"/>
        </w:rPr>
        <w:t>подэтапы</w:t>
      </w:r>
      <w:proofErr w:type="spellEnd"/>
      <w:r w:rsidR="009F64E8">
        <w:rPr>
          <w:rFonts w:ascii="Times New Roman" w:hAnsi="Times New Roman" w:cs="Times New Roman"/>
          <w:sz w:val="28"/>
        </w:rPr>
        <w:t>:</w:t>
      </w:r>
    </w:p>
    <w:p w:rsidR="009F64E8" w:rsidRPr="009F64E8" w:rsidRDefault="009F64E8" w:rsidP="009F64E8">
      <w:pPr>
        <w:pStyle w:val="a5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9F64E8">
        <w:rPr>
          <w:rFonts w:ascii="Times New Roman" w:hAnsi="Times New Roman" w:cs="Times New Roman"/>
          <w:sz w:val="28"/>
        </w:rPr>
        <w:t>Сохранение регистров: Значения счетчика ECX и указателя массива ESI помещаются в стек (PUSH).</w:t>
      </w:r>
    </w:p>
    <w:p w:rsidR="009F64E8" w:rsidRPr="009F64E8" w:rsidRDefault="009F64E8" w:rsidP="009F64E8">
      <w:pPr>
        <w:pStyle w:val="a5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9F64E8">
        <w:rPr>
          <w:rFonts w:ascii="Times New Roman" w:hAnsi="Times New Roman" w:cs="Times New Roman"/>
          <w:sz w:val="28"/>
        </w:rPr>
        <w:t>Передача аргумента: 16-битный результат из AX расширяется до 32 бит с сохранением знака (MOVSX EAX, AX) и помещается в стек как аргумент функции.</w:t>
      </w:r>
    </w:p>
    <w:p w:rsidR="009F64E8" w:rsidRPr="009F64E8" w:rsidRDefault="009F64E8" w:rsidP="009F64E8">
      <w:pPr>
        <w:pStyle w:val="a5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9F64E8">
        <w:rPr>
          <w:rFonts w:ascii="Times New Roman" w:hAnsi="Times New Roman" w:cs="Times New Roman"/>
          <w:sz w:val="28"/>
        </w:rPr>
        <w:t xml:space="preserve">Вызов функции: Инструкция CALL передает управление функции </w:t>
      </w:r>
      <w:proofErr w:type="spellStart"/>
      <w:r w:rsidRPr="009F64E8">
        <w:rPr>
          <w:rFonts w:ascii="Times New Roman" w:hAnsi="Times New Roman" w:cs="Times New Roman"/>
          <w:sz w:val="28"/>
        </w:rPr>
        <w:t>printAX</w:t>
      </w:r>
      <w:proofErr w:type="spellEnd"/>
      <w:r w:rsidRPr="009F64E8">
        <w:rPr>
          <w:rFonts w:ascii="Times New Roman" w:hAnsi="Times New Roman" w:cs="Times New Roman"/>
          <w:sz w:val="28"/>
        </w:rPr>
        <w:t>.</w:t>
      </w:r>
    </w:p>
    <w:p w:rsidR="009F64E8" w:rsidRPr="009F64E8" w:rsidRDefault="009F64E8" w:rsidP="009F64E8">
      <w:pPr>
        <w:pStyle w:val="a5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9F64E8">
        <w:rPr>
          <w:rFonts w:ascii="Times New Roman" w:hAnsi="Times New Roman" w:cs="Times New Roman"/>
          <w:sz w:val="28"/>
        </w:rPr>
        <w:t>Очистка стека: После возврата из функции указатель стека корректируется на 4 байта (ADD ESP, 4), освобождая место аргумента.</w:t>
      </w:r>
    </w:p>
    <w:p w:rsidR="009F64E8" w:rsidRPr="009F64E8" w:rsidRDefault="009F64E8" w:rsidP="009F64E8">
      <w:pPr>
        <w:pStyle w:val="a5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9F64E8">
        <w:rPr>
          <w:rFonts w:ascii="Times New Roman" w:hAnsi="Times New Roman" w:cs="Times New Roman"/>
          <w:sz w:val="28"/>
        </w:rPr>
        <w:t>Восстановление регистров: Значения ESI и ECX извлекаются из стека (POP) в обратном порядке.</w:t>
      </w:r>
    </w:p>
    <w:p w:rsidR="003576D2" w:rsidRDefault="00367D92" w:rsidP="003576D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6. Управление циклом. </w:t>
      </w:r>
      <w:r w:rsidRPr="00367D92">
        <w:rPr>
          <w:rFonts w:ascii="Times New Roman" w:hAnsi="Times New Roman" w:cs="Times New Roman"/>
          <w:sz w:val="28"/>
        </w:rPr>
        <w:t>Указатель ESI смещается на 2 байта вперед для перехода к следующей паре. Инструкция LOOP уменьшает ECX и переходит в начало ци</w:t>
      </w:r>
      <w:r>
        <w:rPr>
          <w:rFonts w:ascii="Times New Roman" w:hAnsi="Times New Roman" w:cs="Times New Roman"/>
          <w:sz w:val="28"/>
        </w:rPr>
        <w:t>кла, если счетчик не равен нулю;</w:t>
      </w:r>
    </w:p>
    <w:p w:rsidR="00367D92" w:rsidRPr="00367D92" w:rsidRDefault="00367D92" w:rsidP="003576D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7. Завершение работы. После выполнения ассемблерной вставки программа завершает свою работу через стандартный механизм </w:t>
      </w:r>
      <w:r>
        <w:rPr>
          <w:rFonts w:ascii="Times New Roman" w:hAnsi="Times New Roman" w:cs="Times New Roman"/>
          <w:sz w:val="28"/>
          <w:lang w:val="en-US"/>
        </w:rPr>
        <w:t>C</w:t>
      </w:r>
      <w:r w:rsidRPr="00367D92">
        <w:rPr>
          <w:rFonts w:ascii="Times New Roman" w:hAnsi="Times New Roman" w:cs="Times New Roman"/>
          <w:sz w:val="28"/>
        </w:rPr>
        <w:t>++</w:t>
      </w:r>
      <w:r>
        <w:rPr>
          <w:rFonts w:ascii="Times New Roman" w:hAnsi="Times New Roman" w:cs="Times New Roman"/>
          <w:sz w:val="28"/>
        </w:rPr>
        <w:t xml:space="preserve"> –</w:t>
      </w:r>
      <w:r w:rsidRPr="00367D9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return</w:t>
      </w:r>
      <w:r>
        <w:rPr>
          <w:rFonts w:ascii="Times New Roman" w:hAnsi="Times New Roman" w:cs="Times New Roman"/>
          <w:sz w:val="28"/>
        </w:rPr>
        <w:t>.</w:t>
      </w:r>
    </w:p>
    <w:p w:rsidR="003576D2" w:rsidRPr="00367D92" w:rsidRDefault="003576D2" w:rsidP="003576D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367D92">
        <w:rPr>
          <w:rFonts w:ascii="Times New Roman" w:hAnsi="Times New Roman" w:cs="Times New Roman"/>
          <w:b/>
          <w:sz w:val="28"/>
          <w:lang w:val="en-US"/>
        </w:rPr>
        <w:t xml:space="preserve">4. </w:t>
      </w:r>
      <w:r>
        <w:rPr>
          <w:rFonts w:ascii="Times New Roman" w:hAnsi="Times New Roman" w:cs="Times New Roman"/>
          <w:b/>
          <w:sz w:val="28"/>
        </w:rPr>
        <w:t>Исходный</w:t>
      </w:r>
      <w:r w:rsidRPr="00367D92">
        <w:rPr>
          <w:rFonts w:ascii="Times New Roman" w:hAnsi="Times New Roman" w:cs="Times New Roman"/>
          <w:b/>
          <w:sz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</w:rPr>
        <w:t>код</w:t>
      </w:r>
    </w:p>
    <w:p w:rsidR="00367D92" w:rsidRP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7D9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67D9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367D9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proofErr w:type="spellEnd"/>
      <w:r w:rsidRPr="00367D9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367D92" w:rsidRP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67D92" w:rsidRP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67D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67D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67D92" w:rsidRP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67D92" w:rsidRP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67D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printArr</w:t>
      </w:r>
      <w:proofErr w:type="spell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67D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short</w:t>
      </w:r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*, </w:t>
      </w:r>
      <w:proofErr w:type="spellStart"/>
      <w:r w:rsidRPr="00367D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67D92" w:rsidRP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67D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void</w:t>
      </w:r>
      <w:proofErr w:type="gram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printAX</w:t>
      </w:r>
      <w:proofErr w:type="spell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67D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short</w:t>
      </w:r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67D92" w:rsidRP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67D92" w:rsidRP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67D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:rsidR="00367D92" w:rsidRP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367D92" w:rsidRP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67D9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67D9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"RU"</w:t>
      </w:r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67D92" w:rsidRP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67D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short</w:t>
      </w:r>
      <w:proofErr w:type="gram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array[] = {10 , -5, 30, 23, -15, -1}; </w:t>
      </w:r>
      <w:r w:rsidRPr="00367D9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Создание</w:t>
      </w:r>
      <w:r w:rsidRPr="00367D9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массива</w:t>
      </w:r>
    </w:p>
    <w:p w:rsidR="00367D92" w:rsidRP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67D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sizeArr</w:t>
      </w:r>
      <w:proofErr w:type="spell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67D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(array) / </w:t>
      </w:r>
      <w:proofErr w:type="spellStart"/>
      <w:r w:rsidRPr="00367D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(array[0]);</w:t>
      </w:r>
      <w:r w:rsidRPr="00367D9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Вычисление</w:t>
      </w:r>
      <w:r w:rsidRPr="00367D9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размера</w:t>
      </w:r>
      <w:r w:rsidRPr="00367D9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</w:t>
      </w:r>
      <w:r w:rsidRPr="00367D9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ва</w:t>
      </w:r>
      <w:proofErr w:type="spellEnd"/>
      <w:r w:rsidRPr="00367D9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элементов</w:t>
      </w:r>
      <w:r w:rsidRPr="00367D9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)</w:t>
      </w:r>
    </w:p>
    <w:p w:rsidR="00367D92" w:rsidRP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67D9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67D9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Исходный</w:t>
      </w:r>
      <w:r w:rsidRPr="00367D9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367D9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67D92" w:rsidRP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printArr</w:t>
      </w:r>
      <w:proofErr w:type="spell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array, </w:t>
      </w:r>
      <w:proofErr w:type="spellStart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sizeArr</w:t>
      </w:r>
      <w:proofErr w:type="spell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 2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Для работы программы необходимо не менее 2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эелементов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в массиве\n"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:rsid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__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gramEnd"/>
    </w:p>
    <w:p w:rsid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; Очистка регистров (чтобы старшие 2 байта глаза не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мазолили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367D92" w:rsidRP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367D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xor</w:t>
      </w:r>
      <w:proofErr w:type="spellEnd"/>
      <w:proofErr w:type="gram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</w:p>
    <w:p w:rsidR="00367D92" w:rsidRP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67D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xor</w:t>
      </w:r>
      <w:proofErr w:type="spellEnd"/>
      <w:proofErr w:type="gram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ebx</w:t>
      </w:r>
      <w:proofErr w:type="spell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ebx</w:t>
      </w:r>
      <w:proofErr w:type="spellEnd"/>
    </w:p>
    <w:p w:rsidR="00367D92" w:rsidRP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lea</w:t>
      </w:r>
      <w:proofErr w:type="gram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esi</w:t>
      </w:r>
      <w:proofErr w:type="spell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array</w:t>
      </w:r>
    </w:p>
    <w:p w:rsidR="00367D92" w:rsidRP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67D92" w:rsidRP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</w:t>
      </w:r>
      <w:proofErr w:type="spellEnd"/>
      <w:proofErr w:type="gram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ecx</w:t>
      </w:r>
      <w:proofErr w:type="spell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sizeArr</w:t>
      </w:r>
      <w:proofErr w:type="spellEnd"/>
    </w:p>
    <w:p w:rsidR="00367D92" w:rsidRP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dec</w:t>
      </w:r>
      <w:proofErr w:type="spellEnd"/>
      <w:proofErr w:type="gram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ecx</w:t>
      </w:r>
      <w:proofErr w:type="spellEnd"/>
    </w:p>
    <w:p w:rsidR="00367D92" w:rsidRP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67D92" w:rsidRP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calcLoop</w:t>
      </w:r>
      <w:proofErr w:type="spellEnd"/>
      <w:proofErr w:type="gram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367D92" w:rsidRP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</w:t>
      </w:r>
      <w:proofErr w:type="spellEnd"/>
      <w:proofErr w:type="gram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ax, [</w:t>
      </w:r>
      <w:proofErr w:type="spellStart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esi</w:t>
      </w:r>
      <w:proofErr w:type="spell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:rsidR="00367D92" w:rsidRP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</w:t>
      </w:r>
      <w:proofErr w:type="spellEnd"/>
      <w:proofErr w:type="gram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bx</w:t>
      </w:r>
      <w:proofErr w:type="spell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[</w:t>
      </w:r>
      <w:proofErr w:type="spellStart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esi</w:t>
      </w:r>
      <w:proofErr w:type="spell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+ 2]</w:t>
      </w:r>
    </w:p>
    <w:p w:rsidR="00367D92" w:rsidRP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sub</w:t>
      </w:r>
      <w:proofErr w:type="gram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ax, </w:t>
      </w:r>
      <w:proofErr w:type="spellStart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bx</w:t>
      </w:r>
      <w:proofErr w:type="spellEnd"/>
    </w:p>
    <w:p w:rsidR="00367D92" w:rsidRP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для наглядности будет вывод содержимого регистра AX после вычитания</w:t>
      </w:r>
    </w:p>
    <w:p w:rsid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занесение содержимых регистров в стек</w:t>
      </w:r>
    </w:p>
    <w:p w:rsid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</w:p>
    <w:p w:rsid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movsx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расширение до полного регистра</w:t>
      </w:r>
    </w:p>
    <w:p w:rsid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</w:p>
    <w:p w:rsid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вызов метода для вывода в консоль</w:t>
      </w:r>
    </w:p>
    <w:p w:rsid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смещаем стек</w:t>
      </w:r>
    </w:p>
    <w:p w:rsid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возвращение значений регистра из стека </w:t>
      </w:r>
    </w:p>
    <w:p w:rsidR="00367D92" w:rsidRP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</w:t>
      </w:r>
      <w:proofErr w:type="gram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ecx</w:t>
      </w:r>
      <w:proofErr w:type="spellEnd"/>
    </w:p>
    <w:p w:rsidR="00367D92" w:rsidRP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67D92" w:rsidRP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</w:t>
      </w:r>
      <w:proofErr w:type="gram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esi</w:t>
      </w:r>
      <w:proofErr w:type="spell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</w:t>
      </w:r>
    </w:p>
    <w:p w:rsidR="00367D92" w:rsidRP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loop</w:t>
      </w:r>
      <w:proofErr w:type="gram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calcLoop</w:t>
      </w:r>
      <w:proofErr w:type="spellEnd"/>
    </w:p>
    <w:p w:rsidR="00367D92" w:rsidRP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367D92" w:rsidRP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67D9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67D92" w:rsidRP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67D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:rsidR="00367D92" w:rsidRP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67D92" w:rsidRP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67D92" w:rsidRP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67D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printArr</w:t>
      </w:r>
      <w:proofErr w:type="spell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67D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short</w:t>
      </w:r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367D9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67D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67D9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67D92" w:rsidRP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67D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67D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367D9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++) </w:t>
      </w:r>
      <w:proofErr w:type="spellStart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67D9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67D9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367D9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67D9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67D92" w:rsidRP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67D9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67D92" w:rsidRP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67D92" w:rsidRP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67D92" w:rsidRP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67D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printAX</w:t>
      </w:r>
      <w:proofErr w:type="spellEnd"/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67D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short</w:t>
      </w:r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67D9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AX</w:t>
      </w:r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67D92" w:rsidRDefault="00367D92" w:rsidP="00367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67D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576D2" w:rsidRPr="003576D2" w:rsidRDefault="00367D92" w:rsidP="00367D92">
      <w:pPr>
        <w:spacing w:after="0" w:line="240" w:lineRule="auto"/>
        <w:contextualSpacing/>
        <w:jc w:val="both"/>
        <w:rPr>
          <w:rFonts w:ascii="Cascadia Mono" w:hAnsi="Cascadia Mono" w:cs="Times New Roman"/>
          <w:sz w:val="24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3576D2" w:rsidRPr="003576D2" w:rsidRDefault="003576D2" w:rsidP="003576D2">
      <w:pPr>
        <w:spacing w:after="0" w:line="240" w:lineRule="auto"/>
        <w:ind w:firstLine="709"/>
        <w:contextualSpacing/>
        <w:jc w:val="both"/>
        <w:rPr>
          <w:rFonts w:ascii="Cascadia Mono" w:hAnsi="Cascadia Mono" w:cs="Times New Roman"/>
          <w:sz w:val="24"/>
          <w:lang w:val="en-US"/>
        </w:rPr>
      </w:pPr>
    </w:p>
    <w:p w:rsidR="003576D2" w:rsidRPr="003576D2" w:rsidRDefault="003576D2" w:rsidP="003576D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 xml:space="preserve">5. </w:t>
      </w:r>
      <w:r w:rsidRPr="00287601">
        <w:rPr>
          <w:rFonts w:ascii="Times New Roman" w:hAnsi="Times New Roman" w:cs="Times New Roman"/>
          <w:b/>
          <w:sz w:val="28"/>
        </w:rPr>
        <w:t>Тестирование</w:t>
      </w:r>
      <w:r w:rsidRPr="003576D2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287601">
        <w:rPr>
          <w:rFonts w:ascii="Times New Roman" w:hAnsi="Times New Roman" w:cs="Times New Roman"/>
          <w:b/>
          <w:sz w:val="28"/>
        </w:rPr>
        <w:t>программы</w:t>
      </w:r>
    </w:p>
    <w:p w:rsidR="003576D2" w:rsidRPr="00367D92" w:rsidRDefault="003576D2" w:rsidP="003576D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Сценарий 1. Стандартное выполнение программы отражено на рисунках 1-</w:t>
      </w:r>
      <w:r w:rsidR="00367D92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</w:rPr>
        <w:t>. Зеленым отмечены элементы исходного массива.</w:t>
      </w:r>
      <w:r w:rsidR="00367D92">
        <w:rPr>
          <w:rFonts w:ascii="Times New Roman" w:hAnsi="Times New Roman" w:cs="Times New Roman"/>
          <w:sz w:val="28"/>
        </w:rPr>
        <w:t xml:space="preserve"> Для </w:t>
      </w:r>
      <w:r w:rsidR="00367D92">
        <w:rPr>
          <w:rFonts w:ascii="Times New Roman" w:hAnsi="Times New Roman" w:cs="Times New Roman"/>
          <w:sz w:val="28"/>
        </w:rPr>
        <w:lastRenderedPageBreak/>
        <w:t xml:space="preserve">пошаговой трассировки в качестве точки останова была выбрана инструкция обнуления регистра </w:t>
      </w:r>
      <w:r w:rsidR="00367D92">
        <w:rPr>
          <w:rFonts w:ascii="Times New Roman" w:hAnsi="Times New Roman" w:cs="Times New Roman"/>
          <w:sz w:val="28"/>
          <w:lang w:val="en-US"/>
        </w:rPr>
        <w:t>ax</w:t>
      </w:r>
      <w:r w:rsidR="00367D92">
        <w:rPr>
          <w:rFonts w:ascii="Times New Roman" w:hAnsi="Times New Roman" w:cs="Times New Roman"/>
          <w:sz w:val="28"/>
        </w:rPr>
        <w:t>.</w:t>
      </w:r>
    </w:p>
    <w:p w:rsidR="003576D2" w:rsidRDefault="00367D92" w:rsidP="003576D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367D92">
        <w:rPr>
          <w:rFonts w:ascii="Times New Roman" w:hAnsi="Times New Roman" w:cs="Times New Roman"/>
          <w:sz w:val="28"/>
        </w:rPr>
        <w:drawing>
          <wp:inline distT="0" distB="0" distL="0" distR="0" wp14:anchorId="48A5917A" wp14:editId="513B4EA5">
            <wp:extent cx="5940425" cy="24034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6D2" w:rsidRPr="00367D92" w:rsidRDefault="003576D2" w:rsidP="003576D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 – </w:t>
      </w:r>
      <w:r w:rsidR="00367D92">
        <w:rPr>
          <w:rFonts w:ascii="Times New Roman" w:hAnsi="Times New Roman" w:cs="Times New Roman"/>
          <w:sz w:val="28"/>
        </w:rPr>
        <w:t xml:space="preserve">Успешный вход в ассемблерную вставку, обнуление регистров </w:t>
      </w:r>
      <w:r w:rsidR="00367D92">
        <w:rPr>
          <w:rFonts w:ascii="Times New Roman" w:hAnsi="Times New Roman" w:cs="Times New Roman"/>
          <w:sz w:val="28"/>
          <w:lang w:val="en-US"/>
        </w:rPr>
        <w:t>EAX</w:t>
      </w:r>
      <w:r w:rsidR="00367D92" w:rsidRPr="00367D92">
        <w:rPr>
          <w:rFonts w:ascii="Times New Roman" w:hAnsi="Times New Roman" w:cs="Times New Roman"/>
          <w:sz w:val="28"/>
        </w:rPr>
        <w:t xml:space="preserve">, </w:t>
      </w:r>
      <w:r w:rsidR="00367D92">
        <w:rPr>
          <w:rFonts w:ascii="Times New Roman" w:hAnsi="Times New Roman" w:cs="Times New Roman"/>
          <w:sz w:val="28"/>
          <w:lang w:val="en-US"/>
        </w:rPr>
        <w:t>EBX</w:t>
      </w:r>
    </w:p>
    <w:p w:rsidR="003576D2" w:rsidRDefault="00444F30" w:rsidP="003576D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444F30">
        <w:rPr>
          <w:rFonts w:ascii="Times New Roman" w:hAnsi="Times New Roman" w:cs="Times New Roman"/>
          <w:sz w:val="28"/>
        </w:rPr>
        <w:drawing>
          <wp:inline distT="0" distB="0" distL="0" distR="0" wp14:anchorId="53023EBE" wp14:editId="3A7AE741">
            <wp:extent cx="5940425" cy="24079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6D2" w:rsidRDefault="003576D2" w:rsidP="003576D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2 – </w:t>
      </w:r>
      <w:r w:rsidR="00444F30">
        <w:rPr>
          <w:rFonts w:ascii="Times New Roman" w:hAnsi="Times New Roman" w:cs="Times New Roman"/>
          <w:sz w:val="28"/>
        </w:rPr>
        <w:t>Адрес первого байта массива был внесен, значение было внесено в регистр счетчика и уменьшено на 1</w:t>
      </w:r>
    </w:p>
    <w:p w:rsidR="003576D2" w:rsidRDefault="003576D2" w:rsidP="003576D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3576D2" w:rsidRDefault="00444F30" w:rsidP="003576D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444F30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3100359E" wp14:editId="3F37E1D8">
            <wp:extent cx="5940425" cy="2410460"/>
            <wp:effectExtent l="0" t="0" r="317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6D2" w:rsidRDefault="003576D2" w:rsidP="003576D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 – Занесение значений первого и второго элементов массива для последующего расчета разности</w:t>
      </w:r>
    </w:p>
    <w:p w:rsidR="003576D2" w:rsidRDefault="00444F30" w:rsidP="003576D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444F30">
        <w:rPr>
          <w:rFonts w:ascii="Times New Roman" w:hAnsi="Times New Roman" w:cs="Times New Roman"/>
          <w:sz w:val="28"/>
        </w:rPr>
        <w:drawing>
          <wp:inline distT="0" distB="0" distL="0" distR="0" wp14:anchorId="52B5F3A3" wp14:editId="6F93FB9B">
            <wp:extent cx="5940425" cy="238633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6D2" w:rsidRDefault="003576D2" w:rsidP="003576D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4 – Вычисление разности между первыми двумя элементами массива</w:t>
      </w:r>
    </w:p>
    <w:p w:rsidR="003576D2" w:rsidRDefault="003576D2" w:rsidP="003576D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444F30" w:rsidRDefault="00444F30" w:rsidP="003576D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3576D2" w:rsidRDefault="00444F30" w:rsidP="003576D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444F30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5F98FCE7" wp14:editId="3567337F">
            <wp:extent cx="6193176" cy="250507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3332" cy="250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6D2" w:rsidRDefault="003576D2" w:rsidP="003576D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5 – </w:t>
      </w:r>
      <w:r w:rsidR="00444F30">
        <w:rPr>
          <w:rFonts w:ascii="Times New Roman" w:hAnsi="Times New Roman" w:cs="Times New Roman"/>
          <w:sz w:val="28"/>
        </w:rPr>
        <w:t xml:space="preserve">Занесение в стек содержимого регистров </w:t>
      </w:r>
      <w:r w:rsidR="00444F30">
        <w:rPr>
          <w:rFonts w:ascii="Times New Roman" w:hAnsi="Times New Roman" w:cs="Times New Roman"/>
          <w:sz w:val="28"/>
          <w:lang w:val="en-US"/>
        </w:rPr>
        <w:t>ECX</w:t>
      </w:r>
      <w:r w:rsidR="00444F30" w:rsidRPr="00444F30">
        <w:rPr>
          <w:rFonts w:ascii="Times New Roman" w:hAnsi="Times New Roman" w:cs="Times New Roman"/>
          <w:sz w:val="28"/>
        </w:rPr>
        <w:t xml:space="preserve"> </w:t>
      </w:r>
      <w:r w:rsidR="00444F30">
        <w:rPr>
          <w:rFonts w:ascii="Times New Roman" w:hAnsi="Times New Roman" w:cs="Times New Roman"/>
          <w:sz w:val="28"/>
        </w:rPr>
        <w:t xml:space="preserve">и </w:t>
      </w:r>
      <w:r w:rsidR="00444F30">
        <w:rPr>
          <w:rFonts w:ascii="Times New Roman" w:hAnsi="Times New Roman" w:cs="Times New Roman"/>
          <w:sz w:val="28"/>
          <w:lang w:val="en-US"/>
        </w:rPr>
        <w:t>ESI</w:t>
      </w:r>
      <w:r w:rsidR="00444F30">
        <w:rPr>
          <w:rFonts w:ascii="Times New Roman" w:hAnsi="Times New Roman" w:cs="Times New Roman"/>
          <w:sz w:val="28"/>
        </w:rPr>
        <w:t xml:space="preserve">. Красным в стеке отмечено содержимое </w:t>
      </w:r>
      <w:r w:rsidR="00444F30">
        <w:rPr>
          <w:rFonts w:ascii="Times New Roman" w:hAnsi="Times New Roman" w:cs="Times New Roman"/>
          <w:sz w:val="28"/>
          <w:lang w:val="en-US"/>
        </w:rPr>
        <w:t>ECX</w:t>
      </w:r>
      <w:r w:rsidR="00444F30">
        <w:rPr>
          <w:rFonts w:ascii="Times New Roman" w:hAnsi="Times New Roman" w:cs="Times New Roman"/>
          <w:sz w:val="28"/>
        </w:rPr>
        <w:t xml:space="preserve">, а синим – </w:t>
      </w:r>
      <w:r w:rsidR="00444F30">
        <w:rPr>
          <w:rFonts w:ascii="Times New Roman" w:hAnsi="Times New Roman" w:cs="Times New Roman"/>
          <w:sz w:val="28"/>
          <w:lang w:val="en-US"/>
        </w:rPr>
        <w:t>ESI</w:t>
      </w:r>
    </w:p>
    <w:p w:rsidR="00444F30" w:rsidRDefault="00444F30" w:rsidP="003576D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444F30" w:rsidRDefault="00444F30" w:rsidP="003576D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444F30">
        <w:rPr>
          <w:rFonts w:ascii="Times New Roman" w:hAnsi="Times New Roman" w:cs="Times New Roman"/>
          <w:sz w:val="28"/>
        </w:rPr>
        <w:drawing>
          <wp:inline distT="0" distB="0" distL="0" distR="0" wp14:anchorId="25D4F740" wp14:editId="69076565">
            <wp:extent cx="5940425" cy="242633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F30" w:rsidRDefault="00444F30" w:rsidP="003576D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6 – Занесение в стек содержимого </w:t>
      </w:r>
      <w:r>
        <w:rPr>
          <w:rFonts w:ascii="Times New Roman" w:hAnsi="Times New Roman" w:cs="Times New Roman"/>
          <w:sz w:val="28"/>
          <w:lang w:val="en-US"/>
        </w:rPr>
        <w:t>EAX</w:t>
      </w:r>
      <w:r>
        <w:rPr>
          <w:rFonts w:ascii="Times New Roman" w:hAnsi="Times New Roman" w:cs="Times New Roman"/>
          <w:sz w:val="28"/>
        </w:rPr>
        <w:t xml:space="preserve"> для функции вывода</w:t>
      </w:r>
    </w:p>
    <w:p w:rsidR="00444F30" w:rsidRDefault="00444F30" w:rsidP="003576D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444F30" w:rsidRDefault="00444F30" w:rsidP="003576D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444F30" w:rsidRDefault="00444F30" w:rsidP="003576D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444F30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26D9C7CB" wp14:editId="24711D42">
            <wp:extent cx="5940425" cy="2414905"/>
            <wp:effectExtent l="0" t="0" r="3175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F30" w:rsidRDefault="00444F30" w:rsidP="003576D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7B145C">
        <w:rPr>
          <w:rFonts w:ascii="Times New Roman" w:hAnsi="Times New Roman" w:cs="Times New Roman"/>
          <w:sz w:val="28"/>
        </w:rPr>
        <w:t>7 – Завершение вывода в консоль, вынесение значений регистров из стека назад, переход к следующей итерации</w:t>
      </w:r>
    </w:p>
    <w:p w:rsidR="007B145C" w:rsidRDefault="007B145C" w:rsidP="003576D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7B145C" w:rsidRDefault="007B145C" w:rsidP="003576D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7B145C">
        <w:rPr>
          <w:rFonts w:ascii="Times New Roman" w:hAnsi="Times New Roman" w:cs="Times New Roman"/>
          <w:sz w:val="28"/>
        </w:rPr>
        <w:drawing>
          <wp:inline distT="0" distB="0" distL="0" distR="0" wp14:anchorId="7D16E664" wp14:editId="0485F1A5">
            <wp:extent cx="5940425" cy="2410460"/>
            <wp:effectExtent l="0" t="0" r="3175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45C" w:rsidRPr="007B145C" w:rsidRDefault="007B145C" w:rsidP="003576D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Рисунок 8 – Завершение последней итерации цикла</w:t>
      </w:r>
    </w:p>
    <w:p w:rsidR="00367D92" w:rsidRDefault="00367D92" w:rsidP="003576D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3576D2" w:rsidRPr="007B145C" w:rsidRDefault="003576D2" w:rsidP="003576D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Сценарий 2. Завершение программы в связи с недостаточным количеством элементов в массиве отражено на рисунках </w:t>
      </w:r>
      <w:r w:rsidR="00367D92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</w:rPr>
        <w:t>-</w:t>
      </w:r>
      <w:r w:rsidR="00367D92">
        <w:rPr>
          <w:rFonts w:ascii="Times New Roman" w:hAnsi="Times New Roman" w:cs="Times New Roman"/>
          <w:sz w:val="28"/>
        </w:rPr>
        <w:t>11</w:t>
      </w:r>
      <w:r>
        <w:rPr>
          <w:rFonts w:ascii="Times New Roman" w:hAnsi="Times New Roman" w:cs="Times New Roman"/>
          <w:sz w:val="28"/>
        </w:rPr>
        <w:t>. Зеленым отмечены элементы исходного массива</w:t>
      </w:r>
      <w:r w:rsidR="007B145C">
        <w:rPr>
          <w:rFonts w:ascii="Times New Roman" w:hAnsi="Times New Roman" w:cs="Times New Roman"/>
          <w:sz w:val="28"/>
        </w:rPr>
        <w:t>, а оранжевым – размер</w:t>
      </w:r>
      <w:r>
        <w:rPr>
          <w:rFonts w:ascii="Times New Roman" w:hAnsi="Times New Roman" w:cs="Times New Roman"/>
          <w:sz w:val="28"/>
        </w:rPr>
        <w:t>.</w:t>
      </w:r>
      <w:r w:rsidR="007B145C" w:rsidRPr="007B145C">
        <w:rPr>
          <w:rFonts w:ascii="Times New Roman" w:hAnsi="Times New Roman" w:cs="Times New Roman"/>
          <w:sz w:val="28"/>
        </w:rPr>
        <w:t xml:space="preserve"> </w:t>
      </w:r>
      <w:r w:rsidR="007B145C">
        <w:rPr>
          <w:rFonts w:ascii="Times New Roman" w:hAnsi="Times New Roman" w:cs="Times New Roman"/>
          <w:sz w:val="28"/>
        </w:rPr>
        <w:t>В данном сценарии трассировка производилась с момента вывод в консоль содержимого исходного массива</w:t>
      </w:r>
    </w:p>
    <w:p w:rsidR="003576D2" w:rsidRDefault="007B145C" w:rsidP="003576D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7B145C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6D6FBE2D" wp14:editId="6E19A47B">
            <wp:extent cx="5940425" cy="2323465"/>
            <wp:effectExtent l="0" t="0" r="3175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6D2" w:rsidRDefault="003576D2" w:rsidP="003576D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367D92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</w:rPr>
        <w:t xml:space="preserve"> – Инициализация данных, </w:t>
      </w:r>
      <w:r w:rsidR="007B145C">
        <w:rPr>
          <w:rFonts w:ascii="Times New Roman" w:hAnsi="Times New Roman" w:cs="Times New Roman"/>
          <w:sz w:val="28"/>
        </w:rPr>
        <w:t>начало вывода содержимого массива</w:t>
      </w:r>
    </w:p>
    <w:p w:rsidR="003576D2" w:rsidRDefault="003576D2" w:rsidP="003576D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3576D2" w:rsidRDefault="007B145C" w:rsidP="003576D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7B145C">
        <w:rPr>
          <w:rFonts w:ascii="Times New Roman" w:hAnsi="Times New Roman" w:cs="Times New Roman"/>
          <w:sz w:val="28"/>
        </w:rPr>
        <w:drawing>
          <wp:inline distT="0" distB="0" distL="0" distR="0" wp14:anchorId="2A3F7D54" wp14:editId="566894B8">
            <wp:extent cx="5940425" cy="231013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6D2" w:rsidRDefault="003576D2" w:rsidP="003576D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</w:t>
      </w:r>
      <w:r w:rsidR="00367D92">
        <w:rPr>
          <w:rFonts w:ascii="Times New Roman" w:hAnsi="Times New Roman" w:cs="Times New Roman"/>
          <w:sz w:val="28"/>
        </w:rPr>
        <w:t>0</w:t>
      </w:r>
      <w:r>
        <w:rPr>
          <w:rFonts w:ascii="Times New Roman" w:hAnsi="Times New Roman" w:cs="Times New Roman"/>
          <w:sz w:val="28"/>
        </w:rPr>
        <w:t xml:space="preserve"> – </w:t>
      </w:r>
      <w:r w:rsidR="007B145C">
        <w:rPr>
          <w:rFonts w:ascii="Times New Roman" w:hAnsi="Times New Roman" w:cs="Times New Roman"/>
          <w:sz w:val="28"/>
        </w:rPr>
        <w:t>Вывод содержимого массива, переход к проверке</w:t>
      </w:r>
    </w:p>
    <w:p w:rsidR="003576D2" w:rsidRDefault="003576D2" w:rsidP="003576D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3576D2" w:rsidRDefault="007B145C" w:rsidP="003576D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7B145C">
        <w:rPr>
          <w:rFonts w:ascii="Times New Roman" w:hAnsi="Times New Roman" w:cs="Times New Roman"/>
          <w:sz w:val="28"/>
        </w:rPr>
        <w:drawing>
          <wp:inline distT="0" distB="0" distL="0" distR="0" wp14:anchorId="7C70B199" wp14:editId="43A03E10">
            <wp:extent cx="5940425" cy="231076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6D2" w:rsidRPr="00381348" w:rsidRDefault="003576D2" w:rsidP="003576D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</w:t>
      </w:r>
      <w:r w:rsidR="00367D92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 xml:space="preserve"> – </w:t>
      </w:r>
      <w:r w:rsidR="007B145C">
        <w:rPr>
          <w:rFonts w:ascii="Times New Roman" w:hAnsi="Times New Roman" w:cs="Times New Roman"/>
          <w:sz w:val="28"/>
        </w:rPr>
        <w:t>Провал прохождения проверки, з</w:t>
      </w:r>
      <w:r>
        <w:rPr>
          <w:rFonts w:ascii="Times New Roman" w:hAnsi="Times New Roman" w:cs="Times New Roman"/>
          <w:sz w:val="28"/>
        </w:rPr>
        <w:t>авершение работы программы</w:t>
      </w:r>
    </w:p>
    <w:p w:rsidR="00A16D15" w:rsidRDefault="00A16D15">
      <w:bookmarkStart w:id="0" w:name="_GoBack"/>
      <w:bookmarkEnd w:id="0"/>
    </w:p>
    <w:sectPr w:rsidR="00A16D15" w:rsidSect="009F64E8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7690772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9F64E8" w:rsidRPr="00186E68" w:rsidRDefault="009F64E8">
        <w:pPr>
          <w:pStyle w:val="a3"/>
          <w:jc w:val="center"/>
          <w:rPr>
            <w:rFonts w:ascii="Times New Roman" w:hAnsi="Times New Roman" w:cs="Times New Roman"/>
            <w:sz w:val="28"/>
          </w:rPr>
        </w:pPr>
        <w:r w:rsidRPr="00186E68">
          <w:rPr>
            <w:rFonts w:ascii="Times New Roman" w:hAnsi="Times New Roman" w:cs="Times New Roman"/>
            <w:sz w:val="28"/>
          </w:rPr>
          <w:fldChar w:fldCharType="begin"/>
        </w:r>
        <w:r w:rsidRPr="00186E68">
          <w:rPr>
            <w:rFonts w:ascii="Times New Roman" w:hAnsi="Times New Roman" w:cs="Times New Roman"/>
            <w:sz w:val="28"/>
          </w:rPr>
          <w:instrText>PAGE   \* MERGEFORMAT</w:instrText>
        </w:r>
        <w:r w:rsidRPr="00186E68">
          <w:rPr>
            <w:rFonts w:ascii="Times New Roman" w:hAnsi="Times New Roman" w:cs="Times New Roman"/>
            <w:sz w:val="28"/>
          </w:rPr>
          <w:fldChar w:fldCharType="separate"/>
        </w:r>
        <w:r w:rsidR="007B145C">
          <w:rPr>
            <w:rFonts w:ascii="Times New Roman" w:hAnsi="Times New Roman" w:cs="Times New Roman"/>
            <w:noProof/>
            <w:sz w:val="28"/>
          </w:rPr>
          <w:t>6</w:t>
        </w:r>
        <w:r w:rsidRPr="00186E68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9F64E8" w:rsidRDefault="009F64E8">
    <w:pPr>
      <w:pStyle w:val="a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350785"/>
    <w:multiLevelType w:val="hybridMultilevel"/>
    <w:tmpl w:val="786A03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9E26E8A"/>
    <w:multiLevelType w:val="hybridMultilevel"/>
    <w:tmpl w:val="90F6D5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652057DD"/>
    <w:multiLevelType w:val="hybridMultilevel"/>
    <w:tmpl w:val="206298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2C94DF9"/>
    <w:multiLevelType w:val="hybridMultilevel"/>
    <w:tmpl w:val="15EC521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A52"/>
    <w:rsid w:val="002E4A52"/>
    <w:rsid w:val="003576D2"/>
    <w:rsid w:val="00367D92"/>
    <w:rsid w:val="00444F30"/>
    <w:rsid w:val="007B145C"/>
    <w:rsid w:val="009F64E8"/>
    <w:rsid w:val="00A16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1D4B1F-B4F0-4FD9-8407-AC3A5B48A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76D2"/>
    <w:pPr>
      <w:spacing w:after="160" w:line="25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3576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3576D2"/>
    <w:rPr>
      <w:rFonts w:asciiTheme="minorHAnsi" w:hAnsiTheme="minorHAnsi" w:cstheme="minorBidi"/>
      <w:sz w:val="22"/>
      <w:szCs w:val="22"/>
    </w:rPr>
  </w:style>
  <w:style w:type="paragraph" w:styleId="a5">
    <w:name w:val="List Paragraph"/>
    <w:basedOn w:val="a"/>
    <w:uiPriority w:val="34"/>
    <w:qFormat/>
    <w:rsid w:val="003576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9</Pages>
  <Words>903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2025-12-07T08:18:00Z</dcterms:created>
  <dcterms:modified xsi:type="dcterms:W3CDTF">2025-12-07T10:01:00Z</dcterms:modified>
</cp:coreProperties>
</file>