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161A" w:rsidRDefault="0060161A" w:rsidP="0060161A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60161A" w:rsidRDefault="0060161A" w:rsidP="0060161A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60161A" w:rsidRDefault="0060161A" w:rsidP="0060161A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60161A" w:rsidRDefault="0060161A" w:rsidP="0060161A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60161A" w:rsidRDefault="0060161A" w:rsidP="0060161A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60161A" w:rsidTr="00460721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0161A" w:rsidRDefault="0060161A" w:rsidP="00460721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161A" w:rsidRDefault="0060161A" w:rsidP="00460721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0161A" w:rsidRDefault="0060161A" w:rsidP="00460721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161A" w:rsidRDefault="0060161A" w:rsidP="00460721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0161A" w:rsidRDefault="0060161A" w:rsidP="00460721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Е.К. Григорьев</w:t>
            </w:r>
          </w:p>
        </w:tc>
      </w:tr>
      <w:tr w:rsidR="0060161A" w:rsidTr="00460721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0161A" w:rsidRDefault="0060161A" w:rsidP="00460721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161A" w:rsidRDefault="0060161A" w:rsidP="00460721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0161A" w:rsidRDefault="0060161A" w:rsidP="00460721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161A" w:rsidRDefault="0060161A" w:rsidP="00460721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0161A" w:rsidRDefault="0060161A" w:rsidP="00460721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60161A" w:rsidRDefault="0060161A" w:rsidP="0060161A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60161A" w:rsidRDefault="0060161A" w:rsidP="0060161A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60161A" w:rsidRDefault="0060161A" w:rsidP="0060161A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№1</w:t>
      </w:r>
    </w:p>
    <w:p w:rsidR="0060161A" w:rsidRPr="0020165A" w:rsidRDefault="0060161A" w:rsidP="0060161A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МОДЕЛИРОВАНИЕ ГЕНЕРАТОРОВ РАВНОМЕРНО РАСПРЕДЕЛЕННЫХ ПСЕВДОСЛУЧАЙНЫХ ЧИСЕЛ</w:t>
      </w:r>
    </w:p>
    <w:p w:rsidR="0060161A" w:rsidRDefault="0060161A" w:rsidP="0060161A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60161A" w:rsidRPr="00FE71F4" w:rsidRDefault="0060161A" w:rsidP="0060161A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МОДЕЛИРОВАНИЕ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60161A" w:rsidTr="00460721">
        <w:trPr>
          <w:trHeight w:val="340"/>
        </w:trPr>
        <w:tc>
          <w:tcPr>
            <w:tcW w:w="9777" w:type="dxa"/>
            <w:gridSpan w:val="2"/>
            <w:hideMark/>
          </w:tcPr>
          <w:p w:rsidR="0060161A" w:rsidRDefault="0060161A" w:rsidP="00460721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60161A" w:rsidTr="00460721">
              <w:tc>
                <w:tcPr>
                  <w:tcW w:w="2167" w:type="dxa"/>
                  <w:vAlign w:val="bottom"/>
                  <w:hideMark/>
                </w:tcPr>
                <w:p w:rsidR="0060161A" w:rsidRDefault="0060161A" w:rsidP="00460721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60161A" w:rsidRDefault="0060161A" w:rsidP="00460721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60161A" w:rsidRDefault="0060161A" w:rsidP="00460721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60161A" w:rsidRDefault="0060161A" w:rsidP="00460721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60161A" w:rsidRDefault="0060161A" w:rsidP="00460721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60161A" w:rsidRDefault="0060161A" w:rsidP="00460721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60161A" w:rsidTr="00460721">
              <w:tc>
                <w:tcPr>
                  <w:tcW w:w="2167" w:type="dxa"/>
                  <w:vAlign w:val="bottom"/>
                </w:tcPr>
                <w:p w:rsidR="0060161A" w:rsidRDefault="0060161A" w:rsidP="0046072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60161A" w:rsidRDefault="0060161A" w:rsidP="0046072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60161A" w:rsidRDefault="0060161A" w:rsidP="0046072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60161A" w:rsidRDefault="0060161A" w:rsidP="0046072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60161A" w:rsidRDefault="0060161A" w:rsidP="0046072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60161A" w:rsidRDefault="0060161A" w:rsidP="0046072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60161A" w:rsidRDefault="0060161A" w:rsidP="00460721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60161A" w:rsidTr="00460721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60161A" w:rsidRDefault="0060161A" w:rsidP="00460721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60161A" w:rsidRDefault="0060161A" w:rsidP="0060161A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60161A" w:rsidRDefault="0060161A" w:rsidP="0060161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0161A" w:rsidRDefault="0060161A" w:rsidP="0060161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0161A" w:rsidRDefault="0060161A" w:rsidP="0060161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0161A" w:rsidRDefault="0060161A" w:rsidP="0060161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0161A" w:rsidRDefault="0060161A" w:rsidP="0060161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0161A" w:rsidRDefault="0060161A" w:rsidP="0060161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0161A" w:rsidRDefault="0060161A" w:rsidP="0060161A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60161A" w:rsidRDefault="0060161A" w:rsidP="0060161A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A16D15" w:rsidRDefault="00D6426E" w:rsidP="00D6426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1. Цель работы</w:t>
      </w:r>
    </w:p>
    <w:p w:rsidR="00D6426E" w:rsidRDefault="00D6426E" w:rsidP="00D6426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Pr="00D6426E">
        <w:rPr>
          <w:rFonts w:ascii="Times New Roman" w:hAnsi="Times New Roman" w:cs="Times New Roman"/>
          <w:sz w:val="28"/>
        </w:rPr>
        <w:t>олучить навыки м</w:t>
      </w:r>
      <w:r>
        <w:rPr>
          <w:rFonts w:ascii="Times New Roman" w:hAnsi="Times New Roman" w:cs="Times New Roman"/>
          <w:sz w:val="28"/>
        </w:rPr>
        <w:t xml:space="preserve">оделирования наиболее известных </w:t>
      </w:r>
      <w:r w:rsidRPr="00D6426E">
        <w:rPr>
          <w:rFonts w:ascii="Times New Roman" w:hAnsi="Times New Roman" w:cs="Times New Roman"/>
          <w:sz w:val="28"/>
        </w:rPr>
        <w:t>генераторов равномерно распред</w:t>
      </w:r>
      <w:r>
        <w:rPr>
          <w:rFonts w:ascii="Times New Roman" w:hAnsi="Times New Roman" w:cs="Times New Roman"/>
          <w:sz w:val="28"/>
        </w:rPr>
        <w:t xml:space="preserve">еленных псевдослучайных чисел в </w:t>
      </w:r>
      <w:r w:rsidRPr="00D6426E">
        <w:rPr>
          <w:rFonts w:ascii="Times New Roman" w:hAnsi="Times New Roman" w:cs="Times New Roman"/>
          <w:sz w:val="28"/>
        </w:rPr>
        <w:t>программной среде MATLAB</w:t>
      </w:r>
      <w:r>
        <w:rPr>
          <w:rFonts w:ascii="Times New Roman" w:hAnsi="Times New Roman" w:cs="Times New Roman"/>
          <w:sz w:val="28"/>
        </w:rPr>
        <w:t xml:space="preserve">, а также первичной оценки </w:t>
      </w:r>
      <w:r w:rsidRPr="00D6426E">
        <w:rPr>
          <w:rFonts w:ascii="Times New Roman" w:hAnsi="Times New Roman" w:cs="Times New Roman"/>
          <w:sz w:val="28"/>
        </w:rPr>
        <w:t>качества полученных псевдослучайных чисел.</w:t>
      </w:r>
    </w:p>
    <w:p w:rsidR="00D6426E" w:rsidRDefault="00D6426E" w:rsidP="00D6426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D6426E" w:rsidRDefault="00D6426E" w:rsidP="00D6426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 Алгоритмы генерации</w:t>
      </w:r>
    </w:p>
    <w:p w:rsidR="00D6426E" w:rsidRPr="00D6426E" w:rsidRDefault="00D6426E" w:rsidP="00D6426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 Мультипликативный конгруэнтный генератор:</w:t>
      </w:r>
    </w:p>
    <w:p w:rsidR="00D6426E" w:rsidRPr="006757DE" w:rsidRDefault="0088662F" w:rsidP="00D6426E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n+1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={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+C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 mod M}</m:t>
          </m:r>
        </m:oMath>
      </m:oMathPara>
    </w:p>
    <w:p w:rsidR="006757DE" w:rsidRPr="00D6426E" w:rsidRDefault="006757DE" w:rsidP="00D6426E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6757DE" w:rsidRDefault="00D6426E" w:rsidP="00D6426E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2. Генератор Фибоначчи с запаз</w:t>
      </w:r>
      <w:r w:rsidR="006757DE">
        <w:rPr>
          <w:rFonts w:ascii="Times New Roman" w:eastAsiaTheme="minorEastAsia" w:hAnsi="Times New Roman" w:cs="Times New Roman"/>
          <w:sz w:val="28"/>
          <w:szCs w:val="28"/>
        </w:rPr>
        <w:t>дыванием:</w:t>
      </w:r>
    </w:p>
    <w:p w:rsidR="00D6426E" w:rsidRDefault="0088662F" w:rsidP="00D6426E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, если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≥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+1, если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</m:t>
                    </m:r>
                  </m:sub>
                </m:sSub>
              </m:e>
            </m:eqArr>
          </m:e>
        </m:d>
      </m:oMath>
      <w:r w:rsidR="00D6426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6757DE" w:rsidRDefault="006757DE" w:rsidP="00D6426E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6757DE" w:rsidRDefault="006757DE" w:rsidP="00D6426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 Вихрь Мерсен</w:t>
      </w:r>
      <w:r w:rsidR="00432E87">
        <w:rPr>
          <w:rFonts w:ascii="Times New Roman" w:hAnsi="Times New Roman" w:cs="Times New Roman"/>
          <w:sz w:val="28"/>
        </w:rPr>
        <w:t>н</w:t>
      </w:r>
      <w:r>
        <w:rPr>
          <w:rFonts w:ascii="Times New Roman" w:hAnsi="Times New Roman" w:cs="Times New Roman"/>
          <w:sz w:val="28"/>
        </w:rPr>
        <w:t>а:</w:t>
      </w:r>
    </w:p>
    <w:p w:rsidR="006757DE" w:rsidRDefault="006757DE" w:rsidP="00D6426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FB3494">
        <w:rPr>
          <w:noProof/>
          <w:sz w:val="28"/>
          <w:szCs w:val="28"/>
          <w:lang w:eastAsia="ru-RU"/>
        </w:rPr>
        <w:drawing>
          <wp:inline distT="0" distB="0" distL="0" distR="0" wp14:anchorId="450DA58A" wp14:editId="379480FD">
            <wp:extent cx="2638425" cy="567585"/>
            <wp:effectExtent l="0" t="0" r="0" b="4445"/>
            <wp:docPr id="1192572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72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5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CEC" w:rsidRDefault="00244CEC" w:rsidP="00D6426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E3690E" w:rsidRPr="001B056A" w:rsidRDefault="001B056A" w:rsidP="00D6426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3. Аналитические т</w:t>
      </w:r>
      <w:r w:rsidR="00E3690E">
        <w:rPr>
          <w:rFonts w:ascii="Times New Roman" w:hAnsi="Times New Roman" w:cs="Times New Roman"/>
          <w:b/>
          <w:sz w:val="28"/>
        </w:rPr>
        <w:t>еоретические сведения</w:t>
      </w:r>
      <w:r>
        <w:rPr>
          <w:rFonts w:ascii="Times New Roman" w:hAnsi="Times New Roman" w:cs="Times New Roman"/>
          <w:b/>
          <w:sz w:val="28"/>
        </w:rPr>
        <w:t xml:space="preserve"> для равномерного распределения с параметрами </w:t>
      </w:r>
      <w:r w:rsidRPr="001B056A">
        <w:rPr>
          <w:rFonts w:ascii="Times New Roman" w:hAnsi="Times New Roman" w:cs="Times New Roman"/>
          <w:b/>
          <w:sz w:val="28"/>
        </w:rPr>
        <w:t>(0, 1)</w:t>
      </w:r>
    </w:p>
    <w:p w:rsidR="00E3690E" w:rsidRDefault="00D37EB8" w:rsidP="00D6426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Плотность распределения:</w:t>
      </w:r>
    </w:p>
    <w:p w:rsidR="00D37EB8" w:rsidRPr="00BD4490" w:rsidRDefault="00D37EB8" w:rsidP="00D6426E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</w:rPr>
                    <m:t xml:space="preserve">0, если </m:t>
                  </m:r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x∉[a, b]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</w:rPr>
                        <m:t>b-a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</w:rPr>
                    <m:t xml:space="preserve">, если </m:t>
                  </m:r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x∈[a, b]</m:t>
                  </m:r>
                </m:e>
              </m:eqArr>
            </m:e>
          </m:d>
          <m:r>
            <w:rPr>
              <w:rFonts w:ascii="Cambria Math" w:hAnsi="Cambria Math" w:cs="Times New Roman"/>
              <w:sz w:val="28"/>
            </w:rPr>
            <m:t>=&gt;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</w:rPr>
                    <m:t xml:space="preserve">0, если </m:t>
                  </m:r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x∉[0, 1]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</w:rPr>
                        <m:t>1-0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</w:rPr>
                    <m:t xml:space="preserve">, если </m:t>
                  </m:r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x∈[0, 1]</m:t>
                  </m:r>
                </m:e>
              </m:eqArr>
            </m:e>
          </m:d>
        </m:oMath>
      </m:oMathPara>
    </w:p>
    <w:p w:rsidR="00BD4490" w:rsidRDefault="00BD4490" w:rsidP="00D6426E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График плотности распределения случайной непрерывной равномерной величины с параметрами (0, 1) приведен на рисунке 1.</w:t>
      </w:r>
    </w:p>
    <w:p w:rsidR="00BD4490" w:rsidRDefault="00BD4490" w:rsidP="00BD4490">
      <w:pPr>
        <w:spacing w:after="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</w:rPr>
      </w:pPr>
      <w:r w:rsidRPr="00BD4490">
        <w:rPr>
          <w:rFonts w:ascii="Times New Roman" w:eastAsiaTheme="minorEastAsia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2C3E9520" wp14:editId="270D843D">
            <wp:extent cx="4057650" cy="18034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1507" cy="180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490" w:rsidRPr="00BD4490" w:rsidRDefault="00BD4490" w:rsidP="00BD4490">
      <w:pPr>
        <w:spacing w:after="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Рисунок 1 – График плотности распределения</w:t>
      </w:r>
    </w:p>
    <w:p w:rsidR="00ED428B" w:rsidRDefault="00ED428B" w:rsidP="00D6426E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Функция распределения:</w:t>
      </w:r>
    </w:p>
    <w:p w:rsidR="00AF2221" w:rsidRPr="00AF2221" w:rsidRDefault="00ED428B" w:rsidP="00ED428B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-∞</m:t>
              </m:r>
            </m:sub>
            <m:sup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sup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8"/>
                  <w:lang w:val="en-US"/>
                </w:rPr>
                <m:t>dx</m:t>
              </m:r>
            </m:e>
          </m:nary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b-a</m:t>
                  </m:r>
                </m:den>
              </m:f>
              <m:r>
                <w:rPr>
                  <w:rFonts w:ascii="Cambria Math" w:hAnsi="Cambria Math" w:cs="Times New Roman"/>
                  <w:sz w:val="28"/>
                  <w:lang w:val="en-US"/>
                </w:rPr>
                <m:t>dx=</m:t>
              </m:r>
            </m:e>
          </m:nary>
          <m:f>
            <m:f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lang w:val="en-US"/>
                </w:rPr>
                <m:t>x-a</m:t>
              </m:r>
            </m:num>
            <m:den>
              <m:r>
                <w:rPr>
                  <w:rFonts w:ascii="Cambria Math" w:hAnsi="Cambria Math" w:cs="Times New Roman"/>
                  <w:sz w:val="28"/>
                  <w:lang w:val="en-US"/>
                </w:rPr>
                <m:t>b-a</m:t>
              </m:r>
            </m:den>
          </m:f>
          <m:r>
            <w:rPr>
              <w:rFonts w:ascii="Cambria Math" w:hAnsi="Cambria Math" w:cs="Times New Roman"/>
              <w:sz w:val="28"/>
              <w:lang w:val="en-US"/>
            </w:rPr>
            <m:t>=&gt;</m:t>
          </m:r>
          <m:r>
            <w:rPr>
              <w:rFonts w:ascii="Cambria Math" w:eastAsiaTheme="minorEastAsia" w:hAnsi="Cambria Math" w:cs="Times New Roman"/>
              <w:sz w:val="28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0, x&lt;a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x-a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b-a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,x∈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a, b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 xml:space="preserve">1,x&gt;b 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 xml:space="preserve">=&gt; </m:t>
          </m:r>
        </m:oMath>
      </m:oMathPara>
    </w:p>
    <w:p w:rsidR="00ED428B" w:rsidRPr="00BD4490" w:rsidRDefault="00AF2221" w:rsidP="00ED428B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m:t>=&gt;F(x)=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0, x&lt;0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 ,x∈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0, 1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 xml:space="preserve">1,x&gt;1 </m:t>
                  </m:r>
                </m:e>
              </m:eqArr>
            </m:e>
          </m:d>
        </m:oMath>
      </m:oMathPara>
    </w:p>
    <w:p w:rsidR="00BD4490" w:rsidRDefault="00BD4490" w:rsidP="00BD4490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График функции распределения случайной непрерывной равномерной величины с параметрами (0, 1) приведен на рисунке 2.</w:t>
      </w:r>
    </w:p>
    <w:p w:rsidR="00BD4490" w:rsidRDefault="00BD4490" w:rsidP="00BD4490">
      <w:pPr>
        <w:spacing w:after="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  <w:lang w:val="en-US"/>
        </w:rPr>
      </w:pPr>
      <w:r w:rsidRPr="00BD4490">
        <w:rPr>
          <w:rFonts w:ascii="Times New Roman" w:eastAsiaTheme="minorEastAsia" w:hAnsi="Times New Roman" w:cs="Times New Roman"/>
          <w:noProof/>
          <w:sz w:val="28"/>
          <w:lang w:eastAsia="ru-RU"/>
        </w:rPr>
        <w:drawing>
          <wp:inline distT="0" distB="0" distL="0" distR="0" wp14:anchorId="717C7207" wp14:editId="0D477695">
            <wp:extent cx="4115374" cy="177189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490" w:rsidRPr="00BD4490" w:rsidRDefault="00BD4490" w:rsidP="00BD4490">
      <w:pPr>
        <w:spacing w:after="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Рисунок 2 – График функции распределения</w:t>
      </w:r>
    </w:p>
    <w:p w:rsidR="00BD4490" w:rsidRPr="00BD4490" w:rsidRDefault="00BD4490" w:rsidP="00ED428B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</w:p>
    <w:p w:rsidR="00AF2221" w:rsidRDefault="00AF2221" w:rsidP="00ED428B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Математическое ожидание:</w:t>
      </w:r>
    </w:p>
    <w:p w:rsidR="00AF2221" w:rsidRPr="00AF2221" w:rsidRDefault="00AF2221" w:rsidP="00AF2221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m:t>M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-∞</m:t>
              </m:r>
            </m:sub>
            <m:sup>
              <m:r>
                <w:rPr>
                  <w:rFonts w:ascii="Cambria Math" w:hAnsi="Cambria Math" w:cs="Times New Roman"/>
                  <w:sz w:val="28"/>
                  <w:lang w:val="en-US"/>
                </w:rPr>
                <m:t>+∞</m:t>
              </m:r>
            </m:sup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x∙f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8"/>
                  <w:lang w:val="en-US"/>
                </w:rPr>
                <m:t>b</m:t>
              </m:r>
            </m:sup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x∙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b-a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b-a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∙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2</m:t>
              </m:r>
            </m:den>
          </m:f>
          <m:d>
            <m:dPr>
              <m:begChr m:val="|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b-a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b+a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 xml:space="preserve"> </m:t>
          </m:r>
        </m:oMath>
      </m:oMathPara>
    </w:p>
    <w:p w:rsidR="00AF2221" w:rsidRPr="00AF2221" w:rsidRDefault="00460721" w:rsidP="00AF2221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m:t xml:space="preserve">  M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1+0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=0,5</m:t>
          </m:r>
        </m:oMath>
      </m:oMathPara>
    </w:p>
    <w:p w:rsidR="00AF2221" w:rsidRDefault="00460721" w:rsidP="00AF2221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Дисперсия:</w:t>
      </w:r>
    </w:p>
    <w:p w:rsidR="00460721" w:rsidRPr="00460721" w:rsidRDefault="00460721" w:rsidP="00AF2221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w:lastRenderedPageBreak/>
            <m:t>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=M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M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lang w:val="en-US"/>
            </w:rPr>
            <m:t>(x)</m:t>
          </m:r>
        </m:oMath>
      </m:oMathPara>
    </w:p>
    <w:p w:rsidR="00460721" w:rsidRPr="00460721" w:rsidRDefault="00460721" w:rsidP="00AF2221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m:t>M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-∞</m:t>
              </m:r>
            </m:sub>
            <m:sup>
              <m:r>
                <w:rPr>
                  <w:rFonts w:ascii="Cambria Math" w:hAnsi="Cambria Math" w:cs="Times New Roman"/>
                  <w:sz w:val="28"/>
                  <w:lang w:val="en-US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∙f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8"/>
                  <w:lang w:val="en-US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b-a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b-a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∙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3</m:t>
              </m:r>
            </m:den>
          </m:f>
          <m:d>
            <m:dPr>
              <m:begChr m:val="|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3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b-a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</m:oMath>
      </m:oMathPara>
    </w:p>
    <w:p w:rsidR="00460721" w:rsidRPr="00460721" w:rsidRDefault="00460721" w:rsidP="00AF2221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+ab+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3</m:t>
              </m:r>
            </m:den>
          </m:f>
        </m:oMath>
      </m:oMathPara>
    </w:p>
    <w:p w:rsidR="00460721" w:rsidRPr="00460721" w:rsidRDefault="00460721" w:rsidP="00AF2221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m:t>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+ab+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a+b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+ab+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+2ab+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</m:oMath>
      </m:oMathPara>
    </w:p>
    <w:p w:rsidR="00460721" w:rsidRPr="00460721" w:rsidRDefault="00460721" w:rsidP="00AF2221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4a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+4ab+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4b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3a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+6ab+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3b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-2ab+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b-a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12</m:t>
              </m:r>
            </m:den>
          </m:f>
        </m:oMath>
      </m:oMathPara>
    </w:p>
    <w:p w:rsidR="00460721" w:rsidRPr="00A53DED" w:rsidRDefault="00460721" w:rsidP="00AF2221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m:t>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1-0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≈0,083</m:t>
          </m:r>
        </m:oMath>
      </m:oMathPara>
    </w:p>
    <w:p w:rsidR="00A53DED" w:rsidRDefault="00A53DED" w:rsidP="00AF2221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Среднеквадратическое отклонение:</w:t>
      </w:r>
    </w:p>
    <w:p w:rsidR="00A53DED" w:rsidRPr="00A53DED" w:rsidRDefault="00A53DED" w:rsidP="00AF2221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</w:rPr>
            <m:t>σ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D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x</m:t>
                  </m:r>
                </m:e>
              </m:d>
            </m:e>
          </m:rad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b-a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12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12</m:t>
                  </m:r>
                </m:e>
              </m:ra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b-a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12</m:t>
              </m:r>
            </m:den>
          </m:f>
        </m:oMath>
      </m:oMathPara>
    </w:p>
    <w:p w:rsidR="00A53DED" w:rsidRPr="00A53DED" w:rsidRDefault="00A53DED" w:rsidP="00AF2221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</w:rPr>
            <m:t>σ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12</m:t>
                  </m:r>
                </m:e>
              </m:rad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≈0,289</m:t>
          </m:r>
        </m:oMath>
      </m:oMathPara>
    </w:p>
    <w:p w:rsidR="00AF2221" w:rsidRPr="00ED428B" w:rsidRDefault="00AF2221" w:rsidP="00D6426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</w:p>
    <w:p w:rsidR="006757DE" w:rsidRDefault="00E3690E" w:rsidP="00D6426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</w:t>
      </w:r>
      <w:r w:rsidR="00244CEC">
        <w:rPr>
          <w:rFonts w:ascii="Times New Roman" w:hAnsi="Times New Roman" w:cs="Times New Roman"/>
          <w:b/>
          <w:sz w:val="28"/>
        </w:rPr>
        <w:t xml:space="preserve">. </w:t>
      </w:r>
      <w:r w:rsidR="00244CEC" w:rsidRPr="00244CEC">
        <w:rPr>
          <w:rFonts w:ascii="Times New Roman" w:hAnsi="Times New Roman" w:cs="Times New Roman"/>
          <w:b/>
          <w:sz w:val="28"/>
        </w:rPr>
        <w:t>Листинг программ для генерации наборов по соответствующим алгоритмам</w:t>
      </w:r>
    </w:p>
    <w:p w:rsidR="00244CEC" w:rsidRDefault="00244CEC" w:rsidP="00D6426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 Мультипликативный конгруэнтный генератор: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>x = [];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>x(1) = 2^-52;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>A = 7^5;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>C = 0;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>M = 2^32 - 1;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>N = [1000, 5000, 10000];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>amount = 1:length(N)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396FF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>i = 2:N(amount)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x(i) = mod(A * x(i-1) + C, M);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x(i) = x(i) - fix(x(i));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396FF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disp(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Мат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. 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ожидание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для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N = " </w:t>
      </w: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N(amount) + 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" = " </w:t>
      </w: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>+ mean(x));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disp(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Дисперсия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для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N = " </w:t>
      </w: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N(amount) + 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" = " </w:t>
      </w: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>+ var(x));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disp(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Ср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. 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кв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. 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откл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. 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для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N = " </w:t>
      </w: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N(amount) + 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" = " </w:t>
      </w: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>+ std(x));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figure()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hist(x)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grid 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xlabel(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Значение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ylabel(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Количество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figure()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 xml:space="preserve">    ecdf(x)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grid 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Rn = x(1:2:end);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Rn1 = x(2:2:end);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396FFA">
        <w:rPr>
          <w:rFonts w:ascii="Consolas" w:eastAsia="Times New Roman" w:hAnsi="Consolas" w:cs="Times New Roman"/>
          <w:sz w:val="20"/>
          <w:szCs w:val="20"/>
          <w:lang w:eastAsia="ru-RU"/>
        </w:rPr>
        <w:t>figure()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plot(Rn, Rn1, 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"."</w:t>
      </w:r>
      <w:r w:rsidRPr="00396FFA">
        <w:rPr>
          <w:rFonts w:ascii="Consolas" w:eastAsia="Times New Roman" w:hAnsi="Consolas" w:cs="Times New Roman"/>
          <w:sz w:val="20"/>
          <w:szCs w:val="20"/>
          <w:lang w:eastAsia="ru-RU"/>
        </w:rPr>
        <w:t>)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96FFA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</w:p>
    <w:p w:rsidR="00244CEC" w:rsidRDefault="00244CEC" w:rsidP="00D6426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244CEC" w:rsidRDefault="00244CEC" w:rsidP="00D6426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r>
        <w:rPr>
          <w:rFonts w:ascii="Times New Roman" w:eastAsiaTheme="minorEastAsia" w:hAnsi="Times New Roman" w:cs="Times New Roman"/>
          <w:sz w:val="28"/>
          <w:szCs w:val="28"/>
        </w:rPr>
        <w:t>Генератор Фибоначчи с запаздыванием: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>x = [];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>x(1) = 2^-52;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>A = 7^5;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>C = 0;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>M = 2^32 - 1;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>N = [1000, 5000, 10000];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>delay_a = 63;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>delay_b = 31;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>amount = 1:length(N)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396FF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>i = 2:delay_a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x(i) = mod(A * x(i-1) + C, M);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x(i) = x(i) - fix(x(i));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396FF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396FF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>j = (delay_a+1):N(amount)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396FF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>x(j-delay_a) &gt;= x(j - delay_b)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x(j) = x(j-delay_a) - x(j - delay_b);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396FF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else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x(j) = x(j-delay_a) - x(j - delay_b) + 1;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396FF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396FF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disp(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Мат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. 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ожидание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для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N = " </w:t>
      </w: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N(amount) + 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" = " </w:t>
      </w: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>+ mean(x));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disp(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Дисперсия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для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N = " </w:t>
      </w: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N(amount) + 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" = " </w:t>
      </w: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>+ var(x));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disp(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Ср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. 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кв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. 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откл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. 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для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N = " </w:t>
      </w: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N(amount) + 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" = " </w:t>
      </w: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>+ std(x));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figure()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hist(x)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grid 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xlabel(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Значение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ylabel(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Количество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figure()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ecdf(x)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grid 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Rn = x(1:2:end);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Rn1 = x(2:2:end);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396FFA">
        <w:rPr>
          <w:rFonts w:ascii="Consolas" w:eastAsia="Times New Roman" w:hAnsi="Consolas" w:cs="Times New Roman"/>
          <w:sz w:val="20"/>
          <w:szCs w:val="20"/>
          <w:lang w:eastAsia="ru-RU"/>
        </w:rPr>
        <w:t>figure()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plot(Rn, Rn1, 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"."</w:t>
      </w:r>
      <w:r w:rsidRPr="00396FFA">
        <w:rPr>
          <w:rFonts w:ascii="Consolas" w:eastAsia="Times New Roman" w:hAnsi="Consolas" w:cs="Times New Roman"/>
          <w:sz w:val="20"/>
          <w:szCs w:val="20"/>
          <w:lang w:eastAsia="ru-RU"/>
        </w:rPr>
        <w:t>)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96FFA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</w:p>
    <w:p w:rsidR="00244CEC" w:rsidRDefault="00244CEC" w:rsidP="00D6426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244CEC" w:rsidRPr="00244CEC" w:rsidRDefault="00244CEC" w:rsidP="00D6426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 Вихрь Мерсен</w:t>
      </w:r>
      <w:r w:rsidR="00432E87">
        <w:rPr>
          <w:rFonts w:ascii="Times New Roman" w:hAnsi="Times New Roman" w:cs="Times New Roman"/>
          <w:sz w:val="28"/>
        </w:rPr>
        <w:t>н</w:t>
      </w:r>
      <w:r>
        <w:rPr>
          <w:rFonts w:ascii="Times New Roman" w:hAnsi="Times New Roman" w:cs="Times New Roman"/>
          <w:sz w:val="28"/>
        </w:rPr>
        <w:t>а: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>x = [];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>N = [1000, 5000, 10000];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>s = RandStream(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"mt19937ar"</w:t>
      </w: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>amount = 1:length(N)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x = rand(s, 1, N(amount));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disp(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Мат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. 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ожидание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для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N = " </w:t>
      </w: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N(amount) + 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" = " </w:t>
      </w: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>+ mean(x));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disp(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Дисперсия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для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N = " </w:t>
      </w: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N(amount) + 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" = " </w:t>
      </w: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>+ var(x));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disp(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Ср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. 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кв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. 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откл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. 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для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N = " </w:t>
      </w: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N(amount) + 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" = " </w:t>
      </w: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>+ std(x));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figure()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hist(x)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grid 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xlabel(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Значение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ylabel(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Количество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figure()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ecdf(x)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grid 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Rn = x(1:2:end);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Rn1 = x(2:2:end);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396FFA">
        <w:rPr>
          <w:rFonts w:ascii="Consolas" w:eastAsia="Times New Roman" w:hAnsi="Consolas" w:cs="Times New Roman"/>
          <w:sz w:val="20"/>
          <w:szCs w:val="20"/>
          <w:lang w:eastAsia="ru-RU"/>
        </w:rPr>
        <w:t>figure()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96FF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plot(Rn, Rn1, </w:t>
      </w:r>
      <w:r w:rsidRPr="00396F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"."</w:t>
      </w:r>
      <w:r w:rsidRPr="00396FFA">
        <w:rPr>
          <w:rFonts w:ascii="Consolas" w:eastAsia="Times New Roman" w:hAnsi="Consolas" w:cs="Times New Roman"/>
          <w:sz w:val="20"/>
          <w:szCs w:val="20"/>
          <w:lang w:eastAsia="ru-RU"/>
        </w:rPr>
        <w:t>)</w:t>
      </w:r>
    </w:p>
    <w:p w:rsidR="00396FFA" w:rsidRPr="00396FFA" w:rsidRDefault="00396FFA" w:rsidP="00396F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96FFA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</w:p>
    <w:p w:rsidR="00D6426E" w:rsidRDefault="00D6426E" w:rsidP="00D6426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244CEC" w:rsidRPr="00244CEC" w:rsidRDefault="00E3690E" w:rsidP="00D6426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5</w:t>
      </w:r>
      <w:r w:rsidR="00244CEC">
        <w:rPr>
          <w:rFonts w:ascii="Times New Roman" w:hAnsi="Times New Roman" w:cs="Times New Roman"/>
          <w:b/>
          <w:sz w:val="28"/>
        </w:rPr>
        <w:t>. Гистограмм</w:t>
      </w:r>
      <w:r>
        <w:rPr>
          <w:rFonts w:ascii="Times New Roman" w:hAnsi="Times New Roman" w:cs="Times New Roman"/>
          <w:b/>
          <w:sz w:val="28"/>
        </w:rPr>
        <w:t>а</w:t>
      </w:r>
      <w:r w:rsidR="00244CEC">
        <w:rPr>
          <w:rFonts w:ascii="Times New Roman" w:hAnsi="Times New Roman" w:cs="Times New Roman"/>
          <w:b/>
          <w:sz w:val="28"/>
        </w:rPr>
        <w:t xml:space="preserve"> для каждой из выборок</w:t>
      </w:r>
    </w:p>
    <w:p w:rsidR="00244CEC" w:rsidRDefault="00244CEC" w:rsidP="00D6426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Гистограммы выборок на 1000, 5000 и 1000 эл</w:t>
      </w:r>
      <w:r w:rsidR="00432E87">
        <w:rPr>
          <w:rFonts w:ascii="Times New Roman" w:hAnsi="Times New Roman" w:cs="Times New Roman"/>
          <w:sz w:val="28"/>
        </w:rPr>
        <w:t>е</w:t>
      </w:r>
      <w:r>
        <w:rPr>
          <w:rFonts w:ascii="Times New Roman" w:hAnsi="Times New Roman" w:cs="Times New Roman"/>
          <w:sz w:val="28"/>
        </w:rPr>
        <w:t>ментов</w:t>
      </w:r>
      <w:r w:rsidR="00432E87">
        <w:rPr>
          <w:rFonts w:ascii="Times New Roman" w:hAnsi="Times New Roman" w:cs="Times New Roman"/>
          <w:sz w:val="28"/>
        </w:rPr>
        <w:t xml:space="preserve">, сгенерированных при помощи мультипликативного конгруэнтного генератора, приведены на рисунках </w:t>
      </w:r>
      <w:r w:rsidR="00CD5C41">
        <w:rPr>
          <w:rFonts w:ascii="Times New Roman" w:hAnsi="Times New Roman" w:cs="Times New Roman"/>
          <w:sz w:val="28"/>
        </w:rPr>
        <w:t>3</w:t>
      </w:r>
      <w:r w:rsidR="00432E87">
        <w:rPr>
          <w:rFonts w:ascii="Times New Roman" w:hAnsi="Times New Roman" w:cs="Times New Roman"/>
          <w:sz w:val="28"/>
        </w:rPr>
        <w:t xml:space="preserve">, </w:t>
      </w:r>
      <w:r w:rsidR="00CD5C41">
        <w:rPr>
          <w:rFonts w:ascii="Times New Roman" w:hAnsi="Times New Roman" w:cs="Times New Roman"/>
          <w:sz w:val="28"/>
        </w:rPr>
        <w:t>4</w:t>
      </w:r>
      <w:r w:rsidR="00432E87">
        <w:rPr>
          <w:rFonts w:ascii="Times New Roman" w:hAnsi="Times New Roman" w:cs="Times New Roman"/>
          <w:sz w:val="28"/>
        </w:rPr>
        <w:t xml:space="preserve"> и </w:t>
      </w:r>
      <w:r w:rsidR="00CD5C41">
        <w:rPr>
          <w:rFonts w:ascii="Times New Roman" w:hAnsi="Times New Roman" w:cs="Times New Roman"/>
          <w:sz w:val="28"/>
        </w:rPr>
        <w:t>5</w:t>
      </w:r>
      <w:r w:rsidR="00432E87">
        <w:rPr>
          <w:rFonts w:ascii="Times New Roman" w:hAnsi="Times New Roman" w:cs="Times New Roman"/>
          <w:sz w:val="28"/>
        </w:rPr>
        <w:t xml:space="preserve"> соответственно.</w:t>
      </w:r>
    </w:p>
    <w:p w:rsidR="00432E87" w:rsidRDefault="00CD5C41" w:rsidP="00CD5C4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D5C4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BD2AF9A" wp14:editId="2A409593">
            <wp:extent cx="4192603" cy="3314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0223" cy="332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C41" w:rsidRPr="00CD5C41" w:rsidRDefault="00CD5C41" w:rsidP="00CD5C4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Рисунок 3 – Гистограмма при </w:t>
      </w:r>
      <w:r>
        <w:rPr>
          <w:rFonts w:ascii="Times New Roman" w:hAnsi="Times New Roman" w:cs="Times New Roman"/>
          <w:sz w:val="28"/>
          <w:lang w:val="en-US"/>
        </w:rPr>
        <w:t>N=1000</w:t>
      </w:r>
    </w:p>
    <w:p w:rsidR="00CD5C41" w:rsidRDefault="00CD5C41" w:rsidP="00CD5C4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D5C41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1C90FDA" wp14:editId="640777BD">
            <wp:extent cx="3760479" cy="30099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3507" cy="302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C41" w:rsidRPr="00CD5C41" w:rsidRDefault="00CD5C41" w:rsidP="00CD5C4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  <w:lang w:val="en-US"/>
        </w:rPr>
        <w:t>4</w:t>
      </w:r>
      <w:r>
        <w:rPr>
          <w:rFonts w:ascii="Times New Roman" w:hAnsi="Times New Roman" w:cs="Times New Roman"/>
          <w:sz w:val="28"/>
        </w:rPr>
        <w:t xml:space="preserve"> – Гистограмма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  <w:lang w:val="en-US"/>
        </w:rPr>
        <w:t>5</w:t>
      </w:r>
      <w:r w:rsidRPr="00CD5C41">
        <w:rPr>
          <w:rFonts w:ascii="Times New Roman" w:hAnsi="Times New Roman" w:cs="Times New Roman"/>
          <w:sz w:val="28"/>
        </w:rPr>
        <w:t>000</w:t>
      </w:r>
    </w:p>
    <w:p w:rsidR="00CD5C41" w:rsidRDefault="00CD5C41" w:rsidP="00CD5C4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CD5C41" w:rsidRDefault="00CD5C41" w:rsidP="00CD5C4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D5C4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434E7C5" wp14:editId="6D5833EE">
            <wp:extent cx="3933086" cy="31527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2043" cy="316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C41" w:rsidRPr="00396FFA" w:rsidRDefault="00CD5C41" w:rsidP="00CD5C4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396FFA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 – Гистограмма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=1000</w:t>
      </w:r>
      <w:r w:rsidRPr="00396FFA">
        <w:rPr>
          <w:rFonts w:ascii="Times New Roman" w:hAnsi="Times New Roman" w:cs="Times New Roman"/>
          <w:sz w:val="28"/>
        </w:rPr>
        <w:t>0</w:t>
      </w:r>
    </w:p>
    <w:p w:rsidR="00CD5C41" w:rsidRDefault="00CD5C41" w:rsidP="00CD5C4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432E87" w:rsidRDefault="00432E87" w:rsidP="00432E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Гистограммы выборок на 1000, 5000 и 1000 элементов, сгенерированных при помощи генератора Фибоначчи с запаздыванием, приведены на рисунках </w:t>
      </w:r>
      <w:r w:rsidR="00CD5C41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, </w:t>
      </w:r>
      <w:r w:rsidR="00CD5C41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 xml:space="preserve"> и </w:t>
      </w:r>
      <w:r w:rsidR="00CD5C41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 xml:space="preserve"> соответственно.</w:t>
      </w:r>
    </w:p>
    <w:p w:rsidR="00CD5C41" w:rsidRDefault="00DC51CF" w:rsidP="00CD5C4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DC51CF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8AF79A6" wp14:editId="47D88BCD">
            <wp:extent cx="3805417" cy="3086100"/>
            <wp:effectExtent l="0" t="0" r="508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8083" cy="309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C41" w:rsidRDefault="00CD5C41" w:rsidP="00CD5C4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  <w:lang w:val="en-US"/>
        </w:rPr>
        <w:t>6</w:t>
      </w:r>
      <w:r>
        <w:rPr>
          <w:rFonts w:ascii="Times New Roman" w:hAnsi="Times New Roman" w:cs="Times New Roman"/>
          <w:sz w:val="28"/>
        </w:rPr>
        <w:t xml:space="preserve"> – Гистограмма при </w:t>
      </w:r>
      <w:r>
        <w:rPr>
          <w:rFonts w:ascii="Times New Roman" w:hAnsi="Times New Roman" w:cs="Times New Roman"/>
          <w:sz w:val="28"/>
          <w:lang w:val="en-US"/>
        </w:rPr>
        <w:t>N=1000</w:t>
      </w:r>
    </w:p>
    <w:p w:rsidR="00CD5C41" w:rsidRPr="00CD5C41" w:rsidRDefault="00CD5C41" w:rsidP="00CD5C4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lang w:val="en-US"/>
        </w:rPr>
      </w:pPr>
    </w:p>
    <w:p w:rsidR="00CD5C41" w:rsidRDefault="00DC51CF" w:rsidP="00CD5C4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DC51C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43F3BAA" wp14:editId="54E82CC5">
            <wp:extent cx="3676650" cy="299937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6723" cy="302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C41" w:rsidRPr="00CD5C41" w:rsidRDefault="00CD5C41" w:rsidP="00CD5C4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  <w:lang w:val="en-US"/>
        </w:rPr>
        <w:t>7</w:t>
      </w:r>
      <w:r>
        <w:rPr>
          <w:rFonts w:ascii="Times New Roman" w:hAnsi="Times New Roman" w:cs="Times New Roman"/>
          <w:sz w:val="28"/>
        </w:rPr>
        <w:t xml:space="preserve"> – Гистограмма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  <w:lang w:val="en-US"/>
        </w:rPr>
        <w:t>5</w:t>
      </w:r>
      <w:r w:rsidRPr="00CD5C41">
        <w:rPr>
          <w:rFonts w:ascii="Times New Roman" w:hAnsi="Times New Roman" w:cs="Times New Roman"/>
          <w:sz w:val="28"/>
        </w:rPr>
        <w:t>000</w:t>
      </w:r>
    </w:p>
    <w:p w:rsidR="00CD5C41" w:rsidRDefault="00CD5C41" w:rsidP="00CD5C4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CD5C41" w:rsidRDefault="00DC51CF" w:rsidP="00CD5C4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DC51CF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9032444" wp14:editId="4EC78D7F">
            <wp:extent cx="3705225" cy="2947845"/>
            <wp:effectExtent l="0" t="0" r="0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1922" cy="295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C41" w:rsidRPr="00396FFA" w:rsidRDefault="00CD5C41" w:rsidP="00CD5C4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396FFA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 xml:space="preserve"> – Гистограмма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=1000</w:t>
      </w:r>
      <w:r w:rsidRPr="00396FFA">
        <w:rPr>
          <w:rFonts w:ascii="Times New Roman" w:hAnsi="Times New Roman" w:cs="Times New Roman"/>
          <w:sz w:val="28"/>
        </w:rPr>
        <w:t>0</w:t>
      </w:r>
    </w:p>
    <w:p w:rsidR="00432E87" w:rsidRDefault="00432E87" w:rsidP="00432E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432E87" w:rsidRDefault="00432E87" w:rsidP="00432E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Гистограммы выборок на 1000, 5000 и 1000 элементов, сгенерированных при помощи генератора</w:t>
      </w:r>
      <w:r w:rsidR="00E3690E">
        <w:rPr>
          <w:rFonts w:ascii="Times New Roman" w:hAnsi="Times New Roman" w:cs="Times New Roman"/>
          <w:sz w:val="28"/>
        </w:rPr>
        <w:t xml:space="preserve"> на основе вихря Мерсенна</w:t>
      </w:r>
      <w:r>
        <w:rPr>
          <w:rFonts w:ascii="Times New Roman" w:hAnsi="Times New Roman" w:cs="Times New Roman"/>
          <w:sz w:val="28"/>
        </w:rPr>
        <w:t xml:space="preserve">, приведены на рисунках </w:t>
      </w:r>
      <w:r w:rsidR="00CD5C41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 xml:space="preserve">, </w:t>
      </w:r>
      <w:r w:rsidR="00CD5C41"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</w:rPr>
        <w:t xml:space="preserve"> и </w:t>
      </w:r>
      <w:r w:rsidR="00CD5C41"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</w:rPr>
        <w:t xml:space="preserve"> соответственно.</w:t>
      </w:r>
    </w:p>
    <w:p w:rsidR="00FB3404" w:rsidRDefault="00DC51CF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DC51C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04CA064" wp14:editId="383FD320">
            <wp:extent cx="3886200" cy="314371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4239" cy="315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404" w:rsidRPr="00FB3404" w:rsidRDefault="00FB3404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FB3404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 xml:space="preserve"> – Гистограмма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FB3404">
        <w:rPr>
          <w:rFonts w:ascii="Times New Roman" w:hAnsi="Times New Roman" w:cs="Times New Roman"/>
          <w:sz w:val="28"/>
        </w:rPr>
        <w:t>=1000</w:t>
      </w:r>
    </w:p>
    <w:p w:rsidR="00FB3404" w:rsidRPr="00FB3404" w:rsidRDefault="00FB3404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FB3404" w:rsidRDefault="00DC51CF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DC51CF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4FD021E1" wp14:editId="7E1B9379">
            <wp:extent cx="3819525" cy="3082015"/>
            <wp:effectExtent l="0" t="0" r="0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4613" cy="309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404" w:rsidRPr="00CD5C41" w:rsidRDefault="00FB3404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FB3404"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</w:rPr>
        <w:t xml:space="preserve"> – Гистограмма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</w:t>
      </w:r>
      <w:r w:rsidRPr="00FB3404">
        <w:rPr>
          <w:rFonts w:ascii="Times New Roman" w:hAnsi="Times New Roman" w:cs="Times New Roman"/>
          <w:sz w:val="28"/>
        </w:rPr>
        <w:t>5</w:t>
      </w:r>
      <w:r w:rsidRPr="00CD5C41">
        <w:rPr>
          <w:rFonts w:ascii="Times New Roman" w:hAnsi="Times New Roman" w:cs="Times New Roman"/>
          <w:sz w:val="28"/>
        </w:rPr>
        <w:t>000</w:t>
      </w:r>
    </w:p>
    <w:p w:rsidR="00FB3404" w:rsidRDefault="00FB3404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FB3404" w:rsidRDefault="00DC51CF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DC51C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95CA29E" wp14:editId="60132350">
            <wp:extent cx="3705225" cy="2922847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32615" cy="294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404" w:rsidRPr="00396FFA" w:rsidRDefault="00FB3404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396FFA"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</w:rPr>
        <w:t xml:space="preserve"> – Гистограмма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=1000</w:t>
      </w:r>
      <w:r w:rsidRPr="00396FFA">
        <w:rPr>
          <w:rFonts w:ascii="Times New Roman" w:hAnsi="Times New Roman" w:cs="Times New Roman"/>
          <w:sz w:val="28"/>
        </w:rPr>
        <w:t>0</w:t>
      </w:r>
    </w:p>
    <w:p w:rsidR="00244CEC" w:rsidRDefault="00244CEC" w:rsidP="00D6426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244CEC" w:rsidRDefault="00E3690E" w:rsidP="00D6426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6</w:t>
      </w:r>
      <w:r w:rsidR="00244CEC">
        <w:rPr>
          <w:rFonts w:ascii="Times New Roman" w:hAnsi="Times New Roman" w:cs="Times New Roman"/>
          <w:b/>
          <w:sz w:val="28"/>
        </w:rPr>
        <w:t>. Эмпирическ</w:t>
      </w:r>
      <w:r>
        <w:rPr>
          <w:rFonts w:ascii="Times New Roman" w:hAnsi="Times New Roman" w:cs="Times New Roman"/>
          <w:b/>
          <w:sz w:val="28"/>
        </w:rPr>
        <w:t xml:space="preserve">ая </w:t>
      </w:r>
      <w:r w:rsidR="00244CEC">
        <w:rPr>
          <w:rFonts w:ascii="Times New Roman" w:hAnsi="Times New Roman" w:cs="Times New Roman"/>
          <w:b/>
          <w:sz w:val="28"/>
        </w:rPr>
        <w:t>функци</w:t>
      </w:r>
      <w:r>
        <w:rPr>
          <w:rFonts w:ascii="Times New Roman" w:hAnsi="Times New Roman" w:cs="Times New Roman"/>
          <w:b/>
          <w:sz w:val="28"/>
        </w:rPr>
        <w:t>я</w:t>
      </w:r>
      <w:r w:rsidR="00244CEC">
        <w:rPr>
          <w:rFonts w:ascii="Times New Roman" w:hAnsi="Times New Roman" w:cs="Times New Roman"/>
          <w:b/>
          <w:sz w:val="28"/>
        </w:rPr>
        <w:t xml:space="preserve"> распределени</w:t>
      </w:r>
      <w:r>
        <w:rPr>
          <w:rFonts w:ascii="Times New Roman" w:hAnsi="Times New Roman" w:cs="Times New Roman"/>
          <w:b/>
          <w:sz w:val="28"/>
        </w:rPr>
        <w:t>я</w:t>
      </w:r>
      <w:r w:rsidR="00244CEC">
        <w:rPr>
          <w:rFonts w:ascii="Times New Roman" w:hAnsi="Times New Roman" w:cs="Times New Roman"/>
          <w:b/>
          <w:sz w:val="28"/>
        </w:rPr>
        <w:t xml:space="preserve"> для каждой их выборок</w:t>
      </w:r>
    </w:p>
    <w:p w:rsidR="00244CEC" w:rsidRDefault="00244CEC" w:rsidP="00244CE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Эмпирические функции распределения для выборок на 1000, 5000 и 10000 элементов, сгенерированных при помощи мультипликативного конгруэнтного генератора, приведены на рисунках 1</w:t>
      </w:r>
      <w:r w:rsidR="00CD5C41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>, 1</w:t>
      </w:r>
      <w:r w:rsidR="00CD5C41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и 1</w:t>
      </w:r>
      <w:r w:rsidR="00CD5C41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соответственно.</w:t>
      </w:r>
    </w:p>
    <w:p w:rsidR="00CD5C41" w:rsidRDefault="00CD5C41" w:rsidP="00CD5C4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D5C41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1BA6D826" wp14:editId="3A69603B">
            <wp:extent cx="3762375" cy="3043547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0966" cy="305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C41" w:rsidRPr="00CD5C41" w:rsidRDefault="00CD5C41" w:rsidP="00CD5C4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CD5C41">
        <w:rPr>
          <w:rFonts w:ascii="Times New Roman" w:hAnsi="Times New Roman" w:cs="Times New Roman"/>
          <w:sz w:val="28"/>
        </w:rPr>
        <w:t>12</w:t>
      </w:r>
      <w:r>
        <w:rPr>
          <w:rFonts w:ascii="Times New Roman" w:hAnsi="Times New Roman" w:cs="Times New Roman"/>
          <w:sz w:val="28"/>
        </w:rPr>
        <w:t xml:space="preserve"> – Эмпирическая функция распределения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=1000</w:t>
      </w:r>
    </w:p>
    <w:p w:rsidR="00CD5C41" w:rsidRDefault="00CD5C41" w:rsidP="00CD5C4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CD5C41" w:rsidRPr="00CD5C41" w:rsidRDefault="00CD5C41" w:rsidP="00CD5C4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lang w:val="en-US"/>
        </w:rPr>
      </w:pPr>
      <w:r w:rsidRPr="00CD5C4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9CB4F84" wp14:editId="4D4FE0AF">
            <wp:extent cx="3821722" cy="3105150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2871" cy="312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C41" w:rsidRPr="00CD5C41" w:rsidRDefault="00CD5C41" w:rsidP="00CD5C4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CD5C41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3 – Эмпирическая функция распределения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=5000</w:t>
      </w:r>
    </w:p>
    <w:p w:rsidR="00CD5C41" w:rsidRDefault="00CD5C41" w:rsidP="00CD5C4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CD5C41" w:rsidRDefault="00CD5C41" w:rsidP="00CD5C4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D5C41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E5C90DC" wp14:editId="76DC8CFA">
            <wp:extent cx="3709796" cy="3019425"/>
            <wp:effectExtent l="0" t="0" r="508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26837" cy="303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C41" w:rsidRPr="00CD5C41" w:rsidRDefault="00CD5C41" w:rsidP="00CD5C4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CD5C41">
        <w:rPr>
          <w:rFonts w:ascii="Times New Roman" w:hAnsi="Times New Roman" w:cs="Times New Roman"/>
          <w:sz w:val="28"/>
        </w:rPr>
        <w:t>14</w:t>
      </w:r>
      <w:r>
        <w:rPr>
          <w:rFonts w:ascii="Times New Roman" w:hAnsi="Times New Roman" w:cs="Times New Roman"/>
          <w:sz w:val="28"/>
        </w:rPr>
        <w:t xml:space="preserve"> – Эмпирическая функция распределения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=10000</w:t>
      </w:r>
    </w:p>
    <w:p w:rsidR="00244CEC" w:rsidRDefault="00244CEC" w:rsidP="00CD5C4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244CEC" w:rsidRDefault="00244CEC" w:rsidP="00E369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Эмпирические функции распределения для выборок на 1000, 5000 и 10000 элементов, сгенерированных при помощи генератора Фибоначчи с запаздыванием, приведены на рисунках 1</w:t>
      </w:r>
      <w:r w:rsidR="00CD5C41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>, 1</w:t>
      </w:r>
      <w:r w:rsidR="00CD5C41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и 1</w:t>
      </w:r>
      <w:r w:rsidR="00CD5C41">
        <w:rPr>
          <w:rFonts w:ascii="Times New Roman" w:hAnsi="Times New Roman" w:cs="Times New Roman"/>
          <w:sz w:val="28"/>
        </w:rPr>
        <w:t>7</w:t>
      </w:r>
      <w:r w:rsidR="00E3690E">
        <w:rPr>
          <w:rFonts w:ascii="Times New Roman" w:hAnsi="Times New Roman" w:cs="Times New Roman"/>
          <w:sz w:val="28"/>
        </w:rPr>
        <w:t xml:space="preserve"> соответственно.</w:t>
      </w:r>
    </w:p>
    <w:p w:rsidR="00FB3404" w:rsidRDefault="00DC51CF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DC51C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3D2E731" wp14:editId="74238AFC">
            <wp:extent cx="3810000" cy="3096109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27791" cy="311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404" w:rsidRPr="00CD5C41" w:rsidRDefault="00FB3404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CD5C41">
        <w:rPr>
          <w:rFonts w:ascii="Times New Roman" w:hAnsi="Times New Roman" w:cs="Times New Roman"/>
          <w:sz w:val="28"/>
        </w:rPr>
        <w:t>1</w:t>
      </w:r>
      <w:r w:rsidRPr="00FB3404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 – Эмпирическая функция распределения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=1000</w:t>
      </w:r>
    </w:p>
    <w:p w:rsidR="00FB3404" w:rsidRDefault="00FB3404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FB3404" w:rsidRPr="00FB3404" w:rsidRDefault="00DC51CF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DC51CF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22547CBE" wp14:editId="461F3E46">
            <wp:extent cx="3619500" cy="2911818"/>
            <wp:effectExtent l="0" t="0" r="0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32489" cy="292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404" w:rsidRPr="00CD5C41" w:rsidRDefault="00FB3404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CD5C41">
        <w:rPr>
          <w:rFonts w:ascii="Times New Roman" w:hAnsi="Times New Roman" w:cs="Times New Roman"/>
          <w:sz w:val="28"/>
        </w:rPr>
        <w:t>1</w:t>
      </w:r>
      <w:r w:rsidRPr="00FB3404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– Эмпирическая функция распределения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=5000</w:t>
      </w:r>
    </w:p>
    <w:p w:rsidR="00FB3404" w:rsidRDefault="00FB3404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FB3404" w:rsidRDefault="00DC51CF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DC51C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9F00AF7" wp14:editId="125E933E">
            <wp:extent cx="3695700" cy="295806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17847" cy="297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404" w:rsidRPr="00CD5C41" w:rsidRDefault="00FB3404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CD5C41">
        <w:rPr>
          <w:rFonts w:ascii="Times New Roman" w:hAnsi="Times New Roman" w:cs="Times New Roman"/>
          <w:sz w:val="28"/>
        </w:rPr>
        <w:t>1</w:t>
      </w:r>
      <w:r w:rsidRPr="00FB3404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 xml:space="preserve"> – Эмпирическая функция распределения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=10000</w:t>
      </w:r>
    </w:p>
    <w:p w:rsidR="00E3690E" w:rsidRDefault="00E3690E" w:rsidP="00E369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244CEC" w:rsidRDefault="00244CEC" w:rsidP="00244CE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Эмпирические функции распределения для выборок на 1000, 5000 и 10000 элементов, сгенерированных при помощи генератора на основе вихря Мерсен</w:t>
      </w:r>
      <w:r w:rsidR="00432E87">
        <w:rPr>
          <w:rFonts w:ascii="Times New Roman" w:hAnsi="Times New Roman" w:cs="Times New Roman"/>
          <w:sz w:val="28"/>
        </w:rPr>
        <w:t>н</w:t>
      </w:r>
      <w:r>
        <w:rPr>
          <w:rFonts w:ascii="Times New Roman" w:hAnsi="Times New Roman" w:cs="Times New Roman"/>
          <w:sz w:val="28"/>
        </w:rPr>
        <w:t>а, приведены на рисунках 1</w:t>
      </w:r>
      <w:r w:rsidR="00CD5C41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>, 1</w:t>
      </w:r>
      <w:r w:rsidR="00CD5C41">
        <w:rPr>
          <w:rFonts w:ascii="Times New Roman" w:hAnsi="Times New Roman" w:cs="Times New Roman"/>
          <w:sz w:val="28"/>
        </w:rPr>
        <w:t>9 и 120</w:t>
      </w:r>
      <w:r>
        <w:rPr>
          <w:rFonts w:ascii="Times New Roman" w:hAnsi="Times New Roman" w:cs="Times New Roman"/>
          <w:sz w:val="28"/>
        </w:rPr>
        <w:t xml:space="preserve"> соответственно.</w:t>
      </w:r>
    </w:p>
    <w:p w:rsidR="00FB3404" w:rsidRDefault="00DC51CF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DC51CF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618F2340" wp14:editId="10BD93D4">
            <wp:extent cx="3760904" cy="301942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70688" cy="302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404" w:rsidRPr="00CD5C41" w:rsidRDefault="00FB3404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CD5C41">
        <w:rPr>
          <w:rFonts w:ascii="Times New Roman" w:hAnsi="Times New Roman" w:cs="Times New Roman"/>
          <w:sz w:val="28"/>
        </w:rPr>
        <w:t>1</w:t>
      </w:r>
      <w:r w:rsidRPr="00FB3404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 xml:space="preserve"> – Эмпирическая функция распределения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=1000</w:t>
      </w:r>
    </w:p>
    <w:p w:rsidR="00FB3404" w:rsidRDefault="00FB3404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FB3404" w:rsidRPr="00FB3404" w:rsidRDefault="00DC5B14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DC5B1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D0681D5" wp14:editId="58F16D6E">
            <wp:extent cx="3762375" cy="297349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77196" cy="298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404" w:rsidRPr="00CD5C41" w:rsidRDefault="00FB3404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CD5C41">
        <w:rPr>
          <w:rFonts w:ascii="Times New Roman" w:hAnsi="Times New Roman" w:cs="Times New Roman"/>
          <w:sz w:val="28"/>
        </w:rPr>
        <w:t>1</w:t>
      </w:r>
      <w:r w:rsidRPr="00FB3404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 xml:space="preserve"> – Эмпирическая функция распределения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=5000</w:t>
      </w:r>
    </w:p>
    <w:p w:rsidR="00FB3404" w:rsidRDefault="00FB3404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FB3404" w:rsidRDefault="00DC5B14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DC5B14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321755A" wp14:editId="1F3C1F8B">
            <wp:extent cx="3829050" cy="305550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36521" cy="306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404" w:rsidRPr="00CD5C41" w:rsidRDefault="00FB3404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CD5C41">
        <w:rPr>
          <w:rFonts w:ascii="Times New Roman" w:hAnsi="Times New Roman" w:cs="Times New Roman"/>
          <w:sz w:val="28"/>
        </w:rPr>
        <w:t>1</w:t>
      </w:r>
      <w:r w:rsidRPr="00FB3404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– Эмпирическая функция распределения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=10000</w:t>
      </w:r>
    </w:p>
    <w:p w:rsidR="00E3690E" w:rsidRDefault="00E3690E" w:rsidP="00244CE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E3690E" w:rsidRPr="00E3690E" w:rsidRDefault="00E3690E" w:rsidP="00244CE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7. Распределение на плоскости </w:t>
      </w:r>
    </w:p>
    <w:p w:rsidR="00E3690E" w:rsidRDefault="00E3690E" w:rsidP="00E369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Распределения на плоскости для выборок на 1000, 5000 и 10000 элементов, сгенерированных при помощи мультипликативного конгруэнтного генератора, приведены на рисунках </w:t>
      </w:r>
      <w:r w:rsidR="00CD5C41">
        <w:rPr>
          <w:rFonts w:ascii="Times New Roman" w:hAnsi="Times New Roman" w:cs="Times New Roman"/>
          <w:sz w:val="28"/>
        </w:rPr>
        <w:t>21, 22 и 23</w:t>
      </w:r>
      <w:r>
        <w:rPr>
          <w:rFonts w:ascii="Times New Roman" w:hAnsi="Times New Roman" w:cs="Times New Roman"/>
          <w:sz w:val="28"/>
        </w:rPr>
        <w:t xml:space="preserve"> соответственно.</w:t>
      </w:r>
    </w:p>
    <w:p w:rsidR="00FB3404" w:rsidRDefault="00396FFA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396FFA">
        <w:rPr>
          <w:rFonts w:ascii="Times New Roman" w:hAnsi="Times New Roman" w:cs="Times New Roman"/>
          <w:sz w:val="28"/>
        </w:rPr>
        <w:drawing>
          <wp:inline distT="0" distB="0" distL="0" distR="0" wp14:anchorId="176E5E74" wp14:editId="3BC659C8">
            <wp:extent cx="4515480" cy="359142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404" w:rsidRPr="00CD5C41" w:rsidRDefault="00FB3404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FB3404">
        <w:rPr>
          <w:rFonts w:ascii="Times New Roman" w:hAnsi="Times New Roman" w:cs="Times New Roman"/>
          <w:sz w:val="28"/>
        </w:rPr>
        <w:t>21</w:t>
      </w:r>
      <w:r>
        <w:rPr>
          <w:rFonts w:ascii="Times New Roman" w:hAnsi="Times New Roman" w:cs="Times New Roman"/>
          <w:sz w:val="28"/>
        </w:rPr>
        <w:t xml:space="preserve"> – Распределение на плоскости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=1000</w:t>
      </w:r>
    </w:p>
    <w:p w:rsidR="00FB3404" w:rsidRDefault="00FB3404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FB3404" w:rsidRPr="00FB3404" w:rsidRDefault="00396FFA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396FFA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28B56B55" wp14:editId="100BA18D">
            <wp:extent cx="4572638" cy="3610479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404" w:rsidRPr="00CD5C41" w:rsidRDefault="00FB3404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FB3404">
        <w:rPr>
          <w:rFonts w:ascii="Times New Roman" w:hAnsi="Times New Roman" w:cs="Times New Roman"/>
          <w:sz w:val="28"/>
        </w:rPr>
        <w:t>22</w:t>
      </w:r>
      <w:r>
        <w:rPr>
          <w:rFonts w:ascii="Times New Roman" w:hAnsi="Times New Roman" w:cs="Times New Roman"/>
          <w:sz w:val="28"/>
        </w:rPr>
        <w:t xml:space="preserve"> – Распределение на плоскости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=5000</w:t>
      </w:r>
    </w:p>
    <w:p w:rsidR="00FB3404" w:rsidRDefault="00FB3404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FB3404" w:rsidRDefault="00396FFA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396FFA">
        <w:rPr>
          <w:rFonts w:ascii="Times New Roman" w:hAnsi="Times New Roman" w:cs="Times New Roman"/>
          <w:sz w:val="28"/>
        </w:rPr>
        <w:drawing>
          <wp:inline distT="0" distB="0" distL="0" distR="0" wp14:anchorId="0F79A5AF" wp14:editId="66999E97">
            <wp:extent cx="4563112" cy="3591426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404" w:rsidRPr="00CD5C41" w:rsidRDefault="00FB3404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FB3404">
        <w:rPr>
          <w:rFonts w:ascii="Times New Roman" w:hAnsi="Times New Roman" w:cs="Times New Roman"/>
          <w:sz w:val="28"/>
        </w:rPr>
        <w:t>23</w:t>
      </w:r>
      <w:r>
        <w:rPr>
          <w:rFonts w:ascii="Times New Roman" w:hAnsi="Times New Roman" w:cs="Times New Roman"/>
          <w:sz w:val="28"/>
        </w:rPr>
        <w:t xml:space="preserve"> – Распределение на плоскости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=10000</w:t>
      </w:r>
    </w:p>
    <w:p w:rsidR="00E3690E" w:rsidRDefault="00E3690E" w:rsidP="00E369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E3690E" w:rsidRDefault="00E3690E" w:rsidP="00E369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Распределения на плоскости для выборок на 1000, 5000 и 10000 элементов, сгенерированных при помощи генератора Фибоначчи с запаздыванием, приведены на рисунках 2</w:t>
      </w:r>
      <w:r w:rsidR="00CD5C41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>, 2</w:t>
      </w:r>
      <w:r w:rsidR="00CD5C41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 и 2</w:t>
      </w:r>
      <w:r w:rsidR="00CD5C41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соответственно.</w:t>
      </w:r>
    </w:p>
    <w:p w:rsidR="00FB3404" w:rsidRDefault="00396FFA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396FFA">
        <w:rPr>
          <w:rFonts w:ascii="Times New Roman" w:hAnsi="Times New Roman" w:cs="Times New Roman"/>
          <w:sz w:val="28"/>
        </w:rPr>
        <w:drawing>
          <wp:inline distT="0" distB="0" distL="0" distR="0" wp14:anchorId="3D397400" wp14:editId="0AF881F2">
            <wp:extent cx="4534533" cy="361047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404" w:rsidRPr="00CD5C41" w:rsidRDefault="00FB3404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FB3404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4 – Распределение на плоскости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=1000</w:t>
      </w:r>
    </w:p>
    <w:p w:rsidR="00FB3404" w:rsidRDefault="00FB3404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FB3404" w:rsidRPr="00FB3404" w:rsidRDefault="00396FFA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396FFA">
        <w:rPr>
          <w:rFonts w:ascii="Times New Roman" w:hAnsi="Times New Roman" w:cs="Times New Roman"/>
          <w:sz w:val="28"/>
        </w:rPr>
        <w:drawing>
          <wp:inline distT="0" distB="0" distL="0" distR="0" wp14:anchorId="37BF2873" wp14:editId="42838B43">
            <wp:extent cx="4572638" cy="3610479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404" w:rsidRPr="00CD5C41" w:rsidRDefault="00FB3404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FB3404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5 – Распределение на плоскости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=5000</w:t>
      </w:r>
    </w:p>
    <w:p w:rsidR="00FB3404" w:rsidRDefault="00FB3404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FB3404" w:rsidRDefault="00396FFA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396FFA">
        <w:rPr>
          <w:rFonts w:ascii="Times New Roman" w:hAnsi="Times New Roman" w:cs="Times New Roman"/>
          <w:sz w:val="28"/>
        </w:rPr>
        <w:drawing>
          <wp:inline distT="0" distB="0" distL="0" distR="0" wp14:anchorId="442C2610" wp14:editId="26A86C0C">
            <wp:extent cx="4257675" cy="339717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63698" cy="340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404" w:rsidRPr="00CD5C41" w:rsidRDefault="00FB3404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FB3404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6 – Распределение на плоскости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=10000</w:t>
      </w:r>
    </w:p>
    <w:p w:rsidR="00E3690E" w:rsidRDefault="00E3690E" w:rsidP="00DC51CF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E3690E" w:rsidRDefault="00E3690E" w:rsidP="00E369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Распределения на плоскости для выборок на 1000, 5000 и 10000 элементов, сгенерированных при помощи генератора на основе вихря Мерсенна, приведены на рисунках 2</w:t>
      </w:r>
      <w:r w:rsidR="00CD5C41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>, 2</w:t>
      </w:r>
      <w:r w:rsidR="00CD5C41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 xml:space="preserve"> и 2</w:t>
      </w:r>
      <w:r w:rsidR="00CD5C41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 xml:space="preserve"> соответственно.</w:t>
      </w:r>
    </w:p>
    <w:p w:rsidR="00FB3404" w:rsidRDefault="00396FFA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396FFA">
        <w:rPr>
          <w:rFonts w:ascii="Times New Roman" w:hAnsi="Times New Roman" w:cs="Times New Roman"/>
          <w:sz w:val="28"/>
        </w:rPr>
        <w:drawing>
          <wp:inline distT="0" distB="0" distL="0" distR="0" wp14:anchorId="747A05E0" wp14:editId="2C724896">
            <wp:extent cx="4324350" cy="3464965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38505" cy="347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404" w:rsidRPr="00CD5C41" w:rsidRDefault="00FB3404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FB3404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7 – Распределение на плоскости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=1000</w:t>
      </w:r>
    </w:p>
    <w:p w:rsidR="00FB3404" w:rsidRDefault="00FB3404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FB3404" w:rsidRPr="00FB3404" w:rsidRDefault="00396FFA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396FFA">
        <w:rPr>
          <w:rFonts w:ascii="Times New Roman" w:hAnsi="Times New Roman" w:cs="Times New Roman"/>
          <w:sz w:val="28"/>
        </w:rPr>
        <w:drawing>
          <wp:inline distT="0" distB="0" distL="0" distR="0" wp14:anchorId="12AB877E" wp14:editId="71D99CBA">
            <wp:extent cx="3819525" cy="3083134"/>
            <wp:effectExtent l="0" t="0" r="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28030" cy="308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404" w:rsidRPr="00CD5C41" w:rsidRDefault="00FB3404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FB3404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8 – Распределение на плоскости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=5000</w:t>
      </w:r>
    </w:p>
    <w:p w:rsidR="00FB3404" w:rsidRDefault="00FB3404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FB3404" w:rsidRDefault="00396FFA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bookmarkStart w:id="0" w:name="_GoBack"/>
      <w:r w:rsidRPr="00396FFA">
        <w:rPr>
          <w:rFonts w:ascii="Times New Roman" w:hAnsi="Times New Roman" w:cs="Times New Roman"/>
          <w:sz w:val="28"/>
        </w:rPr>
        <w:drawing>
          <wp:inline distT="0" distB="0" distL="0" distR="0" wp14:anchorId="013D2D5F" wp14:editId="707CD1CF">
            <wp:extent cx="3990975" cy="3214718"/>
            <wp:effectExtent l="0" t="0" r="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06053" cy="322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B3404" w:rsidRPr="00CD5C41" w:rsidRDefault="00FB3404" w:rsidP="00FB34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FB3404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9 – Распределение на плоскости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=10000</w:t>
      </w:r>
    </w:p>
    <w:p w:rsidR="00E3690E" w:rsidRDefault="00E3690E" w:rsidP="00E369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E3690E" w:rsidRDefault="00DC5B14" w:rsidP="00DC5B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8. Оценки для каждой из выборок</w:t>
      </w:r>
    </w:p>
    <w:p w:rsidR="00CD5C41" w:rsidRDefault="00CD5C41" w:rsidP="00E369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Оценки для каждой из выборок и теоретические значения сведены в таблице 1.</w:t>
      </w:r>
    </w:p>
    <w:p w:rsidR="00DC5B14" w:rsidRDefault="00DC5B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CD5C41" w:rsidRDefault="00FB3404" w:rsidP="00E369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Таблица 1 – Сравнение теоретических и практических значений</w:t>
      </w:r>
    </w:p>
    <w:tbl>
      <w:tblPr>
        <w:tblStyle w:val="a8"/>
        <w:tblpPr w:leftFromText="180" w:rightFromText="180" w:vertAnchor="text" w:tblpXSpec="center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881"/>
        <w:gridCol w:w="2242"/>
        <w:gridCol w:w="2243"/>
        <w:gridCol w:w="2243"/>
        <w:gridCol w:w="1735"/>
      </w:tblGrid>
      <w:tr w:rsidR="00FB3404" w:rsidRPr="00DC5B14" w:rsidTr="00DC5B14">
        <w:tc>
          <w:tcPr>
            <w:tcW w:w="881" w:type="dxa"/>
            <w:tcBorders>
              <w:right w:val="single" w:sz="24" w:space="0" w:color="auto"/>
            </w:tcBorders>
            <w:vAlign w:val="center"/>
          </w:tcPr>
          <w:p w:rsidR="00FB3404" w:rsidRPr="00DC5B14" w:rsidRDefault="00FB3404" w:rsidP="00DC51C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242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FB3404" w:rsidRPr="00DC5B14" w:rsidRDefault="00FB3404" w:rsidP="00DC51CF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z w:val="24"/>
                <w:szCs w:val="28"/>
              </w:rPr>
              <w:t>Мультипликативн</w:t>
            </w:r>
            <w:r w:rsidR="00DC5B14" w:rsidRPr="00DC5B14">
              <w:rPr>
                <w:rFonts w:ascii="Times New Roman" w:hAnsi="Times New Roman" w:cs="Times New Roman"/>
                <w:sz w:val="24"/>
                <w:szCs w:val="28"/>
              </w:rPr>
              <w:t>-</w:t>
            </w:r>
            <w:r w:rsidRPr="00DC5B14">
              <w:rPr>
                <w:rFonts w:ascii="Times New Roman" w:hAnsi="Times New Roman" w:cs="Times New Roman"/>
                <w:sz w:val="24"/>
                <w:szCs w:val="28"/>
              </w:rPr>
              <w:t>ый конгруэнтный генератор</w:t>
            </w:r>
          </w:p>
        </w:tc>
        <w:tc>
          <w:tcPr>
            <w:tcW w:w="2243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FB3404" w:rsidRPr="00DC5B14" w:rsidRDefault="00FB3404" w:rsidP="00DC51CF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z w:val="24"/>
                <w:szCs w:val="28"/>
              </w:rPr>
              <w:t xml:space="preserve">Генератор Фибоначчи с </w:t>
            </w:r>
            <w:r w:rsidR="00785461">
              <w:rPr>
                <w:rFonts w:ascii="Times New Roman" w:hAnsi="Times New Roman" w:cs="Times New Roman"/>
                <w:sz w:val="24"/>
                <w:szCs w:val="28"/>
              </w:rPr>
              <w:t>запаздыванием</w:t>
            </w:r>
          </w:p>
        </w:tc>
        <w:tc>
          <w:tcPr>
            <w:tcW w:w="2243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FB3404" w:rsidRPr="00DC5B14" w:rsidRDefault="00FB3404" w:rsidP="00DC51CF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z w:val="24"/>
                <w:szCs w:val="28"/>
              </w:rPr>
              <w:t>Генератор «Вихрь Мерсенна»</w:t>
            </w:r>
          </w:p>
        </w:tc>
        <w:tc>
          <w:tcPr>
            <w:tcW w:w="1735" w:type="dxa"/>
            <w:tcBorders>
              <w:left w:val="single" w:sz="24" w:space="0" w:color="auto"/>
            </w:tcBorders>
            <w:vAlign w:val="center"/>
          </w:tcPr>
          <w:p w:rsidR="00FB3404" w:rsidRPr="00DC5B14" w:rsidRDefault="00FB3404" w:rsidP="00DC51C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z w:val="24"/>
                <w:szCs w:val="28"/>
              </w:rPr>
              <w:t>Теоретические значения</w:t>
            </w:r>
          </w:p>
        </w:tc>
      </w:tr>
      <w:tr w:rsidR="00D04E02" w:rsidRPr="00DC5B14" w:rsidTr="00DC5B14">
        <w:trPr>
          <w:trHeight w:val="397"/>
        </w:trPr>
        <w:tc>
          <w:tcPr>
            <w:tcW w:w="881" w:type="dxa"/>
            <w:vMerge w:val="restart"/>
            <w:tcBorders>
              <w:right w:val="single" w:sz="24" w:space="0" w:color="auto"/>
            </w:tcBorders>
            <w:vAlign w:val="center"/>
          </w:tcPr>
          <w:p w:rsidR="00D04E02" w:rsidRPr="00DC5B14" w:rsidRDefault="00D04E02" w:rsidP="00DC51C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8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8"/>
                        <w:lang w:val="en-US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2242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D04E02" w:rsidRPr="00DC5B14" w:rsidRDefault="00D04E02" w:rsidP="00DC51CF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N=1000: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0,504</w:t>
            </w:r>
          </w:p>
        </w:tc>
        <w:tc>
          <w:tcPr>
            <w:tcW w:w="2243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D04E02" w:rsidRPr="00DC5B14" w:rsidRDefault="00D04E02" w:rsidP="00DC51CF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N=1000: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0,485</w:t>
            </w:r>
          </w:p>
        </w:tc>
        <w:tc>
          <w:tcPr>
            <w:tcW w:w="2243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D04E02" w:rsidRPr="00DC5B14" w:rsidRDefault="00D04E02" w:rsidP="00DC51CF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N=1000: </w:t>
            </w:r>
            <w:r w:rsidR="00DC5B14"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0,489</w:t>
            </w:r>
          </w:p>
        </w:tc>
        <w:tc>
          <w:tcPr>
            <w:tcW w:w="1735" w:type="dxa"/>
            <w:vMerge w:val="restart"/>
            <w:tcBorders>
              <w:left w:val="single" w:sz="24" w:space="0" w:color="auto"/>
            </w:tcBorders>
            <w:vAlign w:val="center"/>
          </w:tcPr>
          <w:p w:rsidR="00D04E02" w:rsidRPr="00DC5B14" w:rsidRDefault="00D04E02" w:rsidP="00DC51C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DC5B1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0,5</w:t>
            </w:r>
          </w:p>
        </w:tc>
      </w:tr>
      <w:tr w:rsidR="00D04E02" w:rsidRPr="00DC5B14" w:rsidTr="00DC5B14">
        <w:trPr>
          <w:trHeight w:val="397"/>
        </w:trPr>
        <w:tc>
          <w:tcPr>
            <w:tcW w:w="881" w:type="dxa"/>
            <w:vMerge/>
            <w:tcBorders>
              <w:right w:val="single" w:sz="24" w:space="0" w:color="auto"/>
            </w:tcBorders>
            <w:vAlign w:val="center"/>
          </w:tcPr>
          <w:p w:rsidR="00D04E02" w:rsidRPr="00DC5B14" w:rsidRDefault="00D04E02" w:rsidP="00DC51C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242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D04E02" w:rsidRPr="00DC5B14" w:rsidRDefault="00D04E02" w:rsidP="00DC51CF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N=5000: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0,496</w:t>
            </w:r>
          </w:p>
        </w:tc>
        <w:tc>
          <w:tcPr>
            <w:tcW w:w="2243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D04E02" w:rsidRPr="00DC5B14" w:rsidRDefault="00D04E02" w:rsidP="00DC51CF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N=5000: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0,505</w:t>
            </w:r>
          </w:p>
        </w:tc>
        <w:tc>
          <w:tcPr>
            <w:tcW w:w="2243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D04E02" w:rsidRPr="00DC5B14" w:rsidRDefault="00D04E02" w:rsidP="00DC51CF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N=5000:</w:t>
            </w:r>
            <w:r w:rsidR="00DC5B14"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0,504</w:t>
            </w:r>
          </w:p>
        </w:tc>
        <w:tc>
          <w:tcPr>
            <w:tcW w:w="1735" w:type="dxa"/>
            <w:vMerge/>
            <w:tcBorders>
              <w:left w:val="single" w:sz="24" w:space="0" w:color="auto"/>
            </w:tcBorders>
            <w:vAlign w:val="center"/>
          </w:tcPr>
          <w:p w:rsidR="00D04E02" w:rsidRPr="00DC5B14" w:rsidRDefault="00D04E02" w:rsidP="00DC51C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D04E02" w:rsidRPr="00DC5B14" w:rsidTr="00DC5B14">
        <w:trPr>
          <w:trHeight w:val="397"/>
        </w:trPr>
        <w:tc>
          <w:tcPr>
            <w:tcW w:w="881" w:type="dxa"/>
            <w:vMerge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:rsidR="00D04E02" w:rsidRPr="00DC5B14" w:rsidRDefault="00D04E02" w:rsidP="00DC51C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242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D04E02" w:rsidRPr="00DC5B14" w:rsidRDefault="00D04E02" w:rsidP="00DC51CF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При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 N=1000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0,499</w:t>
            </w:r>
          </w:p>
        </w:tc>
        <w:tc>
          <w:tcPr>
            <w:tcW w:w="2243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D04E02" w:rsidRPr="00DC5B14" w:rsidRDefault="00D04E02" w:rsidP="00DC51CF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При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 N=1000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0,501</w:t>
            </w:r>
          </w:p>
        </w:tc>
        <w:tc>
          <w:tcPr>
            <w:tcW w:w="2243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D04E02" w:rsidRPr="00DC5B14" w:rsidRDefault="00D04E02" w:rsidP="00DC51CF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При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 N=1000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:</w:t>
            </w:r>
            <w:r w:rsidR="00DC5B14"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0,498</w:t>
            </w:r>
          </w:p>
        </w:tc>
        <w:tc>
          <w:tcPr>
            <w:tcW w:w="1735" w:type="dxa"/>
            <w:vMerge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:rsidR="00D04E02" w:rsidRPr="00DC5B14" w:rsidRDefault="00D04E02" w:rsidP="00DC51C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D04E02" w:rsidRPr="00DC5B14" w:rsidTr="00DC5B14">
        <w:trPr>
          <w:trHeight w:val="397"/>
        </w:trPr>
        <w:tc>
          <w:tcPr>
            <w:tcW w:w="881" w:type="dxa"/>
            <w:vMerge w:val="restart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:rsidR="00D04E02" w:rsidRPr="00DC5B14" w:rsidRDefault="00D04E02" w:rsidP="00DC51C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8"/>
                    <w:lang w:val="en-US"/>
                  </w:rPr>
                  <m:t>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8"/>
                        <w:lang w:val="en-US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2242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:rsidR="00D04E02" w:rsidRPr="00DC5B14" w:rsidRDefault="00D04E02" w:rsidP="00DC51CF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N=1000: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0,086</w:t>
            </w:r>
          </w:p>
        </w:tc>
        <w:tc>
          <w:tcPr>
            <w:tcW w:w="2243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:rsidR="00D04E02" w:rsidRPr="00DC5B14" w:rsidRDefault="00D04E02" w:rsidP="00DC51CF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N=1000: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0,082</w:t>
            </w:r>
          </w:p>
        </w:tc>
        <w:tc>
          <w:tcPr>
            <w:tcW w:w="2243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:rsidR="00D04E02" w:rsidRPr="00DC5B14" w:rsidRDefault="00D04E02" w:rsidP="00DC51CF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N=1000: </w:t>
            </w:r>
            <w:r w:rsidR="00DC5B14"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0,080</w:t>
            </w:r>
          </w:p>
        </w:tc>
        <w:tc>
          <w:tcPr>
            <w:tcW w:w="1735" w:type="dxa"/>
            <w:vMerge w:val="restart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:rsidR="00D04E02" w:rsidRPr="00DC5B14" w:rsidRDefault="00D04E02" w:rsidP="00DC51C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DC5B1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0,083</w:t>
            </w:r>
          </w:p>
        </w:tc>
      </w:tr>
      <w:tr w:rsidR="00D04E02" w:rsidRPr="00DC5B14" w:rsidTr="00DC5B14">
        <w:trPr>
          <w:trHeight w:val="397"/>
        </w:trPr>
        <w:tc>
          <w:tcPr>
            <w:tcW w:w="881" w:type="dxa"/>
            <w:vMerge/>
            <w:tcBorders>
              <w:right w:val="single" w:sz="24" w:space="0" w:color="auto"/>
            </w:tcBorders>
            <w:vAlign w:val="center"/>
          </w:tcPr>
          <w:p w:rsidR="00D04E02" w:rsidRPr="00DC5B14" w:rsidRDefault="00D04E02" w:rsidP="00DC51C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242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D04E02" w:rsidRPr="00DC5B14" w:rsidRDefault="00D04E02" w:rsidP="00DC51CF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N=5000: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0,085</w:t>
            </w:r>
          </w:p>
        </w:tc>
        <w:tc>
          <w:tcPr>
            <w:tcW w:w="2243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D04E02" w:rsidRPr="00DC5B14" w:rsidRDefault="00D04E02" w:rsidP="00DC51CF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N=5000: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0,084</w:t>
            </w:r>
          </w:p>
        </w:tc>
        <w:tc>
          <w:tcPr>
            <w:tcW w:w="2243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D04E02" w:rsidRPr="00DC5B14" w:rsidRDefault="00D04E02" w:rsidP="00DC51CF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N=5000:</w:t>
            </w:r>
            <w:r w:rsidR="00DC5B14"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0,083</w:t>
            </w:r>
          </w:p>
        </w:tc>
        <w:tc>
          <w:tcPr>
            <w:tcW w:w="1735" w:type="dxa"/>
            <w:vMerge/>
            <w:tcBorders>
              <w:left w:val="single" w:sz="24" w:space="0" w:color="auto"/>
            </w:tcBorders>
            <w:vAlign w:val="center"/>
          </w:tcPr>
          <w:p w:rsidR="00D04E02" w:rsidRPr="00DC5B14" w:rsidRDefault="00D04E02" w:rsidP="00DC51C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D04E02" w:rsidRPr="00DC5B14" w:rsidTr="00DC5B14">
        <w:trPr>
          <w:trHeight w:val="397"/>
        </w:trPr>
        <w:tc>
          <w:tcPr>
            <w:tcW w:w="881" w:type="dxa"/>
            <w:vMerge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:rsidR="00D04E02" w:rsidRPr="00DC5B14" w:rsidRDefault="00D04E02" w:rsidP="00DC51C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242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D04E02" w:rsidRPr="00DC5B14" w:rsidRDefault="00D04E02" w:rsidP="00DC51CF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При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 N=1000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0,084</w:t>
            </w:r>
          </w:p>
        </w:tc>
        <w:tc>
          <w:tcPr>
            <w:tcW w:w="2243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D04E02" w:rsidRPr="00DC5B14" w:rsidRDefault="00D04E02" w:rsidP="00DC51CF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При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 N=1000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</w:t>
            </w:r>
            <w:r w:rsidR="00DC51CF"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0,083</w:t>
            </w:r>
          </w:p>
        </w:tc>
        <w:tc>
          <w:tcPr>
            <w:tcW w:w="2243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D04E02" w:rsidRPr="00DC5B14" w:rsidRDefault="00D04E02" w:rsidP="00DC51CF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При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 N=1000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:</w:t>
            </w:r>
            <w:r w:rsidR="00DC5B14"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0,084</w:t>
            </w:r>
          </w:p>
        </w:tc>
        <w:tc>
          <w:tcPr>
            <w:tcW w:w="1735" w:type="dxa"/>
            <w:vMerge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:rsidR="00D04E02" w:rsidRPr="00DC5B14" w:rsidRDefault="00D04E02" w:rsidP="00DC51C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DC5B14" w:rsidRPr="00DC5B14" w:rsidTr="00DC5B14">
        <w:trPr>
          <w:trHeight w:val="397"/>
        </w:trPr>
        <w:tc>
          <w:tcPr>
            <w:tcW w:w="881" w:type="dxa"/>
            <w:vMerge w:val="restart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:rsidR="00DC5B14" w:rsidRPr="00DC5B14" w:rsidRDefault="00DC5B14" w:rsidP="00DC5B1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8"/>
                  </w:rPr>
                  <m:t>σ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8"/>
                        <w:lang w:val="en-US"/>
                      </w:rPr>
                      <m:t>x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8"/>
                        <w:lang w:val="en-US"/>
                      </w:rPr>
                    </m:ctrlPr>
                  </m:e>
                </m:d>
              </m:oMath>
            </m:oMathPara>
          </w:p>
        </w:tc>
        <w:tc>
          <w:tcPr>
            <w:tcW w:w="2242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:rsidR="00DC5B14" w:rsidRPr="00DC5B14" w:rsidRDefault="00DC5B14" w:rsidP="00DC5B14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N=1000: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0,294</w:t>
            </w:r>
          </w:p>
        </w:tc>
        <w:tc>
          <w:tcPr>
            <w:tcW w:w="2243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:rsidR="00DC5B14" w:rsidRPr="00DC5B14" w:rsidRDefault="00DC5B14" w:rsidP="00DC5B14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N=1000: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0,286</w:t>
            </w:r>
          </w:p>
        </w:tc>
        <w:tc>
          <w:tcPr>
            <w:tcW w:w="2243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:rsidR="00DC5B14" w:rsidRPr="00DC5B14" w:rsidRDefault="00DC5B14" w:rsidP="00DC5B14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N=1000: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0,283</w:t>
            </w:r>
          </w:p>
        </w:tc>
        <w:tc>
          <w:tcPr>
            <w:tcW w:w="1735" w:type="dxa"/>
            <w:vMerge w:val="restart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:rsidR="00DC5B14" w:rsidRPr="00DC5B14" w:rsidRDefault="00DC5B14" w:rsidP="00DC5B1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z w:val="24"/>
                <w:szCs w:val="28"/>
              </w:rPr>
              <w:t>0,289</w:t>
            </w:r>
          </w:p>
        </w:tc>
      </w:tr>
      <w:tr w:rsidR="00DC5B14" w:rsidRPr="00DC5B14" w:rsidTr="00DC5B14">
        <w:trPr>
          <w:trHeight w:val="397"/>
        </w:trPr>
        <w:tc>
          <w:tcPr>
            <w:tcW w:w="881" w:type="dxa"/>
            <w:vMerge/>
            <w:tcBorders>
              <w:right w:val="single" w:sz="24" w:space="0" w:color="auto"/>
            </w:tcBorders>
            <w:vAlign w:val="center"/>
          </w:tcPr>
          <w:p w:rsidR="00DC5B14" w:rsidRPr="00DC5B14" w:rsidRDefault="00DC5B14" w:rsidP="00DC5B1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242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DC5B14" w:rsidRPr="00DC5B14" w:rsidRDefault="00DC5B14" w:rsidP="00DC5B14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N=5000: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0,292</w:t>
            </w:r>
          </w:p>
        </w:tc>
        <w:tc>
          <w:tcPr>
            <w:tcW w:w="2243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DC5B14" w:rsidRPr="00DC5B14" w:rsidRDefault="00DC5B14" w:rsidP="00DC5B14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N=5000: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0,290</w:t>
            </w:r>
          </w:p>
        </w:tc>
        <w:tc>
          <w:tcPr>
            <w:tcW w:w="2243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DC5B14" w:rsidRPr="00DC5B14" w:rsidRDefault="00DC5B14" w:rsidP="00DC5B14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N=5000: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0,287</w:t>
            </w:r>
          </w:p>
        </w:tc>
        <w:tc>
          <w:tcPr>
            <w:tcW w:w="1735" w:type="dxa"/>
            <w:vMerge/>
            <w:tcBorders>
              <w:left w:val="single" w:sz="24" w:space="0" w:color="auto"/>
            </w:tcBorders>
            <w:vAlign w:val="center"/>
          </w:tcPr>
          <w:p w:rsidR="00DC5B14" w:rsidRPr="00DC5B14" w:rsidRDefault="00DC5B14" w:rsidP="00DC5B1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DC5B14" w:rsidRPr="00DC5B14" w:rsidTr="00DC5B14">
        <w:trPr>
          <w:trHeight w:val="397"/>
        </w:trPr>
        <w:tc>
          <w:tcPr>
            <w:tcW w:w="881" w:type="dxa"/>
            <w:vMerge/>
            <w:tcBorders>
              <w:right w:val="single" w:sz="24" w:space="0" w:color="auto"/>
            </w:tcBorders>
            <w:vAlign w:val="center"/>
          </w:tcPr>
          <w:p w:rsidR="00DC5B14" w:rsidRPr="00DC5B14" w:rsidRDefault="00DC5B14" w:rsidP="00DC5B1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242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DC5B14" w:rsidRPr="00DC5B14" w:rsidRDefault="00DC5B14" w:rsidP="00DC5B14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При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 N=1000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0,289</w:t>
            </w:r>
          </w:p>
        </w:tc>
        <w:tc>
          <w:tcPr>
            <w:tcW w:w="2243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DC5B14" w:rsidRPr="00DC5B14" w:rsidRDefault="00DC5B14" w:rsidP="00DC5B14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При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 N=1000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0,289</w:t>
            </w:r>
          </w:p>
        </w:tc>
        <w:tc>
          <w:tcPr>
            <w:tcW w:w="2243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DC5B14" w:rsidRPr="00DC5B14" w:rsidRDefault="00DC5B14" w:rsidP="00DC5B14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При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 N=1000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0,289</w:t>
            </w:r>
          </w:p>
        </w:tc>
        <w:tc>
          <w:tcPr>
            <w:tcW w:w="1735" w:type="dxa"/>
            <w:vMerge/>
            <w:tcBorders>
              <w:left w:val="single" w:sz="24" w:space="0" w:color="auto"/>
            </w:tcBorders>
            <w:vAlign w:val="center"/>
          </w:tcPr>
          <w:p w:rsidR="00DC5B14" w:rsidRPr="00DC5B14" w:rsidRDefault="00DC5B14" w:rsidP="00DC5B1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</w:tbl>
    <w:p w:rsidR="00CD5C41" w:rsidRDefault="00CD5C41" w:rsidP="00DC5B14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E3690E" w:rsidRPr="00E3690E" w:rsidRDefault="00E3690E" w:rsidP="00E369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Выводы</w:t>
      </w:r>
    </w:p>
    <w:p w:rsidR="00244CEC" w:rsidRDefault="00785461" w:rsidP="00C42BD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выполнения лабораторной работы были получены навыки по моделированию наиболее известных генераторов равномерно распределенных псевдослучайных чисел, распределенных на промежутке (0, 1): мультипликативный конгруэнтный генератор, генератор Фибоначчи с запаздыванием и генератор на основе вихря Мерсенна. Моделирование этих генераторов производилось в программной среде </w:t>
      </w:r>
      <w:r>
        <w:rPr>
          <w:rFonts w:ascii="Times New Roman" w:hAnsi="Times New Roman" w:cs="Times New Roman"/>
          <w:sz w:val="28"/>
          <w:lang w:val="en-US"/>
        </w:rPr>
        <w:t>MATLAB</w:t>
      </w:r>
      <w:r>
        <w:rPr>
          <w:rFonts w:ascii="Times New Roman" w:hAnsi="Times New Roman" w:cs="Times New Roman"/>
          <w:sz w:val="28"/>
        </w:rPr>
        <w:t>.</w:t>
      </w:r>
    </w:p>
    <w:p w:rsidR="00C42BD7" w:rsidRDefault="00C42BD7" w:rsidP="00C42BD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Мультипликативный конгруэнтный генератор является самым простым из рассматриваемых генераторов. Исходя из распределения на плоскости и гистограмм распределения, можно заметить</w:t>
      </w:r>
      <w:r w:rsidR="00E84A32">
        <w:rPr>
          <w:rFonts w:ascii="Times New Roman" w:hAnsi="Times New Roman" w:cs="Times New Roman"/>
          <w:sz w:val="28"/>
        </w:rPr>
        <w:t xml:space="preserve"> некоторую «кучность» чисел сгенерированной последовательности в диапазоне </w:t>
      </w:r>
      <w:r w:rsidR="00E84A32" w:rsidRPr="00E84A32">
        <w:rPr>
          <w:rFonts w:ascii="Times New Roman" w:hAnsi="Times New Roman" w:cs="Times New Roman"/>
          <w:sz w:val="28"/>
        </w:rPr>
        <w:t>[0,6; 0,7]</w:t>
      </w:r>
      <w:r w:rsidR="00E84A32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Подобный генератор можно считать применимым в условиях простейших задач или при необходимости быстрой генерации псевдослучайных чисел.</w:t>
      </w:r>
    </w:p>
    <w:p w:rsidR="00E84A32" w:rsidRDefault="00E84A32" w:rsidP="00C42BD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Генератор Фибоначчи с запаздыванием является генератором уровнем выше, чем мультипликативный конгруэнтный генератор.</w:t>
      </w:r>
      <w:r w:rsidR="004871D4">
        <w:rPr>
          <w:rFonts w:ascii="Times New Roman" w:hAnsi="Times New Roman" w:cs="Times New Roman"/>
          <w:sz w:val="28"/>
        </w:rPr>
        <w:t xml:space="preserve"> В сгенерированных им наборах данных наблюдается схожая «кучность» в диапазоне </w:t>
      </w:r>
      <w:r w:rsidR="004871D4" w:rsidRPr="00E84A32">
        <w:rPr>
          <w:rFonts w:ascii="Times New Roman" w:hAnsi="Times New Roman" w:cs="Times New Roman"/>
          <w:sz w:val="28"/>
        </w:rPr>
        <w:t>[0,6; 0,7]</w:t>
      </w:r>
      <w:r w:rsidR="004871D4">
        <w:rPr>
          <w:rFonts w:ascii="Times New Roman" w:hAnsi="Times New Roman" w:cs="Times New Roman"/>
          <w:sz w:val="28"/>
        </w:rPr>
        <w:t>, но с увеличением количества элементов сгенерированной выборки она спадает</w:t>
      </w:r>
      <w:r>
        <w:rPr>
          <w:rFonts w:ascii="Times New Roman" w:hAnsi="Times New Roman" w:cs="Times New Roman"/>
          <w:sz w:val="28"/>
        </w:rPr>
        <w:t xml:space="preserve">. В остальном же данный генератор имеет более приближенную к </w:t>
      </w:r>
      <w:r>
        <w:rPr>
          <w:rFonts w:ascii="Times New Roman" w:hAnsi="Times New Roman" w:cs="Times New Roman"/>
          <w:sz w:val="28"/>
        </w:rPr>
        <w:lastRenderedPageBreak/>
        <w:t>теоретической эмпирическую функцию распределения. Подобный генератор является сравнительно несложным, но ему требуется начальная последовательность, которую он породить не может. Его можно считать более применимым в практических задачах.</w:t>
      </w:r>
    </w:p>
    <w:p w:rsidR="00E84A32" w:rsidRDefault="00E84A32" w:rsidP="00C42BD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Генератор на основе вихря Мер</w:t>
      </w:r>
      <w:r w:rsidR="004871D4">
        <w:rPr>
          <w:rFonts w:ascii="Times New Roman" w:hAnsi="Times New Roman" w:cs="Times New Roman"/>
          <w:sz w:val="28"/>
        </w:rPr>
        <w:t xml:space="preserve">сенна является наиболее сложным из всех рассматриваемых в данной работе генераторов. Однако его сложность позволяет получить наиболее приближенное к теоретическому равномерное распределение. При визуальном сравнении его распределение на плоскости и гистограммы являются наиболее равномерными, а эмпирическая функция распределения – наиболее приближенной к теоретической. Исключением является «кучность» чисел сгенерированной последовательности в диапазоне </w:t>
      </w:r>
      <w:r w:rsidR="004871D4" w:rsidRPr="00E84A32">
        <w:rPr>
          <w:rFonts w:ascii="Times New Roman" w:hAnsi="Times New Roman" w:cs="Times New Roman"/>
          <w:sz w:val="28"/>
        </w:rPr>
        <w:t>[0,1; 0,2]</w:t>
      </w:r>
      <w:r w:rsidR="004871D4">
        <w:rPr>
          <w:rFonts w:ascii="Times New Roman" w:hAnsi="Times New Roman" w:cs="Times New Roman"/>
          <w:sz w:val="28"/>
        </w:rPr>
        <w:t>, но она наблюдается только на малой выборке (</w:t>
      </w:r>
      <w:r w:rsidR="004871D4">
        <w:rPr>
          <w:rFonts w:ascii="Times New Roman" w:hAnsi="Times New Roman" w:cs="Times New Roman"/>
          <w:sz w:val="28"/>
          <w:lang w:val="en-US"/>
        </w:rPr>
        <w:t>N</w:t>
      </w:r>
      <w:r w:rsidR="004871D4" w:rsidRPr="00E84A32">
        <w:rPr>
          <w:rFonts w:ascii="Times New Roman" w:hAnsi="Times New Roman" w:cs="Times New Roman"/>
          <w:sz w:val="28"/>
        </w:rPr>
        <w:t>=1000</w:t>
      </w:r>
      <w:r w:rsidR="004871D4">
        <w:rPr>
          <w:rFonts w:ascii="Times New Roman" w:hAnsi="Times New Roman" w:cs="Times New Roman"/>
          <w:sz w:val="28"/>
        </w:rPr>
        <w:t>). Из-за сложности работы подобного генератора его сфера применения может быть гораздо уже, чем у генератора Фибоначчи с запаздыванием.</w:t>
      </w:r>
    </w:p>
    <w:p w:rsidR="004871D4" w:rsidRPr="00E84A32" w:rsidRDefault="004871D4" w:rsidP="00C42BD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 всех рассмотренных генераторах наблюдается одна закономерность: с увеличением количества элементов генерируемой выборки практические параметры становятся более приближенными к теоретическим.</w:t>
      </w:r>
    </w:p>
    <w:sectPr w:rsidR="004871D4" w:rsidRPr="00E84A32" w:rsidSect="00BD4490">
      <w:footerReference w:type="default" r:id="rId3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662F" w:rsidRDefault="0088662F" w:rsidP="00BD4490">
      <w:pPr>
        <w:spacing w:after="0" w:line="240" w:lineRule="auto"/>
      </w:pPr>
      <w:r>
        <w:separator/>
      </w:r>
    </w:p>
  </w:endnote>
  <w:endnote w:type="continuationSeparator" w:id="0">
    <w:p w:rsidR="0088662F" w:rsidRDefault="0088662F" w:rsidP="00BD4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8"/>
      </w:rPr>
      <w:id w:val="-55554387"/>
      <w:docPartObj>
        <w:docPartGallery w:val="Page Numbers (Bottom of Page)"/>
        <w:docPartUnique/>
      </w:docPartObj>
    </w:sdtPr>
    <w:sdtEndPr/>
    <w:sdtContent>
      <w:p w:rsidR="00E84A32" w:rsidRPr="00BD4490" w:rsidRDefault="00E84A32" w:rsidP="00BD4490">
        <w:pPr>
          <w:pStyle w:val="a6"/>
          <w:jc w:val="center"/>
          <w:rPr>
            <w:rFonts w:ascii="Times New Roman" w:hAnsi="Times New Roman" w:cs="Times New Roman"/>
            <w:sz w:val="28"/>
          </w:rPr>
        </w:pPr>
        <w:r w:rsidRPr="00BD4490">
          <w:rPr>
            <w:rFonts w:ascii="Times New Roman" w:hAnsi="Times New Roman" w:cs="Times New Roman"/>
            <w:sz w:val="28"/>
          </w:rPr>
          <w:fldChar w:fldCharType="begin"/>
        </w:r>
        <w:r w:rsidRPr="00BD4490">
          <w:rPr>
            <w:rFonts w:ascii="Times New Roman" w:hAnsi="Times New Roman" w:cs="Times New Roman"/>
            <w:sz w:val="28"/>
          </w:rPr>
          <w:instrText>PAGE   \* MERGEFORMAT</w:instrText>
        </w:r>
        <w:r w:rsidRPr="00BD4490">
          <w:rPr>
            <w:rFonts w:ascii="Times New Roman" w:hAnsi="Times New Roman" w:cs="Times New Roman"/>
            <w:sz w:val="28"/>
          </w:rPr>
          <w:fldChar w:fldCharType="separate"/>
        </w:r>
        <w:r w:rsidR="00396FFA">
          <w:rPr>
            <w:rFonts w:ascii="Times New Roman" w:hAnsi="Times New Roman" w:cs="Times New Roman"/>
            <w:noProof/>
            <w:sz w:val="28"/>
          </w:rPr>
          <w:t>19</w:t>
        </w:r>
        <w:r w:rsidRPr="00BD4490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662F" w:rsidRDefault="0088662F" w:rsidP="00BD4490">
      <w:pPr>
        <w:spacing w:after="0" w:line="240" w:lineRule="auto"/>
      </w:pPr>
      <w:r>
        <w:separator/>
      </w:r>
    </w:p>
  </w:footnote>
  <w:footnote w:type="continuationSeparator" w:id="0">
    <w:p w:rsidR="0088662F" w:rsidRDefault="0088662F" w:rsidP="00BD44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FCA"/>
    <w:rsid w:val="001B056A"/>
    <w:rsid w:val="00244CEC"/>
    <w:rsid w:val="00396FFA"/>
    <w:rsid w:val="00432E87"/>
    <w:rsid w:val="00460721"/>
    <w:rsid w:val="004871D4"/>
    <w:rsid w:val="0060161A"/>
    <w:rsid w:val="006757DE"/>
    <w:rsid w:val="00785461"/>
    <w:rsid w:val="0088662F"/>
    <w:rsid w:val="009B6FCA"/>
    <w:rsid w:val="009C65DA"/>
    <w:rsid w:val="00A16D15"/>
    <w:rsid w:val="00A53DED"/>
    <w:rsid w:val="00AF2221"/>
    <w:rsid w:val="00BD4490"/>
    <w:rsid w:val="00BD664A"/>
    <w:rsid w:val="00C42BD7"/>
    <w:rsid w:val="00CD5C41"/>
    <w:rsid w:val="00D04E02"/>
    <w:rsid w:val="00D37EB8"/>
    <w:rsid w:val="00D6426E"/>
    <w:rsid w:val="00DC51CF"/>
    <w:rsid w:val="00DC5B14"/>
    <w:rsid w:val="00E3690E"/>
    <w:rsid w:val="00E42EA8"/>
    <w:rsid w:val="00E84A32"/>
    <w:rsid w:val="00ED428B"/>
    <w:rsid w:val="00FB3404"/>
    <w:rsid w:val="00FF4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8E65E9-04C0-410C-9FE5-C9B55C56A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51CF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37EB8"/>
    <w:rPr>
      <w:color w:val="808080"/>
    </w:rPr>
  </w:style>
  <w:style w:type="paragraph" w:styleId="a4">
    <w:name w:val="header"/>
    <w:basedOn w:val="a"/>
    <w:link w:val="a5"/>
    <w:uiPriority w:val="99"/>
    <w:unhideWhenUsed/>
    <w:rsid w:val="00BD44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D4490"/>
    <w:rPr>
      <w:rFonts w:asciiTheme="minorHAnsi" w:hAnsiTheme="minorHAnsi" w:cstheme="minorBidi"/>
      <w:sz w:val="22"/>
      <w:szCs w:val="22"/>
    </w:rPr>
  </w:style>
  <w:style w:type="paragraph" w:styleId="a6">
    <w:name w:val="footer"/>
    <w:basedOn w:val="a"/>
    <w:link w:val="a7"/>
    <w:uiPriority w:val="99"/>
    <w:unhideWhenUsed/>
    <w:rsid w:val="00BD44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D4490"/>
    <w:rPr>
      <w:rFonts w:asciiTheme="minorHAnsi" w:hAnsiTheme="minorHAnsi" w:cstheme="minorBidi"/>
      <w:sz w:val="22"/>
      <w:szCs w:val="22"/>
    </w:rPr>
  </w:style>
  <w:style w:type="table" w:styleId="a8">
    <w:name w:val="Table Grid"/>
    <w:basedOn w:val="a1"/>
    <w:uiPriority w:val="39"/>
    <w:rsid w:val="00FB340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47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0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5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9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83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1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2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8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7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7DECBD-0852-4DFA-8E28-48E7B5E02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21</Pages>
  <Words>1607</Words>
  <Characters>9161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2025-09-26T16:39:00Z</dcterms:created>
  <dcterms:modified xsi:type="dcterms:W3CDTF">2025-10-15T16:39:00Z</dcterms:modified>
</cp:coreProperties>
</file>