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C73" w:rsidRPr="00771C73" w:rsidRDefault="00771C73" w:rsidP="00CA03F6">
      <w:pPr>
        <w:widowControl w:val="0"/>
        <w:autoSpaceDE w:val="0"/>
        <w:autoSpaceDN w:val="0"/>
        <w:adjustRightInd w:val="0"/>
        <w:jc w:val="center"/>
        <w:rPr>
          <w:bCs/>
          <w:spacing w:val="-4"/>
          <w:lang w:eastAsia="x-none"/>
        </w:rPr>
      </w:pPr>
      <w:bookmarkStart w:id="0" w:name="OLE_LINK1"/>
      <w:r w:rsidRPr="00771C73">
        <w:rPr>
          <w:bCs/>
          <w:spacing w:val="-4"/>
          <w:lang w:eastAsia="x-none"/>
        </w:rPr>
        <w:t>МИНИСТЕРСТВО НАУКИ И ВЫСШЕГО ОБРАЗОВАНИЯ РОССИЙСКОЙ ФЕДЕРАЦИИ</w:t>
      </w:r>
    </w:p>
    <w:p w:rsidR="00771C73" w:rsidRPr="00771C73" w:rsidRDefault="00771C73" w:rsidP="00CA03F6">
      <w:pPr>
        <w:widowControl w:val="0"/>
        <w:autoSpaceDE w:val="0"/>
        <w:autoSpaceDN w:val="0"/>
        <w:adjustRightInd w:val="0"/>
        <w:jc w:val="center"/>
        <w:rPr>
          <w:bCs/>
          <w:spacing w:val="-4"/>
          <w:lang w:eastAsia="x-none"/>
        </w:rPr>
      </w:pPr>
      <w:r w:rsidRPr="00771C73">
        <w:rPr>
          <w:spacing w:val="-4"/>
        </w:rPr>
        <w:t>федеральное государственное автономное образовательное учреждение высшего образования</w:t>
      </w:r>
    </w:p>
    <w:p w:rsidR="00771C73" w:rsidRPr="00771C73" w:rsidRDefault="00771C73" w:rsidP="00CA03F6">
      <w:pPr>
        <w:widowControl w:val="0"/>
        <w:autoSpaceDE w:val="0"/>
        <w:autoSpaceDN w:val="0"/>
        <w:adjustRightInd w:val="0"/>
        <w:jc w:val="center"/>
        <w:rPr>
          <w:bCs/>
          <w:spacing w:val="-4"/>
          <w:sz w:val="20"/>
          <w:szCs w:val="20"/>
        </w:rPr>
      </w:pPr>
      <w:r w:rsidRPr="00771C73">
        <w:rPr>
          <w:bCs/>
          <w:spacing w:val="-4"/>
        </w:rPr>
        <w:t xml:space="preserve"> «</w:t>
      </w:r>
      <w:r w:rsidRPr="00771C73">
        <w:rPr>
          <w:bCs/>
          <w:spacing w:val="-4"/>
          <w:sz w:val="20"/>
          <w:szCs w:val="20"/>
        </w:rPr>
        <w:t xml:space="preserve">САНКТ-ПЕТЕРБУРГСКИЙ ГОСУДАРСТВЕННЫЙ УНИВЕРСИТЕТ </w:t>
      </w:r>
      <w:r w:rsidRPr="00771C73">
        <w:rPr>
          <w:bCs/>
          <w:spacing w:val="-4"/>
          <w:sz w:val="20"/>
          <w:szCs w:val="20"/>
        </w:rPr>
        <w:br/>
        <w:t>АЭРОКОСМИЧЕСКОГО ПРИБОРОСТРОЕНИЯ</w:t>
      </w:r>
      <w:bookmarkEnd w:id="0"/>
      <w:r w:rsidRPr="00771C73">
        <w:rPr>
          <w:bCs/>
          <w:spacing w:val="-4"/>
          <w:sz w:val="20"/>
          <w:szCs w:val="20"/>
        </w:rPr>
        <w:t>»</w:t>
      </w:r>
    </w:p>
    <w:p w:rsidR="00771C73" w:rsidRDefault="00771C73" w:rsidP="00CA03F6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>КАФЕДРА (НАЗВАНИЕ КАФЕДРЫ)</w:t>
      </w:r>
    </w:p>
    <w:p w:rsidR="00771C73" w:rsidRDefault="00771C73" w:rsidP="00CA03F6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:rsidR="00771C73" w:rsidRDefault="00771C73" w:rsidP="00CA03F6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771C73" w:rsidTr="00272F64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А.В. Аксенов</w:t>
            </w:r>
          </w:p>
        </w:tc>
      </w:tr>
      <w:tr w:rsidR="00771C73" w:rsidTr="00272F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771C73" w:rsidRDefault="00771C73" w:rsidP="00CA03F6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71C73" w:rsidTr="00272F6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71C73" w:rsidRDefault="00771C73" w:rsidP="00CA03F6">
            <w:pPr>
              <w:pStyle w:val="a3"/>
              <w:spacing w:before="720"/>
            </w:pPr>
            <w:r>
              <w:t>ПОЯСНИТЕЛЬНАЯ ЗАП</w:t>
            </w:r>
            <w:r w:rsidR="00DC2EFA">
              <w:t>ИСКА</w:t>
            </w:r>
            <w:r w:rsidR="00DC2EFA">
              <w:br/>
              <w:t>К КУРСОВОЙ РАБОТЕ</w:t>
            </w:r>
          </w:p>
        </w:tc>
      </w:tr>
      <w:tr w:rsidR="00771C73" w:rsidTr="00272F6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71C73" w:rsidRPr="00771C73" w:rsidRDefault="00771C73" w:rsidP="00CA03F6">
            <w:pPr>
              <w:pStyle w:val="1"/>
              <w:spacing w:before="720" w:after="720"/>
              <w:rPr>
                <w:b w:val="0"/>
              </w:rPr>
            </w:pPr>
            <w:r>
              <w:rPr>
                <w:b w:val="0"/>
              </w:rPr>
              <w:t xml:space="preserve">АДМИНИСТРИРОВАНИЕ </w:t>
            </w:r>
            <w:r>
              <w:rPr>
                <w:b w:val="0"/>
                <w:lang w:val="en-US"/>
              </w:rPr>
              <w:t>POSTGRESQL</w:t>
            </w:r>
          </w:p>
        </w:tc>
      </w:tr>
      <w:tr w:rsidR="00771C73" w:rsidTr="00272F6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дисциплине: БАЗЫ ДАННЫХ</w:t>
            </w:r>
          </w:p>
        </w:tc>
      </w:tr>
      <w:tr w:rsidR="00771C73" w:rsidTr="00272F6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71C73" w:rsidRDefault="00771C73" w:rsidP="00CA03F6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771C73" w:rsidTr="00272F6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771C73" w:rsidRPr="00237C17" w:rsidRDefault="00771C73" w:rsidP="00CA03F6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71C73" w:rsidTr="00272F6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CA03F6" w:rsidP="00CA03F6">
            <w:pPr>
              <w:widowControl w:val="0"/>
              <w:autoSpaceDE w:val="0"/>
              <w:autoSpaceDN w:val="0"/>
              <w:adjustRightInd w:val="0"/>
              <w:spacing w:before="140"/>
            </w:pPr>
            <w:proofErr w:type="gramStart"/>
            <w:r>
              <w:t>С</w:t>
            </w:r>
            <w:r w:rsidR="00771C73">
              <w:t>ТУДЕНТ</w:t>
            </w:r>
            <w:r w:rsidR="00771C73">
              <w:rPr>
                <w:lang w:val="en-US"/>
              </w:rPr>
              <w:t xml:space="preserve"> </w:t>
            </w:r>
            <w:r w:rsidR="00771C73">
              <w:t xml:space="preserve"> гр</w:t>
            </w:r>
            <w:r w:rsidR="00771C73" w:rsidRPr="00285F6E">
              <w:t>.</w:t>
            </w:r>
            <w:proofErr w:type="gramEnd"/>
            <w:r w:rsidR="00771C73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Е.П. Березин</w:t>
            </w:r>
          </w:p>
        </w:tc>
      </w:tr>
      <w:tr w:rsidR="00771C73" w:rsidTr="00272F6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1C73" w:rsidRDefault="00771C73" w:rsidP="00CA03F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771C73" w:rsidRDefault="00771C73" w:rsidP="00CA03F6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  <w:bookmarkStart w:id="1" w:name="_GoBack"/>
      <w:bookmarkEnd w:id="1"/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</w:pPr>
    </w:p>
    <w:p w:rsidR="00771C73" w:rsidRDefault="00771C73" w:rsidP="00CA03F6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</w:p>
    <w:p w:rsidR="00771C73" w:rsidRPr="00771C73" w:rsidRDefault="00771C73" w:rsidP="00CA03F6">
      <w:pPr>
        <w:widowControl w:val="0"/>
        <w:autoSpaceDE w:val="0"/>
        <w:autoSpaceDN w:val="0"/>
        <w:adjustRightInd w:val="0"/>
        <w:jc w:val="center"/>
      </w:pPr>
      <w:r>
        <w:t>2025</w:t>
      </w:r>
    </w:p>
    <w:p w:rsidR="005E6CE3" w:rsidRPr="00F42FCD" w:rsidRDefault="00F42FCD" w:rsidP="00606979">
      <w:pPr>
        <w:spacing w:line="360" w:lineRule="auto"/>
        <w:ind w:firstLine="709"/>
        <w:rPr>
          <w:b/>
          <w:sz w:val="28"/>
        </w:rPr>
      </w:pPr>
      <w:r>
        <w:rPr>
          <w:b/>
          <w:sz w:val="28"/>
        </w:rPr>
        <w:lastRenderedPageBreak/>
        <w:t>Цель работы</w:t>
      </w:r>
    </w:p>
    <w:p w:rsidR="003D5764" w:rsidRPr="00140911" w:rsidRDefault="00F42FCD" w:rsidP="003D576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Целью данной курсовой работы является освоение основных принципов </w:t>
      </w:r>
      <w:r w:rsidRPr="00F42FCD">
        <w:rPr>
          <w:sz w:val="28"/>
        </w:rPr>
        <w:t xml:space="preserve">администрирования системы управления базами данных </w:t>
      </w:r>
      <w:proofErr w:type="spellStart"/>
      <w:r w:rsidRPr="00F42FCD">
        <w:rPr>
          <w:sz w:val="28"/>
        </w:rPr>
        <w:t>PostgreSQL</w:t>
      </w:r>
      <w:proofErr w:type="spellEnd"/>
      <w:r w:rsidRPr="00F42FCD">
        <w:rPr>
          <w:sz w:val="28"/>
        </w:rPr>
        <w:t xml:space="preserve">, получение практических навыков установки и настройки сервера, управления базами данных и пользователями, организации хранения и резервного копирования данных, а также настройки физической и логической репликации в контейнерной среде </w:t>
      </w:r>
      <w:proofErr w:type="spellStart"/>
      <w:r w:rsidRPr="00F42FCD">
        <w:rPr>
          <w:sz w:val="28"/>
        </w:rPr>
        <w:t>Docker</w:t>
      </w:r>
      <w:proofErr w:type="spellEnd"/>
      <w:r w:rsidRPr="00F42FCD">
        <w:rPr>
          <w:sz w:val="28"/>
        </w:rPr>
        <w:t>.</w:t>
      </w:r>
    </w:p>
    <w:p w:rsidR="000E4989" w:rsidRDefault="000E4989" w:rsidP="003D5764">
      <w:pPr>
        <w:spacing w:line="360" w:lineRule="auto"/>
        <w:ind w:firstLine="709"/>
        <w:jc w:val="both"/>
        <w:rPr>
          <w:sz w:val="28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установка-postgresql-в-контейнере"/>
      <w:r w:rsidRPr="004622F9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Установка </w:t>
      </w:r>
      <w:r w:rsidRPr="004622F9">
        <w:rPr>
          <w:rFonts w:ascii="Times New Roman" w:hAnsi="Times New Roman" w:cs="Times New Roman"/>
          <w:b/>
          <w:sz w:val="28"/>
          <w:szCs w:val="28"/>
        </w:rPr>
        <w:t>PostgreSQL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контейнере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Перед выполнением основных заданий, в соответствии с выбранной темой курсовой работы, было необходимо произвести установку </w:t>
      </w:r>
      <w:r w:rsidRPr="004622F9">
        <w:rPr>
          <w:rFonts w:ascii="Times New Roman" w:hAnsi="Times New Roman" w:cs="Times New Roman"/>
          <w:sz w:val="28"/>
          <w:szCs w:val="28"/>
        </w:rPr>
        <w:t>WSL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622F9">
        <w:rPr>
          <w:rFonts w:ascii="Times New Roman" w:hAnsi="Times New Roman" w:cs="Times New Roman"/>
          <w:sz w:val="28"/>
          <w:szCs w:val="28"/>
        </w:rPr>
        <w:t>Windows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</w:rPr>
        <w:t>Subsystem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</w:rPr>
        <w:t>of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</w:rPr>
        <w:t>Linux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слой совместимости </w:t>
      </w:r>
      <w:r w:rsidRPr="004622F9">
        <w:rPr>
          <w:rFonts w:ascii="Times New Roman" w:hAnsi="Times New Roman" w:cs="Times New Roman"/>
          <w:sz w:val="28"/>
          <w:szCs w:val="28"/>
        </w:rPr>
        <w:t>Windows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</w:t>
      </w:r>
      <w:r w:rsidRPr="004622F9">
        <w:rPr>
          <w:rFonts w:ascii="Times New Roman" w:hAnsi="Times New Roman" w:cs="Times New Roman"/>
          <w:sz w:val="28"/>
          <w:szCs w:val="28"/>
        </w:rPr>
        <w:t>Linux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-приложений, куда был установлен образ </w:t>
      </w:r>
      <w:r w:rsidRPr="004622F9">
        <w:rPr>
          <w:rFonts w:ascii="Times New Roman" w:hAnsi="Times New Roman" w:cs="Times New Roman"/>
          <w:sz w:val="28"/>
          <w:szCs w:val="28"/>
        </w:rPr>
        <w:t>Ubuntu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24.04.01. В </w:t>
      </w:r>
      <w:r w:rsidRPr="004622F9">
        <w:rPr>
          <w:rFonts w:ascii="Times New Roman" w:hAnsi="Times New Roman" w:cs="Times New Roman"/>
          <w:sz w:val="28"/>
          <w:szCs w:val="28"/>
        </w:rPr>
        <w:t>Linux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-систему был установлен </w:t>
      </w:r>
      <w:r w:rsidRPr="004622F9">
        <w:rPr>
          <w:rFonts w:ascii="Times New Roman" w:hAnsi="Times New Roman" w:cs="Times New Roman"/>
          <w:sz w:val="28"/>
          <w:szCs w:val="28"/>
        </w:rPr>
        <w:t>Docker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</w:rPr>
        <w:t>Engine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клонирован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форк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оригинального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курсовой работы.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клонирования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</w:t>
      </w:r>
      <w:r w:rsidRPr="004622F9">
        <w:rPr>
          <w:rFonts w:ascii="Times New Roman" w:hAnsi="Times New Roman" w:cs="Times New Roman"/>
          <w:sz w:val="28"/>
          <w:szCs w:val="28"/>
        </w:rPr>
        <w:t>Docker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сервер </w:t>
      </w: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проверки статуса сервера была выполнена команда </w:t>
      </w:r>
      <w:proofErr w:type="spellStart"/>
      <w:r w:rsidRPr="00EA6EDA">
        <w:rPr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Fonts w:ascii="Times New Roman" w:hAnsi="Times New Roman" w:cs="Times New Roman"/>
          <w:i/>
          <w:sz w:val="28"/>
          <w:szCs w:val="28"/>
        </w:rPr>
        <w:t>ps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 выполнения которой приведен на рисунке 1. Из рисунка следует, что контейнер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Fonts w:ascii="Times New Roman" w:hAnsi="Times New Roman" w:cs="Times New Roman"/>
          <w:sz w:val="28"/>
          <w:szCs w:val="28"/>
        </w:rPr>
        <w:t>primary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состоянии </w:t>
      </w:r>
      <w:r w:rsidRPr="004622F9">
        <w:rPr>
          <w:rFonts w:ascii="Times New Roman" w:hAnsi="Times New Roman" w:cs="Times New Roman"/>
          <w:sz w:val="28"/>
          <w:szCs w:val="28"/>
        </w:rPr>
        <w:t>up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 что означает, что контейнер запущен и работает.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72CFD4F" wp14:editId="03FE7A5F">
            <wp:extent cx="5334000" cy="727798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/pic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статуса сервера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подключения был задействован консольный клиент для работы с БД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Его запуск осуществлялся при помощи команды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exec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psql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app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Затем, внутри клиента были выполнены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version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</w:t>
      </w:r>
      <w:r w:rsidR="00EA6EDA"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conninfo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результаты выполнения которых приведены на рисунке 2.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4A94A9A" wp14:editId="7D9FE9B5">
            <wp:extent cx="5334000" cy="1319803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g/pic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Проверка подключения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успешной проверки подключения необходимо было проверить состояние кластера БД. Для этого, все так же внутри клиента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была выполнена команда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SHOW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data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directory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 результат выполнения которой приведен на рисунке 3.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D5B6F1" wp14:editId="73D834DB">
            <wp:extent cx="2338938" cy="924025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g/pic_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8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Проверка состояния кластера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успешных проверок внутри терминала </w:t>
      </w:r>
      <w:r w:rsidRPr="004622F9">
        <w:rPr>
          <w:rFonts w:ascii="Times New Roman" w:hAnsi="Times New Roman" w:cs="Times New Roman"/>
          <w:sz w:val="28"/>
          <w:szCs w:val="28"/>
        </w:rPr>
        <w:t>Linux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произведено подключение к СУБД при помощи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Демонстрация успешного подключения к СУБД отражена на рисунке 4.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870B8C2" wp14:editId="276CC66A">
            <wp:extent cx="5334000" cy="1307157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g/pic_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906BCC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к СУБД через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" w:name="управление-сервером"/>
      <w:bookmarkEnd w:id="2"/>
      <w:r w:rsidRPr="004622F9">
        <w:rPr>
          <w:rFonts w:ascii="Times New Roman" w:hAnsi="Times New Roman" w:cs="Times New Roman"/>
          <w:b/>
          <w:sz w:val="28"/>
          <w:szCs w:val="28"/>
          <w:lang w:val="ru-RU"/>
        </w:rPr>
        <w:t>2. Управление сервером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осуществления манипуляций с сервером на уровне контейнера без перезапуска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было запустить группу контейнеров. Процесс запуска группы контейнеров осуществлялся при помощи команды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lastRenderedPageBreak/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up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Стоит уточнить, что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compose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сразу группу контейнеров, необходимую для работы, а параметр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осуществить запуск и работу контейнеров в фоновом режиме. Процесс запуска и проверки статусов контейнеров при помощи команды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compose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приведен на рисунке 5. Команда для вывода статусов контейнеров будет задействована и в дальнейших манипуляциях для проверки корректности манипуляций по управлению сервером.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304A57B" wp14:editId="344D1269">
            <wp:extent cx="5334000" cy="652496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g/pic_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Запуск контейнеров и проверка их статусов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Исходя из рисунка, видно, что работают три контейнера. Для остановки сервера была выполнена команда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stop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это имя сервера. Стоит отметить, что остальные контейнеры продолжили свою работу. Результат остановки с проверкой приведен на рисунке 6.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BC81EDD" wp14:editId="1754BA29">
            <wp:extent cx="5334000" cy="5062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g/pic_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Остановка сервера и проверка статусов остальных контейнеров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остановки сервера при помощи команды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start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осуществлен запуск ранее остановленного сервера. Результат запуска с проверкой приведен на рисунке 7. Из рисунка видно, что все контейнеры были созданы в одно и то же время, но статус контейнера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показывает, что он находится в активном состоянии только 3 секунды, а остальные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21 минуту.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8768160" wp14:editId="654E087B">
            <wp:extent cx="5334000" cy="56544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g/pic_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Запуск сервера и проверка статусов всех запущенных контейнеров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Процесс перезапуска совмещает в себе выполнение процессов остановки и запуска. Он применяется, например, при необходимости внести изменений в файлы конфигураций или обновления. Процесс перезапуска осуществляется при помощи команды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restart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Данный процесс с проверкой статусов контейнеров изображен на рисунке 8.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DA830E5" wp14:editId="3868B5B5">
            <wp:extent cx="5334000" cy="571635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g/pic_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Перезапуск сервера и проверка статусов всех запущенных контейнеров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манипуляций с сервером был осуществлен переход в командную строку контейнера при помощи команды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exec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bash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exec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выполнения команд внутри контейнера,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u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параметр, от лица какого пользователя будет осуществлен вход (в данном случае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имени пользователя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имя контейнера, в командную строку которого осуществляется вход,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bash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команда, обозначающая, что будет запущен интерфейс командной строки. Далее, в данной командной строке были введены следующие команды: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команда вывода пути к текущему рабочему каталогу;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ls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вывода содержимого текущего каталога, параметр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выводит содержимое в длинном формате;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echo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$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PGDATA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вывода значения переменной окружения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PGDATA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запуска утилиты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conninfo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утилиты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данных о текущем подключении;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выхода из утилиты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exit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команд для завершения работы интерфейса командной строки, с завершением которого будет осуществлен выход из контейнера.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Процесс выполнение описанных выше команд приведен на рисунке 9.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0FA59D" wp14:editId="07514F1B">
            <wp:extent cx="5334000" cy="395525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g/pic_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Выполнение команд внутри командной строки контейнера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выхода из командной строки были выполнены две команды: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logs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вывода логов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logs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вывода логов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pgadmin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Результаты выполнения данных команд приведены на рисунках 10 и 11 соответственно.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5474D5" wp14:editId="2412E7CC">
            <wp:extent cx="5334000" cy="1727038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g/pic_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логов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4533D7A" wp14:editId="086A25EC">
            <wp:extent cx="5334000" cy="2503714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g/pic_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5695F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логов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pgadmin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" w:name="использование-psql"/>
      <w:bookmarkEnd w:id="3"/>
      <w:r w:rsidRPr="004622F9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Использование </w:t>
      </w:r>
      <w:proofErr w:type="spellStart"/>
      <w:r w:rsidRPr="004622F9">
        <w:rPr>
          <w:rFonts w:ascii="Times New Roman" w:hAnsi="Times New Roman" w:cs="Times New Roman"/>
          <w:b/>
          <w:sz w:val="28"/>
          <w:szCs w:val="28"/>
        </w:rPr>
        <w:t>psql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подключения к серверу использовался скрипт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sh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который был запущен 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./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scripts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psql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.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sh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При его выполнении был осуществлен переход не только в командную строку контейнера, но и сразу же была запущена утилита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В рамках утилиты была выполнена команда для вывода данных о подключении к базе данных. Результаты выполнения всех вышеописанных в данном абзаце команд приведены на рисунке 12.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B3D95D7" wp14:editId="34AA4168">
            <wp:extent cx="5334000" cy="124004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g/pic_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Подключение к базе данных при помощи скрипта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Затем, 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+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выполненной через утилиту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был выведен список баз данных в подробном виде. Список баз данных отражен на рисунке 13.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29C06A1" wp14:editId="36B70BC8">
            <wp:extent cx="5334000" cy="540382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g/pic_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Список баз данных сервера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необходимо было настроить </w:t>
      </w:r>
      <w:proofErr w:type="gramStart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psqlrc</w:t>
      </w:r>
      <w:proofErr w:type="spellEnd"/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хранятся необходимые для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переменные. Для начала были изменены приглашения с вида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база=#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на вид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пользователь@база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=#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Данное изменение производилось при помощи команд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PROMPT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1 '%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n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@%/%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x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%# '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PROMPT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2 '%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n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@%/%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x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%#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Исходный вывод приглашения определялся маской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%/%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x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%#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к которой добавились символы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%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как экранирующий символ,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как сокращенный синоним имени пользователя 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как символ, необходимый по заданию. Эти команды были помещены в файл </w:t>
      </w:r>
      <w:proofErr w:type="gramStart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скрипта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psqlrc</w:t>
      </w:r>
      <w:proofErr w:type="spellEnd"/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Аналогичным образом были добавлены параметр для вывода длительности выполнения команд 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timing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on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– и параметр для вывода результата команды без переносов с сохранением результатов в терминале –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setenv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PSQL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PAGER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'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less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XS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данных параметров осуществлялось через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WSL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 вида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echo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"команда-с-выставленным параметром</w:t>
      </w:r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 &gt;</w:t>
      </w:r>
      <w:proofErr w:type="gram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~/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dba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-2025-4341/.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psqlrc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Данные команды, а также демонстрация их работы приведена на рисунке 14.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74BC177" wp14:editId="2049B97D">
            <wp:extent cx="5334000" cy="2718714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g/pic_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906BCC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параметров окружения в </w:t>
      </w:r>
      <w:proofErr w:type="gramStart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файле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psqlrc</w:t>
      </w:r>
      <w:proofErr w:type="spellEnd"/>
      <w:proofErr w:type="gram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140911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22F9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содержимого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psqlrc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>:</w:t>
      </w:r>
    </w:p>
    <w:p w:rsidR="0045695F" w:rsidRPr="00906BCC" w:rsidRDefault="0045695F" w:rsidP="0045695F">
      <w:pPr>
        <w:pStyle w:val="Compact"/>
        <w:spacing w:before="0" w:after="0"/>
        <w:contextualSpacing/>
        <w:rPr>
          <w:rFonts w:ascii="Cascadia Mono" w:hAnsi="Cascadia Mono" w:cs="Times New Roman"/>
          <w:sz w:val="22"/>
          <w:szCs w:val="28"/>
        </w:rPr>
      </w:pPr>
      <w:r w:rsidRPr="00906BCC">
        <w:rPr>
          <w:rStyle w:val="VerbatimChar"/>
          <w:rFonts w:ascii="Cascadia Mono" w:hAnsi="Cascadia Mono" w:cs="Times New Roman"/>
          <w:szCs w:val="28"/>
        </w:rPr>
        <w:t>\set PROMPT1 '%n@%/%</w:t>
      </w:r>
      <w:proofErr w:type="spellStart"/>
      <w:r w:rsidRPr="00906BCC">
        <w:rPr>
          <w:rStyle w:val="VerbatimChar"/>
          <w:rFonts w:ascii="Cascadia Mono" w:hAnsi="Cascadia Mono" w:cs="Times New Roman"/>
          <w:szCs w:val="28"/>
        </w:rPr>
        <w:t>R%x</w:t>
      </w:r>
      <w:proofErr w:type="spellEnd"/>
      <w:r w:rsidRPr="00906BCC">
        <w:rPr>
          <w:rStyle w:val="VerbatimChar"/>
          <w:rFonts w:ascii="Cascadia Mono" w:hAnsi="Cascadia Mono" w:cs="Times New Roman"/>
          <w:szCs w:val="28"/>
        </w:rPr>
        <w:t>%# '</w:t>
      </w:r>
      <w:r w:rsidRPr="00906BCC">
        <w:rPr>
          <w:rFonts w:ascii="Cascadia Mono" w:hAnsi="Cascadia Mono" w:cs="Times New Roman"/>
          <w:sz w:val="22"/>
          <w:szCs w:val="28"/>
        </w:rPr>
        <w:br/>
      </w:r>
      <w:r w:rsidRPr="00906BCC">
        <w:rPr>
          <w:rStyle w:val="VerbatimChar"/>
          <w:rFonts w:ascii="Cascadia Mono" w:hAnsi="Cascadia Mono" w:cs="Times New Roman"/>
          <w:szCs w:val="28"/>
        </w:rPr>
        <w:t>\set PROMPT2 '%n@%/%</w:t>
      </w:r>
      <w:proofErr w:type="spellStart"/>
      <w:r w:rsidRPr="00906BCC">
        <w:rPr>
          <w:rStyle w:val="VerbatimChar"/>
          <w:rFonts w:ascii="Cascadia Mono" w:hAnsi="Cascadia Mono" w:cs="Times New Roman"/>
          <w:szCs w:val="28"/>
        </w:rPr>
        <w:t>R%x</w:t>
      </w:r>
      <w:proofErr w:type="spellEnd"/>
      <w:r w:rsidRPr="00906BCC">
        <w:rPr>
          <w:rStyle w:val="VerbatimChar"/>
          <w:rFonts w:ascii="Cascadia Mono" w:hAnsi="Cascadia Mono" w:cs="Times New Roman"/>
          <w:szCs w:val="28"/>
        </w:rPr>
        <w:t>%# '</w:t>
      </w:r>
      <w:r w:rsidRPr="00906BCC">
        <w:rPr>
          <w:rFonts w:ascii="Cascadia Mono" w:hAnsi="Cascadia Mono" w:cs="Times New Roman"/>
          <w:sz w:val="22"/>
          <w:szCs w:val="28"/>
        </w:rPr>
        <w:br/>
      </w:r>
      <w:r w:rsidRPr="00906BCC">
        <w:rPr>
          <w:rStyle w:val="VerbatimChar"/>
          <w:rFonts w:ascii="Cascadia Mono" w:hAnsi="Cascadia Mono" w:cs="Times New Roman"/>
          <w:szCs w:val="28"/>
        </w:rPr>
        <w:t>\timing on</w:t>
      </w:r>
      <w:r w:rsidRPr="00906BCC">
        <w:rPr>
          <w:rFonts w:ascii="Cascadia Mono" w:hAnsi="Cascadia Mono" w:cs="Times New Roman"/>
          <w:sz w:val="22"/>
          <w:szCs w:val="28"/>
        </w:rPr>
        <w:br/>
      </w:r>
      <w:r w:rsidRPr="00906BCC">
        <w:rPr>
          <w:rStyle w:val="VerbatimChar"/>
          <w:rFonts w:ascii="Cascadia Mono" w:hAnsi="Cascadia Mono" w:cs="Times New Roman"/>
          <w:szCs w:val="28"/>
        </w:rPr>
        <w:t>\</w:t>
      </w:r>
      <w:proofErr w:type="spellStart"/>
      <w:r w:rsidRPr="00906BCC">
        <w:rPr>
          <w:rStyle w:val="VerbatimChar"/>
          <w:rFonts w:ascii="Cascadia Mono" w:hAnsi="Cascadia Mono" w:cs="Times New Roman"/>
          <w:szCs w:val="28"/>
        </w:rPr>
        <w:t>setenv</w:t>
      </w:r>
      <w:proofErr w:type="spellEnd"/>
      <w:r w:rsidRPr="00906BCC">
        <w:rPr>
          <w:rStyle w:val="VerbatimChar"/>
          <w:rFonts w:ascii="Cascadia Mono" w:hAnsi="Cascadia Mono" w:cs="Times New Roman"/>
          <w:szCs w:val="28"/>
        </w:rPr>
        <w:t xml:space="preserve"> PSQL_PAGER 'less -XS'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" w:name="конфигурирование-сервера"/>
      <w:bookmarkEnd w:id="4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4622F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Конфигурирование сервера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– достаточно гибко настраиваемая система. Основным файлом настроек для нее является файл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conf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Некоторые параметры могут вступить в изменение только с перезапуском сервера. Для получения информации об этих параметрах использовалась утилита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Список же самих параметров был получен при помощи следующего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-запроса:</w:t>
      </w:r>
    </w:p>
    <w:p w:rsidR="0045695F" w:rsidRPr="0045695F" w:rsidRDefault="0045695F" w:rsidP="0045695F">
      <w:pPr>
        <w:pStyle w:val="Compact"/>
        <w:spacing w:before="0" w:after="120"/>
        <w:rPr>
          <w:rFonts w:ascii="Cascadia Mono" w:hAnsi="Cascadia Mono" w:cs="Times New Roman"/>
          <w:sz w:val="22"/>
          <w:szCs w:val="28"/>
          <w:lang w:val="ru-RU"/>
        </w:rPr>
      </w:pPr>
      <w:r w:rsidRPr="00906BCC">
        <w:rPr>
          <w:rStyle w:val="VerbatimChar"/>
          <w:rFonts w:ascii="Cascadia Mono" w:hAnsi="Cascadia Mono" w:cs="Times New Roman"/>
          <w:szCs w:val="28"/>
        </w:rPr>
        <w:t>SELECT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</w:t>
      </w:r>
      <w:r w:rsidRPr="00906BCC">
        <w:rPr>
          <w:rStyle w:val="VerbatimChar"/>
          <w:rFonts w:ascii="Cascadia Mono" w:hAnsi="Cascadia Mono" w:cs="Times New Roman"/>
          <w:szCs w:val="28"/>
        </w:rPr>
        <w:t>name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, </w:t>
      </w:r>
      <w:r w:rsidRPr="00906BCC">
        <w:rPr>
          <w:rStyle w:val="VerbatimChar"/>
          <w:rFonts w:ascii="Cascadia Mono" w:hAnsi="Cascadia Mono" w:cs="Times New Roman"/>
          <w:szCs w:val="28"/>
        </w:rPr>
        <w:t>setting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, </w:t>
      </w:r>
      <w:proofErr w:type="gramStart"/>
      <w:r w:rsidRPr="00906BCC">
        <w:rPr>
          <w:rStyle w:val="VerbatimChar"/>
          <w:rFonts w:ascii="Cascadia Mono" w:hAnsi="Cascadia Mono" w:cs="Times New Roman"/>
          <w:szCs w:val="28"/>
        </w:rPr>
        <w:t>unit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 #</w:t>
      </w:r>
      <w:proofErr w:type="gramEnd"/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Указание необходимых полей (столбцов) из источника</w:t>
      </w:r>
      <w:r w:rsidRPr="00906BCC">
        <w:rPr>
          <w:rFonts w:ascii="Cascadia Mono" w:hAnsi="Cascadia Mono" w:cs="Times New Roman"/>
          <w:sz w:val="22"/>
          <w:szCs w:val="28"/>
          <w:lang w:val="ru-RU"/>
        </w:rPr>
        <w:br/>
      </w:r>
      <w:r w:rsidRPr="00906BCC">
        <w:rPr>
          <w:rStyle w:val="VerbatimChar"/>
          <w:rFonts w:ascii="Cascadia Mono" w:hAnsi="Cascadia Mono" w:cs="Times New Roman"/>
          <w:szCs w:val="28"/>
        </w:rPr>
        <w:t>FROM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</w:t>
      </w:r>
      <w:proofErr w:type="spellStart"/>
      <w:r w:rsidRPr="00906BCC">
        <w:rPr>
          <w:rStyle w:val="VerbatimChar"/>
          <w:rFonts w:ascii="Cascadia Mono" w:hAnsi="Cascadia Mono" w:cs="Times New Roman"/>
          <w:szCs w:val="28"/>
        </w:rPr>
        <w:t>pg</w:t>
      </w:r>
      <w:proofErr w:type="spellEnd"/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>_</w:t>
      </w:r>
      <w:r w:rsidRPr="00906BCC">
        <w:rPr>
          <w:rStyle w:val="VerbatimChar"/>
          <w:rFonts w:ascii="Cascadia Mono" w:hAnsi="Cascadia Mono" w:cs="Times New Roman"/>
          <w:szCs w:val="28"/>
        </w:rPr>
        <w:t>settings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           # Указание источника – системного представления текущих значений вех параметров</w:t>
      </w:r>
      <w:r w:rsidRPr="00906BCC">
        <w:rPr>
          <w:rFonts w:ascii="Cascadia Mono" w:hAnsi="Cascadia Mono" w:cs="Times New Roman"/>
          <w:sz w:val="22"/>
          <w:szCs w:val="28"/>
          <w:lang w:val="ru-RU"/>
        </w:rPr>
        <w:br/>
      </w:r>
      <w:r w:rsidRPr="00906BCC">
        <w:rPr>
          <w:rStyle w:val="VerbatimChar"/>
          <w:rFonts w:ascii="Cascadia Mono" w:hAnsi="Cascadia Mono" w:cs="Times New Roman"/>
          <w:szCs w:val="28"/>
        </w:rPr>
        <w:t>WHERE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 xml:space="preserve"> </w:t>
      </w:r>
      <w:r w:rsidRPr="00906BCC">
        <w:rPr>
          <w:rStyle w:val="VerbatimChar"/>
          <w:rFonts w:ascii="Cascadia Mono" w:hAnsi="Cascadia Mono" w:cs="Times New Roman"/>
          <w:szCs w:val="28"/>
        </w:rPr>
        <w:t>context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>='</w:t>
      </w:r>
      <w:r w:rsidRPr="00906BCC">
        <w:rPr>
          <w:rStyle w:val="VerbatimChar"/>
          <w:rFonts w:ascii="Cascadia Mono" w:hAnsi="Cascadia Mono" w:cs="Times New Roman"/>
          <w:szCs w:val="28"/>
        </w:rPr>
        <w:t>postmaster</w:t>
      </w:r>
      <w:r w:rsidRPr="00906BCC">
        <w:rPr>
          <w:rStyle w:val="VerbatimChar"/>
          <w:rFonts w:ascii="Cascadia Mono" w:hAnsi="Cascadia Mono" w:cs="Times New Roman"/>
          <w:szCs w:val="28"/>
          <w:lang w:val="ru-RU"/>
        </w:rPr>
        <w:t>'; # Условие: параметр изменится только после перезапуска сервера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данных команд отражен на рисунке 15.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75DC049" wp14:editId="72A67C1F">
            <wp:extent cx="5334000" cy="6426752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g/pic_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15 – Получение списка параметров</w:t>
      </w:r>
    </w:p>
    <w:p w:rsidR="0045695F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Одним из параметров из вышеупомянутого списка является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connections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эксперимента была допущена ошибка в названии данного параметра. Его изменение производилось в файле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conf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редактирование которого производилось при помощи текстового редактора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GNU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nano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Изменение файла конфигурации отражено на рисунке 16.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7F495AA" wp14:editId="7D1E83E1">
            <wp:extent cx="4947385" cy="2849077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g/pic_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284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16 – Изменение файла конфигурации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изменения файла конфигурации сервис был перезапущен. Однако, основной контейнер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начал бесконечно перезапускаться, так что зайти в него не представлялось возможным. Функция вывода логов показала критическую ошибку в связи с наличием ошибок в файле конфигурации. Процесс перезапуска с попыткой входа в контейнер отражен на рисунке 17, а строки логов с указанием ошибки – на рисунке 18.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6B648F3" wp14:editId="6A194FA4">
            <wp:extent cx="5334000" cy="76009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g/pic_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17 – Перезапуск сервиса с некорректными параметрами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8113DB6" wp14:editId="787967F9">
            <wp:extent cx="5334000" cy="3036042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g/pic_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18 – Вывод логов с указанием ошибки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После сервис был приостановлен для минимизации засорения логов, файл конфигурации был исправлен, а сервис – запущен. Процесс по исправлению конфигурационного файла и проверка работоспособности сервиса отражена на рисунке 19.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96BB22" wp14:editId="0595F4FA">
            <wp:extent cx="5334000" cy="1680994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g/pic_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19 – Исправление ошибки конфигурации сервиса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Помимо изменения параметров через файлы конфигурации, можно изменять некоторые из них во время сеанса, причем это изменение откатится при завершении сеанса. В качестве примера подобного изменения был изменен параметр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work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mem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work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mem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TO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'64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MB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что установило значение параметра на 64МБ. Для проверки изменения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использовалась команда вывода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SHOW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work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mem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Изменение параметров во время сеанса отражено на рисунке 20.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E3C454" wp14:editId="10EFBC7C">
            <wp:extent cx="3330341" cy="3118585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g/pic_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20 – Изменение параметров на время сеанса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сеанс был завершен путем выхода из утилиты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командой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q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был осуществлен повторный вход и той же командой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SHOW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work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mem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выведено ее значение, которое автоматически откатилось до своего начального значения. Проверка отката изменений, применившихся в рамках предыдущего сеанса отражена на рисунке 21.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81E9F16" wp14:editId="29C9F81E">
            <wp:extent cx="5334000" cy="2299298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g/pic_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21 – Проверка отката изменений параметров с предыдущего сеанса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6" w:name="очистка"/>
      <w:bookmarkEnd w:id="5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5.</w:t>
      </w:r>
      <w:r w:rsidRPr="004622F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Очистка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за автоматическую очистку отвечают 2 процесса: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launcher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фоновый процесс, запускающий процедуру автоматической очистки, и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workers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рабочие процессы, которые и выполняют очистку конкретных таблиц.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автоочистка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отключена. Текущий статус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проверен через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-запрос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pid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backend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type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stat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activity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WHERE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backend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type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'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autovacuum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launcher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который вывел </w:t>
      </w:r>
      <w:r w:rsidRPr="004622F9">
        <w:rPr>
          <w:rFonts w:ascii="Times New Roman" w:hAnsi="Times New Roman" w:cs="Times New Roman"/>
          <w:sz w:val="28"/>
          <w:szCs w:val="28"/>
        </w:rPr>
        <w:t>ID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процесса и его название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launcher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Отключение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производилось в два этапа: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SYSTEM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autovacuum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off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EA6ED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автоочистка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отключена;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применения изменений был перечитан файл конфигурации 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reload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conf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статуса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было выполнить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-запрос, указанный ранее. Исходя из рисунка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-запрос после второго своего вызова ничего не вывел, что говорит о том, что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автоочистка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отключена.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4406AAB" wp14:editId="7648FECE">
            <wp:extent cx="4312117" cy="4928134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g/pic_3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492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22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Отключение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Для проверки функционала очистки была создана новая база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vacuum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в которой была создана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с одной колонкой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val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типа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NUMERIC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создания таблицы в ней был создан неуникальный индекс для колонки при помощи команды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INDEX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idx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on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spellStart"/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Затем в таблицу было вставлено 100.000 строк при помощи конструкции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INSERT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INTO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random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)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generate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series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(1, 100000);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проверки данных была выполнена команда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LIMIT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10;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которая выведет первые 10 строк из таблицы. Описанные в данном абзаце действия отражены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964191F" wp14:editId="4024B6DE">
            <wp:extent cx="5334000" cy="4786274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g/pic_3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23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новой базы данных с большой таблицей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После создания и заполнения таблицы 3 раза была выполнена следующая серия команд: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SELECT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pg_size_pretty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pg_table_size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('test')) AS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table_size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pg_size_pretty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pg_indexes_size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('test')) AS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index_size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текущих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размеров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индекса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>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UPDATE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WHERE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&lt; 0.5;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половины строк в таблице. Фактически, хранящиеся в таблице данные не меняются, но так как в </w:t>
      </w: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</w:t>
      </w:r>
      <w:r w:rsidRPr="004622F9">
        <w:rPr>
          <w:rFonts w:ascii="Times New Roman" w:hAnsi="Times New Roman" w:cs="Times New Roman"/>
          <w:sz w:val="28"/>
          <w:szCs w:val="28"/>
        </w:rPr>
        <w:t>MVCC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как механизм для параллельной работы транзакций, то обновление будет порождать новые версии строк;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lastRenderedPageBreak/>
        <w:t>SELECT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gram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pretty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spellStart"/>
      <w:proofErr w:type="gram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table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('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'))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table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pretty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spellStart"/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indexes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('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'))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AS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index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EA6EDA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повторный вывод размеров таблицы для демонстрации изменений.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Из рисунка </w:t>
      </w:r>
      <w:r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размеры таблицы и индекса растут, что связано с отключением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B883F1C" wp14:editId="14E9F48F">
            <wp:extent cx="5334000" cy="5375402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g/pic_3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24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Изменение таблицы без очистки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была произведена полная очистка таблицы от устаревших версий строк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VACUUM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FULL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Повторный замер размеров показал, что размер таблицы вернулся практически к исходным, а размер индексов уменьшился даже ниже исходного значения. Процесс очистки таблицы отражен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E57CE30" wp14:editId="398E0924">
            <wp:extent cx="5334000" cy="1432599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g/pic_3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25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Полная очистка таблицы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Теперь можно было проверить, как будет изменяться размер таблицы и индексов при изменении данных, но уже с очисткой после каждого изменения. Для этого 3 раза была выполнена следующая серия команд: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UPDATE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WHERE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&lt; 0.5</w:t>
      </w:r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обновление половины строк в таблице;</w:t>
      </w:r>
    </w:p>
    <w:p w:rsidR="0045695F" w:rsidRPr="00140911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091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VACUUM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F11C0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14091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906BCC">
        <w:rPr>
          <w:rFonts w:ascii="Times New Roman" w:hAnsi="Times New Roman" w:cs="Times New Roman"/>
          <w:sz w:val="28"/>
          <w:szCs w:val="28"/>
          <w:lang w:val="ru-RU"/>
        </w:rPr>
        <w:t>очистка</w:t>
      </w:r>
      <w:r w:rsidRPr="001409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6BCC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1409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1409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1569">
        <w:rPr>
          <w:rStyle w:val="VerbatimChar"/>
          <w:rFonts w:ascii="Times New Roman" w:hAnsi="Times New Roman" w:cs="Times New Roman"/>
          <w:sz w:val="28"/>
          <w:szCs w:val="28"/>
        </w:rPr>
        <w:t xml:space="preserve">3.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SELECT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pg_size_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pretty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pg_table_size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('test')) AS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table_size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pg_size_pretty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pg_indexes_size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('test')) AS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index_size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размеров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демонстрации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изменений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>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Из рисунка </w:t>
      </w:r>
      <w:r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размеры таблицы и индексов увеличились, и постоянная очистка после обновления строк поддерживала эти значения на одном уровне.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9016DBE" wp14:editId="66DBC652">
            <wp:extent cx="5334000" cy="6338454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g/pic_3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26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Изменение таблицы с очисткой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изучения всех вышеописанных моментов с очисткой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автоочистка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включена обратна при помощи сброса значения параметра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 командам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SYSTEM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RESET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autovacuum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reload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conf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был выполнен запрос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name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setting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settings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WHERE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name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'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autovacuum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Процесс включения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отражен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8542FC1" wp14:editId="70B8AB2B">
            <wp:extent cx="5334000" cy="3176322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g/pic_3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27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Включение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автоочистки</w:t>
      </w:r>
      <w:proofErr w:type="spell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" w:name="базы-данных-и-схемы"/>
      <w:bookmarkEnd w:id="6"/>
      <w:r>
        <w:rPr>
          <w:rFonts w:ascii="Times New Roman" w:hAnsi="Times New Roman" w:cs="Times New Roman"/>
          <w:b/>
          <w:sz w:val="28"/>
          <w:szCs w:val="28"/>
          <w:lang w:val="ru-RU"/>
        </w:rPr>
        <w:t>6.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Базы данных и схемы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ознакомления с организацией данных в </w:t>
      </w: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через утилиту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пустая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Создание базы данных осуществлялось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DATABASE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Так как никаких дополнительных параметров не было указано, база данных была создана по шаблону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template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эталонной базы данных, использующейся для создания новых баз данных по умолчанию. После создания было осуществлено подключение к ней путем использования команды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проверки текущих размеров базы данных использовался запрос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pretty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database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size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('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'));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где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это функция, возвращающая размер базы данных в байтах, 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pretty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функция, преобразующее значение в более понятный вид с указанием единиц измерения. Результат выполнения описанных в данном абзаце команд приведен на рисунке 2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78B8954" wp14:editId="3F204D55">
            <wp:extent cx="5334000" cy="191822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g/pic_22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пустой базы данных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Затем, в рамках созданной базы данных были созданы схемы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логические “папки” внутри базы данных для удобного хранения объектов. Создание схем осуществлялось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SCHEMA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имя_схемы</w:t>
      </w:r>
      <w:proofErr w:type="spellEnd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*;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После создания схем в каждой из них была создана таблица. Созданные таблицы были заполнены данными при помощи функции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generate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series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 операторе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INTO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всех манипуляций было произведено повторное измерение веса базы данных. Создание схем и создание таблиц с их последующим заполнением отражено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438C6C" wp14:editId="1B6EDD35">
            <wp:extent cx="5334000" cy="3664226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g/pic_23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схем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этого, внутри базы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модифицирован путь поиска. Для начала при помощи команды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SHOW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search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выведено текущее значение пути поиска. Для изменения параметра пути поиска была выполнена команда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DATABASE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search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path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"$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user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",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,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app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,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public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 где в качестве значения пути поиска через запятую были перечислены пути поиска в порядке их приоритета: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"$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имя текущего пользователя;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название первой созданной схемы. Так как в задании вход в базу данных осуществляется по умолчанию через пользователя с именем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схема с тем же именем будет иметь высший приоритет. Данная схема была упомянута повторно, чтобы она сохраняла приоритет над схемой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название второй созданной схемы;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схема по умолчанию, использующаяся для объектов, которым не задали другую схему.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Процесс модификации пути поиска с последующей проверкой после выхода из утилиты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отражен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290928" wp14:editId="4C510146">
            <wp:extent cx="5057775" cy="2914650"/>
            <wp:effectExtent l="0" t="0" r="9525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g/pic_24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98" cy="291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30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Модификация пути поиска</w:t>
      </w:r>
    </w:p>
    <w:p w:rsidR="00F11C05" w:rsidRPr="004622F9" w:rsidRDefault="00F11C05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изменения была произведена проверка доступа к таблицам по их неквалифицированным именам. Для более наглядной проверки внутри схемы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(таблица с таким же именем есть в более приоритетной схеме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). После этого при помощи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-запроса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имя_таблицы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*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произведена проверка доступа, которая показала, что при обращении по неквалифицированным именам (именам без указания схемы) выводились данные из схемы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а не из схемы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Процесс проверки доступа к данным по неквалифицированным именам изображена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AAAA7AE" wp14:editId="5FEFA277">
            <wp:extent cx="5334000" cy="5872369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g/pic_25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31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Проверка доступа к данным по неквалифицированному имени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рамках дальнейшей проверки по работе со схемами была создана таблица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noSchema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без указания схемы. Исходя из рисунка </w:t>
      </w:r>
      <w:r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таблица была создана в схеме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388A6C" wp14:editId="1F2306E3">
            <wp:extent cx="5334000" cy="3743157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g/pic_26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32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таблицы без указания схемы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TEMP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tmp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spellStart"/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str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TEXT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PRIMARY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KEY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временная таблица, которая создается в специальной отдельной схеме. Для вывода всех доступных таблиц была выполнена команда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dt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вывода был осуществлен выход из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с последующим повторным входом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временная таблица была удалена сразу после выхода, что отражено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33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DCBE80A" wp14:editId="32919C9A">
            <wp:extent cx="5334000" cy="5204128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img/pic_27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33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и последующее удаление временной таблицы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системный-каталог"/>
      <w:bookmarkEnd w:id="7"/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>7. Системный каталог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осуществлено подключение к базе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где и производилась часть описанных в данном пункте манипуляций.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class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получено описание таблицы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таблицы каталога с описаниями имеющихся в базе данных таблиц, индексов, представлений и последовательностей. Результат выполнения команды приведен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34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731990A" wp14:editId="64C8C6FC">
            <wp:extent cx="5334000" cy="4609563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g/pic_28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9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906BCC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34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Описание таблицы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class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благодаря команде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+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получено подробное описание представления с информацией о всех таблицах в базе данных: их именах, схемах, владельцах и табличных пространствах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 выполнения команды приведен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5868DCA" wp14:editId="15FA2280">
            <wp:extent cx="5334000" cy="3517242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img/pic_29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35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Подробное описание представления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DATABASE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test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cat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база данных, внутри которой благодаря команде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TEMP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tmp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id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INT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PRIMARY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KEY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str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TEXT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);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временная таблица. Данные манипуляции были произведены для вывода полного списка схем (включая системные) в базе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dnS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+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Описанные в данном абзаце манипуляции отражены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36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80A511B" wp14:editId="7ED65305">
            <wp:extent cx="5334000" cy="2130563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img/pic_30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36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Полный список схем в базе данных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Следующим шагом стало получение списка представлений из схемы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information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schema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была выполнена команда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dv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information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schema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.*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специальная команда для быстрого просмотра списка представлений из системного каталога. Результат выполнения команды отражен на рисунке 3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F3BDB54" wp14:editId="365A10BD">
            <wp:extent cx="4981575" cy="8667750"/>
            <wp:effectExtent l="0" t="0" r="9525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g/pic_3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05" cy="866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Список представлений из схемы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information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schema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Заключительным в данном пункте стало выполнение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+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команды для вывода представления с информацией о всех существующих представлениях из системного каталога. Для получения этих данных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серию из нескольких </w:t>
      </w:r>
      <w:r w:rsidRPr="004622F9">
        <w:rPr>
          <w:rFonts w:ascii="Times New Roman" w:hAnsi="Times New Roman" w:cs="Times New Roman"/>
          <w:sz w:val="28"/>
          <w:szCs w:val="28"/>
        </w:rPr>
        <w:t>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к системным таблицам. Эту самую серию запросов можно узнать при включении переменной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ECHO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HIDDEN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тогда все выполняемые запросы будут выведены вместе с результатом команды. Выполнение команды с включенной переменной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ECHO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HIDDEN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изображено на рисунке 3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840F9CD" wp14:editId="2FBC10D4">
            <wp:extent cx="5334000" cy="5948978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img/pic_32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Вывод списка запросов, выполняемых командой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+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view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табличные-пространства"/>
      <w:bookmarkEnd w:id="8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8.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Табличные пространства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Перед выполнением задания необходимо было выдать пользователю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права на создание каталога. Для этого необходимо было войти в консоль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от имени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root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compose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exec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u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root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bash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передать права на каталог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tablespaces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пользователю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Процесс передачи каталога отражен на рисунке 39.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CDE694F" wp14:editId="5B7AE2CD">
            <wp:extent cx="5334000" cy="1140923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img/pic_3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906BCC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39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Смена владельца каталога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tablespaces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входа в консоль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выполнена команда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exec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bash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в каталоге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tablespaces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создан подкаталог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через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создано новое табличное пространство с именем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Процесс создания и проверки отражен на рисунке 40.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45BA9EB" wp14:editId="1B924EE0">
            <wp:extent cx="5334000" cy="2126139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img/pic_4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нового табличного пространства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была создана новая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внутри табличного пространства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DATABASE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custom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lastRenderedPageBreak/>
        <w:t>TABLESPACE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new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Из рисунка 41 видно, что в каталоге табличного пространства появился новый подкаталог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это и есть новая база данных.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6E8AB2F" wp14:editId="36FC12AD">
            <wp:extent cx="5334000" cy="2783331"/>
            <wp:effectExtent l="0" t="0" r="0" b="0"/>
            <wp:docPr id="1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img/pic_41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базы данных в новом табличном каталоге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Убедившись в работоспособности табличного пространства, можно было произвести манипуляцию по изменению табличного пространства для базы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template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Перед этим было решено запросить имя исходного табличного пространства, чтобы не потерять базу данных при удалении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сделать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помощи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SQL-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SELECT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pg_tablespace.spcname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FROM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pg_tablespace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WHERE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oid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= (SELECT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dattablespace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FROM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pg_database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WHERE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datname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 = 'template1')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;</w:t>
      </w:r>
      <w:r w:rsidRPr="004622F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изменения табличного пространства была выполнена команда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ALTER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template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SET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TABLESPACE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была создана новая база данных с именем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tmp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которая создается на основе базы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template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Как видно из рисунка 42, новая база данных создалась в том же табличном пространстве, что 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template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F654033" wp14:editId="6A5CDE0F">
            <wp:extent cx="5334000" cy="2419245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img/pic_42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Установка табличного пространства в качестве табличного пространства по умолчанию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Затем база данных была возвращена в свое исходное табличное пространство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были удалены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табличное пространство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ts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что отражено на рисунке 43.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BFD745" wp14:editId="65B2222B">
            <wp:extent cx="5334000" cy="2366962"/>
            <wp:effectExtent l="0" t="0" r="0" b="0"/>
            <wp:docPr id="1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img/pic_43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Удаление табличного пространства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низкий-уровень"/>
      <w:bookmarkEnd w:id="9"/>
      <w:r>
        <w:rPr>
          <w:rFonts w:ascii="Times New Roman" w:hAnsi="Times New Roman" w:cs="Times New Roman"/>
          <w:b/>
          <w:sz w:val="28"/>
          <w:szCs w:val="28"/>
          <w:lang w:val="ru-RU"/>
        </w:rPr>
        <w:t>9.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Низкий уровень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была создана таблица с одной колонкой типа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при помощи команды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+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tt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выведен список всех колонок таблицы с указанием стратегии хранения. Для смены стратегии использовалась команда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tt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COLUMN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str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STORAGE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external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Затем были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добавлены два кортежа данных: один с короткой строкой, а второй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 длинной. Описанные в данном абзаце действия отражены на рисунке 44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DD5BCFC" wp14:editId="0BC008EF">
            <wp:extent cx="5334000" cy="3071967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img/pic_44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Создание, изменение и заполнение таблицы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6D156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</w:t>
      </w:r>
      <w:r w:rsidRPr="004622F9">
        <w:rPr>
          <w:rFonts w:ascii="Times New Roman" w:hAnsi="Times New Roman" w:cs="Times New Roman"/>
          <w:sz w:val="28"/>
          <w:szCs w:val="28"/>
        </w:rPr>
        <w:t>TOAST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-таблицы необходимо было узнать ее название, так как она хранится в недоступной в пути поиска схеме.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получения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1569">
        <w:rPr>
          <w:rFonts w:ascii="Times New Roman" w:hAnsi="Times New Roman" w:cs="Times New Roman"/>
          <w:sz w:val="28"/>
          <w:szCs w:val="28"/>
        </w:rPr>
        <w:t>выполнен</w:t>
      </w:r>
      <w:proofErr w:type="spellEnd"/>
      <w:r w:rsidRPr="006D1569">
        <w:rPr>
          <w:rFonts w:ascii="Times New Roman" w:hAnsi="Times New Roman" w:cs="Times New Roman"/>
          <w:sz w:val="28"/>
          <w:szCs w:val="28"/>
        </w:rPr>
        <w:t xml:space="preserve"> SQL-</w:t>
      </w:r>
      <w:proofErr w:type="spellStart"/>
      <w:r w:rsidRPr="006D1569">
        <w:rPr>
          <w:rFonts w:ascii="Times New Roman" w:hAnsi="Times New Roman" w:cs="Times New Roman"/>
          <w:sz w:val="28"/>
          <w:szCs w:val="28"/>
        </w:rPr>
        <w:t>запрос</w:t>
      </w:r>
      <w:proofErr w:type="spellEnd"/>
      <w:r w:rsidRPr="006D1569">
        <w:rPr>
          <w:rFonts w:ascii="Times New Roman" w:hAnsi="Times New Roman" w:cs="Times New Roman"/>
          <w:sz w:val="28"/>
          <w:szCs w:val="28"/>
        </w:rPr>
        <w:t>:</w:t>
      </w:r>
    </w:p>
    <w:p w:rsidR="0045695F" w:rsidRPr="006D1569" w:rsidRDefault="0045695F" w:rsidP="0045695F">
      <w:pPr>
        <w:pStyle w:val="Compact"/>
        <w:spacing w:before="0" w:after="120"/>
        <w:rPr>
          <w:rFonts w:ascii="Cascadia Mono" w:hAnsi="Cascadia Mono" w:cs="Times New Roman"/>
          <w:sz w:val="22"/>
          <w:szCs w:val="28"/>
        </w:rPr>
      </w:pPr>
      <w:r w:rsidRPr="006D1569">
        <w:rPr>
          <w:rStyle w:val="VerbatimChar"/>
          <w:rFonts w:ascii="Cascadia Mono" w:hAnsi="Cascadia Mono" w:cs="Times New Roman"/>
          <w:szCs w:val="28"/>
        </w:rPr>
        <w:t xml:space="preserve">SELECT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relname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FROM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pg_class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WHERE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oid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= (</w:t>
      </w:r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    SELECT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reltoastrelid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    FROM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pg_class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    WHERE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relname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= '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tt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>');</w:t>
      </w:r>
    </w:p>
    <w:p w:rsidR="0045695F" w:rsidRPr="004622F9" w:rsidRDefault="0045695F" w:rsidP="0045695F">
      <w:pPr>
        <w:pStyle w:val="Compact"/>
        <w:spacing w:before="12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Получив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ее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ее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просмотра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выполнен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запрос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SELECT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chunk_id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chunk_seq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, 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length(</w:t>
      </w:r>
      <w:proofErr w:type="spellStart"/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chunk_data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) FROM pg_toast.pg_toast_32785 ORDER BY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chunk_id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chunk_seq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;</w:t>
      </w:r>
      <w:r w:rsidRPr="004622F9">
        <w:rPr>
          <w:rFonts w:ascii="Times New Roman" w:hAnsi="Times New Roman" w:cs="Times New Roman"/>
          <w:sz w:val="28"/>
          <w:szCs w:val="28"/>
        </w:rPr>
        <w:t xml:space="preserve">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Результат приведен на рисунке 45.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1237630" wp14:editId="287A0693">
            <wp:extent cx="5334000" cy="3054611"/>
            <wp:effectExtent l="0" t="0" r="0" b="0"/>
            <wp:docPr id="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img/pic_45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Вывод содержимого </w:t>
      </w:r>
      <w:r w:rsidRPr="004622F9">
        <w:rPr>
          <w:rFonts w:ascii="Times New Roman" w:hAnsi="Times New Roman" w:cs="Times New Roman"/>
          <w:sz w:val="28"/>
          <w:szCs w:val="28"/>
        </w:rPr>
        <w:t>TOAST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таблицы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была создана новая база данных. В рамках этой базы данных была создана и заполнена данными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Данные действия были сделаны с целью сравнить размер базы данных с суммарным размером всех таблиц. Первое было получено при помощи команды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 а второе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total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relation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size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Из рисунка 46 видно, что размер базы данный превосходит размер всех имеющихся в ней таблиц. Это связано с тем, что для работы базы данных используются служебные файлы.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C5B07E5" wp14:editId="7B4ADBDE">
            <wp:extent cx="5334000" cy="2776602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img/pic_46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F11C05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Сравнение размеров базы данных и всех таблиц в ней</w:t>
      </w: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1" w:name="мониторинг"/>
      <w:bookmarkEnd w:id="10"/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10. Мониторинг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изучения мониторинга была создана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monitoring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В ее рамках была создана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tm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с одной колонкой типа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NUMERIC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Эта таблица была сначала заполнена 500 строк данных, а после все эти строки были удалены. После этого была выведена статистика обращений к таблице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stat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all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tables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WHERE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relid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'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tm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'::</w:t>
      </w:r>
      <w:proofErr w:type="spellStart"/>
      <w:proofErr w:type="gram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regclass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\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gx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Из рисунка 47 видно, что в таблицу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tm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вставлено 500 кортежей, было удалено столько же, поэтому сейчас в ней 500 “мертвых” значений.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1E1C146" wp14:editId="4CC04404">
            <wp:extent cx="5334000" cy="5644194"/>
            <wp:effectExtent l="0" t="0" r="0" b="0"/>
            <wp:docPr id="1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g/pic_47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Вывод статистики по таблице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tm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Затем таблица была очищена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VACUUM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tm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Последующий вывод статистики показал, что количество “мертвых” значений снизилось до 0, но появилась информация об очистке таблицы. Это отражено на рисунке 48.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6FE2008" wp14:editId="5E1F7D77">
            <wp:extent cx="5334000" cy="3968549"/>
            <wp:effectExtent l="0" t="0" r="0" b="0"/>
            <wp:docPr id="1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img/pic_48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Вывод статистики после очистки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было установлено расширение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stat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statements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его установки необходимо было установить параметр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shared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preload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libraries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ALTER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SYSTEM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shared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preload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libraries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'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stat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statements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перезапустить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установить расширение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EXTENSION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stat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statements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 базу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monitoring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Процесс установки отражен на рисунке 49.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91D1EA9" wp14:editId="6D2E30D4">
            <wp:extent cx="5334000" cy="164123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img/pic_49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Pr="004622F9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49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расширения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stat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statements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работы расширения было выполнено несколько запросов </w:t>
      </w:r>
      <w:r w:rsidRPr="004622F9">
        <w:rPr>
          <w:rFonts w:ascii="Times New Roman" w:hAnsi="Times New Roman" w:cs="Times New Roman"/>
          <w:sz w:val="28"/>
          <w:szCs w:val="28"/>
        </w:rPr>
        <w:t>INSERT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 таблице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tm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вывода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статистики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выполнен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запрос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>:</w:t>
      </w:r>
    </w:p>
    <w:p w:rsidR="0045695F" w:rsidRPr="006D1569" w:rsidRDefault="0045695F" w:rsidP="0045695F">
      <w:pPr>
        <w:pStyle w:val="Compact"/>
        <w:spacing w:before="0" w:after="120"/>
        <w:rPr>
          <w:rFonts w:ascii="Cascadia Mono" w:hAnsi="Cascadia Mono" w:cs="Times New Roman"/>
          <w:sz w:val="22"/>
          <w:szCs w:val="28"/>
        </w:rPr>
      </w:pPr>
      <w:r w:rsidRPr="006D1569">
        <w:rPr>
          <w:rStyle w:val="VerbatimChar"/>
          <w:rFonts w:ascii="Cascadia Mono" w:hAnsi="Cascadia Mono" w:cs="Times New Roman"/>
          <w:szCs w:val="28"/>
        </w:rPr>
        <w:t xml:space="preserve">SELECT query, calls,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total_exec_time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FROM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pg_stat_statements</w:t>
      </w:r>
      <w:proofErr w:type="spellEnd"/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ORDER BY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total_exec_time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DESC</w:t>
      </w:r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FETCH FIRST </w:t>
      </w:r>
      <w:proofErr w:type="gramStart"/>
      <w:r w:rsidRPr="006D1569">
        <w:rPr>
          <w:rStyle w:val="VerbatimChar"/>
          <w:rFonts w:ascii="Cascadia Mono" w:hAnsi="Cascadia Mono" w:cs="Times New Roman"/>
          <w:szCs w:val="28"/>
        </w:rPr>
        <w:t>1</w:t>
      </w:r>
      <w:proofErr w:type="gramEnd"/>
      <w:r w:rsidRPr="006D1569">
        <w:rPr>
          <w:rStyle w:val="VerbatimChar"/>
          <w:rFonts w:ascii="Cascadia Mono" w:hAnsi="Cascadia Mono" w:cs="Times New Roman"/>
          <w:szCs w:val="28"/>
        </w:rPr>
        <w:t xml:space="preserve"> ROWS ONLY;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695F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параметр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shared</w:t>
      </w:r>
      <w:r w:rsidRPr="00140911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preload</w:t>
      </w:r>
      <w:r w:rsidRPr="00140911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сброшен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помощи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 xml:space="preserve">ALTER SYSTEM RESET 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shared_preload_</w:t>
      </w:r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libraries</w:t>
      </w:r>
      <w:proofErr w:type="spellEnd"/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;</w:t>
      </w:r>
      <w:r w:rsidRPr="0014091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сервис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перезагружен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применения</w:t>
      </w:r>
      <w:r w:rsidRPr="00140911">
        <w:rPr>
          <w:rFonts w:ascii="Times New Roman" w:hAnsi="Times New Roman" w:cs="Times New Roman"/>
          <w:sz w:val="28"/>
          <w:szCs w:val="28"/>
        </w:rPr>
        <w:t xml:space="preserve"> </w:t>
      </w:r>
      <w:r w:rsidRPr="0045695F">
        <w:rPr>
          <w:rFonts w:ascii="Times New Roman" w:hAnsi="Times New Roman" w:cs="Times New Roman"/>
          <w:sz w:val="28"/>
          <w:szCs w:val="28"/>
          <w:lang w:val="ru-RU"/>
        </w:rPr>
        <w:t>изменений</w:t>
      </w:r>
      <w:r w:rsidRPr="00140911">
        <w:rPr>
          <w:rFonts w:ascii="Times New Roman" w:hAnsi="Times New Roman" w:cs="Times New Roman"/>
          <w:sz w:val="28"/>
          <w:szCs w:val="28"/>
        </w:rPr>
        <w:t xml:space="preserve">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Проверка работы расширения и сброс параметра отражены на рисунке 50.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014238A" wp14:editId="3FA4159D">
            <wp:extent cx="5334000" cy="2881054"/>
            <wp:effectExtent l="0" t="0" r="0" b="0"/>
            <wp:docPr id="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img/pic_50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Проверка работы расширения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2" w:name="управление-доступом"/>
      <w:bookmarkEnd w:id="11"/>
      <w:r>
        <w:rPr>
          <w:rFonts w:ascii="Times New Roman" w:hAnsi="Times New Roman" w:cs="Times New Roman"/>
          <w:b/>
          <w:sz w:val="28"/>
          <w:szCs w:val="28"/>
          <w:lang w:val="ru-RU"/>
        </w:rPr>
        <w:t>11.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Управление доступом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доступа к базе данных необходимо было создать и настроить роли. Для начала была создана тестовая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access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внутри которой были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созданы две роли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reader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writer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Процесс создания ролей выполнялся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USER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*</w:t>
      </w:r>
      <w:proofErr w:type="spell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имя_роли</w:t>
      </w:r>
      <w:proofErr w:type="spellEnd"/>
      <w:proofErr w:type="gramStart"/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*;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был выведен список всех ролей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\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du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Затем при помощи команды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REVOKE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ALL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ON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SCHEMA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public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</w:rPr>
        <w:t>public</w:t>
      </w:r>
      <w:r w:rsidRPr="00F11C05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были отняты все права внутри схемы у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которые были переданы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writer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а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reader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были выданы права на обращения к объектам схемы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USAGE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были настроены привилегии по умолчанию для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reader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данная роль имеет доступ для всех таблиц в схеме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что создаст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writer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Описанные в данном абзаце действия отражены на рисунке 51.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4DDEF85" wp14:editId="213A7FBC">
            <wp:extent cx="5334000" cy="5382786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img/pic_51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ролей и настройка их привилегий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Затем было создано две новых роли-наследника: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наследующий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writer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наследующий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reader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После этого выполнялись следующие действия от разных ролей: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writer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с одной колонкой типа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NUMERIC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Таблица была создана успешно;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были добавлены 3 строки данных. Эти строки были добавлены успешно;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прочитано содержимое таблицы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попытка отредактировать данные. Попытка была провалена, так как у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нет на это прав;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От роли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таблица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удалена.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Результат описанных выше действий отражен на рисунке 52.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C430E89" wp14:editId="1391834D">
            <wp:extent cx="5334000" cy="6170341"/>
            <wp:effectExtent l="0" t="0" r="0" b="0"/>
            <wp:docPr id="1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img/pic_52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Манипуляции с базой данных от разных ролей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был рассмотрен момент с правилами аутентификации, которые находятся в представлении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hba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file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rules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Данные для него берутся с файла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hba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conf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который был модифицирован до следующего вида:</w:t>
      </w:r>
    </w:p>
    <w:p w:rsidR="0045695F" w:rsidRPr="006D1569" w:rsidRDefault="0045695F" w:rsidP="0045695F">
      <w:pPr>
        <w:pStyle w:val="Compact"/>
        <w:spacing w:before="0" w:after="0"/>
        <w:contextualSpacing/>
        <w:rPr>
          <w:rFonts w:ascii="Cascadia Mono" w:hAnsi="Cascadia Mono" w:cs="Times New Roman"/>
          <w:sz w:val="22"/>
          <w:szCs w:val="28"/>
        </w:rPr>
      </w:pPr>
      <w:proofErr w:type="gramStart"/>
      <w:r w:rsidRPr="006D1569">
        <w:rPr>
          <w:rStyle w:val="VerbatimChar"/>
          <w:rFonts w:ascii="Cascadia Mono" w:hAnsi="Cascadia Mono" w:cs="Times New Roman"/>
          <w:szCs w:val="28"/>
        </w:rPr>
        <w:t>host</w:t>
      </w:r>
      <w:proofErr w:type="gramEnd"/>
      <w:r w:rsidRPr="006D1569">
        <w:rPr>
          <w:rStyle w:val="VerbatimChar"/>
          <w:rFonts w:ascii="Cascadia Mono" w:hAnsi="Cascadia Mono" w:cs="Times New Roman"/>
          <w:szCs w:val="28"/>
        </w:rPr>
        <w:t xml:space="preserve">    all            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all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           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all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                    trust</w:t>
      </w:r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local   all            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postgres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                               peer</w:t>
      </w:r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local   all            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all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                                    scram-sha-256</w:t>
      </w:r>
      <w:r w:rsidRPr="006D1569">
        <w:rPr>
          <w:rFonts w:ascii="Cascadia Mono" w:hAnsi="Cascadia Mono" w:cs="Times New Roman"/>
          <w:sz w:val="22"/>
          <w:szCs w:val="28"/>
        </w:rPr>
        <w:br/>
      </w:r>
      <w:r w:rsidRPr="006D1569">
        <w:rPr>
          <w:rStyle w:val="VerbatimChar"/>
          <w:rFonts w:ascii="Cascadia Mono" w:hAnsi="Cascadia Mono" w:cs="Times New Roman"/>
          <w:szCs w:val="28"/>
        </w:rPr>
        <w:t xml:space="preserve">host    all             </w:t>
      </w:r>
      <w:proofErr w:type="spellStart"/>
      <w:r w:rsidRPr="006D1569">
        <w:rPr>
          <w:rStyle w:val="VerbatimChar"/>
          <w:rFonts w:ascii="Cascadia Mono" w:hAnsi="Cascadia Mono" w:cs="Times New Roman"/>
          <w:szCs w:val="28"/>
        </w:rPr>
        <w:t>all</w:t>
      </w:r>
      <w:proofErr w:type="spellEnd"/>
      <w:r w:rsidRPr="006D1569">
        <w:rPr>
          <w:rStyle w:val="VerbatimChar"/>
          <w:rFonts w:ascii="Cascadia Mono" w:hAnsi="Cascadia Mono" w:cs="Times New Roman"/>
          <w:szCs w:val="28"/>
        </w:rPr>
        <w:t xml:space="preserve">             0.0.0.0/0               scram-sha-256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22F9">
        <w:rPr>
          <w:rFonts w:ascii="Times New Roman" w:hAnsi="Times New Roman" w:cs="Times New Roman"/>
          <w:sz w:val="28"/>
          <w:szCs w:val="28"/>
        </w:rPr>
        <w:lastRenderedPageBreak/>
        <w:t>Но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указан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другой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путь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этого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было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postgresql.conf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первой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2F9">
        <w:rPr>
          <w:rFonts w:ascii="Times New Roman" w:hAnsi="Times New Roman" w:cs="Times New Roman"/>
          <w:sz w:val="28"/>
          <w:szCs w:val="28"/>
        </w:rPr>
        <w:t>строкой</w:t>
      </w:r>
      <w:proofErr w:type="spellEnd"/>
      <w:r w:rsidRPr="004622F9">
        <w:rPr>
          <w:rFonts w:ascii="Times New Roman" w:hAnsi="Times New Roman" w:cs="Times New Roman"/>
          <w:sz w:val="28"/>
          <w:szCs w:val="28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#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hba_file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='/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etc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pg_hba.conf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'</w:t>
      </w:r>
      <w:r w:rsidRPr="004622F9">
        <w:rPr>
          <w:rFonts w:ascii="Times New Roman" w:hAnsi="Times New Roman" w:cs="Times New Roman"/>
          <w:sz w:val="28"/>
          <w:szCs w:val="28"/>
        </w:rPr>
        <w:t>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Затем, после всех правок было осуществлено подключение без пароля благодаря команде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compose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exec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127.0.0.1 -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U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1 -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access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;"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Из рисунка 53 видно, что подключение было успешным.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66D92B" wp14:editId="14A6294E">
            <wp:extent cx="5334000" cy="2373785"/>
            <wp:effectExtent l="0" t="0" r="0" b="0"/>
            <wp:docPr id="1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img/pic_53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Подключение без пароля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Наконец, файл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hba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conf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восстановлен до своего исходного вида.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резервное-копирование"/>
      <w:bookmarkEnd w:id="12"/>
      <w:r>
        <w:rPr>
          <w:rFonts w:ascii="Times New Roman" w:hAnsi="Times New Roman" w:cs="Times New Roman"/>
          <w:b/>
          <w:sz w:val="28"/>
          <w:szCs w:val="28"/>
          <w:lang w:val="ru-RU"/>
        </w:rPr>
        <w:t>12.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Резервное копирование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изучения работы резервного копирования была создана база данных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14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 В ней была создана таблица, которая была заполнена. Процесс создания базы данных, таблицы и ее последующего заполнения изображена на рисунке 54.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58B5147" wp14:editId="0CB9F6A0">
            <wp:extent cx="5334000" cy="1700111"/>
            <wp:effectExtent l="0" t="0" r="0" b="0"/>
            <wp:docPr id="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img/pic_54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базы данных и таблицы в ней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После этого была создана логическая копия базы данных. Дл</w:t>
      </w:r>
      <w:r w:rsidR="0063582F">
        <w:rPr>
          <w:rFonts w:ascii="Times New Roman" w:hAnsi="Times New Roman" w:cs="Times New Roman"/>
          <w:sz w:val="28"/>
          <w:szCs w:val="28"/>
          <w:lang w:val="ru-RU"/>
        </w:rPr>
        <w:t xml:space="preserve">я этого необходимо было зайти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в консоль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docker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compose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exec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postgres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bash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Создание логической копии было выполнено при помощи команды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dump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f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/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tmp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14.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dump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14 --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create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 где: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dump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указание утилиты для создания копии;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параметр для указания файла, где и будет храниться копия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параметр для указания базы данных;</w:t>
      </w:r>
    </w:p>
    <w:p w:rsidR="0045695F" w:rsidRPr="004622F9" w:rsidRDefault="0045695F" w:rsidP="0045695F">
      <w:pPr>
        <w:pStyle w:val="Compact"/>
        <w:numPr>
          <w:ilvl w:val="0"/>
          <w:numId w:val="7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флаг, которым указывается, что при восстановлении с файла-копии указанная база данных будет создана. И к ней будет осуществлено автоматическое подключение.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база данных была удалена через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после чего было осуществлено восстановление из файла копии, что и отражено на рисунках 55 и 56.</w:t>
      </w:r>
    </w:p>
    <w:p w:rsidR="0045695F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3705D5" wp14:editId="3AE78E93">
            <wp:extent cx="5334000" cy="3544529"/>
            <wp:effectExtent l="0" t="0" r="0" b="0"/>
            <wp:docPr id="1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img/pic_55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Создание копии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0558135" wp14:editId="4B4AA5FF">
            <wp:extent cx="4620126" cy="8027469"/>
            <wp:effectExtent l="0" t="0" r="0" b="0"/>
            <wp:docPr id="1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img/pic_56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8027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Восстановление базы данных с файла-копии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проверки работы физической автономной резервной копии была создана роль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replicator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через нее будет осуществляться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реплицирование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данных на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Чтобы сервис мог через эту роль работать, необходимо было добавить строку </w:t>
      </w:r>
      <w:r w:rsidR="0063582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host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replication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replicator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0.0.0.0/0   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scram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sha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-256</w:t>
      </w:r>
      <w:r w:rsidR="006358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»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 файл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hba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conf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который нужно было перечитать. Описанные в данном абзаце действия отражены на рисунке 57.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9CEF604" wp14:editId="63C0AAC7">
            <wp:extent cx="5334000" cy="1935909"/>
            <wp:effectExtent l="0" t="0" r="0" b="0"/>
            <wp:docPr id="1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img/pic_57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Начало создания физической автономной резервной копии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запуска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в него нужно было зайти. После удаления всех файлов с каталога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var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lib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postgresql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data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было выполнено копирование по сети из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команды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basebackup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h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5432 -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replicator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W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--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pgdata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=/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var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lib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postgresql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/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data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checkpoint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=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fast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v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Затем, в сервисе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</w:t>
      </w:r>
      <w:r w:rsidRPr="004622F9">
        <w:rPr>
          <w:rFonts w:ascii="Times New Roman" w:hAnsi="Times New Roman" w:cs="Times New Roman"/>
          <w:sz w:val="28"/>
          <w:szCs w:val="28"/>
        </w:rPr>
        <w:t>PostgreSQL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Наконец, был осуществлен вход 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для просмотра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все оказалось успешным, что доказывает рисунок 58.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1647E64" wp14:editId="3751A3F6">
            <wp:extent cx="5334000" cy="3368162"/>
            <wp:effectExtent l="0" t="0" r="0" b="0"/>
            <wp:docPr id="1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img/pic_58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Завершение создания копии и ее проверка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906BCC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4" w:name="физическая-репликация"/>
      <w:bookmarkEnd w:id="13"/>
      <w:r>
        <w:rPr>
          <w:rFonts w:ascii="Times New Roman" w:hAnsi="Times New Roman" w:cs="Times New Roman"/>
          <w:b/>
          <w:sz w:val="28"/>
          <w:szCs w:val="28"/>
          <w:lang w:val="ru-RU"/>
        </w:rPr>
        <w:t>13.</w:t>
      </w:r>
      <w:r w:rsidRPr="00906B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Физическая репликация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настройки синхронной репликации необходимо было проверить значения для экземпляра параметров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wal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level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wal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senders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из представления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settings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Первый показывает объем информации, заносимый в журнал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предзаписи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, а второй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максимальное количество подключений для передачи журнала </w:t>
      </w:r>
      <w:proofErr w:type="spellStart"/>
      <w:r w:rsidRPr="004622F9">
        <w:rPr>
          <w:rFonts w:ascii="Times New Roman" w:hAnsi="Times New Roman" w:cs="Times New Roman"/>
          <w:sz w:val="28"/>
          <w:szCs w:val="28"/>
          <w:lang w:val="ru-RU"/>
        </w:rPr>
        <w:t>предзаписи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на реплики. После проверки данных параметров необходимо было вывести все имеющиеся правила для репликации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они необходимы для подключения сервиса, в котором будут лежать реплики.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была произведена подготовка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, где и будет храниться реплика. Для начала его необходимо было остановить и очистить, после чего при помощи команды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basebackup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h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db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U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replicator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D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$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PGDATA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R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--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checkpoint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=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fast</w:t>
      </w:r>
      <w:r w:rsidRPr="0063582F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была инициализирована репликация данных с сервиса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>. Описанные в данных 2 абзацах действия отражены на рисунке 59.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20BE1EB" wp14:editId="2CE6CE23">
            <wp:extent cx="5334000" cy="4154448"/>
            <wp:effectExtent l="0" t="0" r="0" b="0"/>
            <wp:docPr id="1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img/pic_59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59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Начало настройки синхронной репликации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Для дальнейшей настройки необходимо было узнать имя кластера, который был развернут в сервисе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В данном случае, оно не было определено, поэтому его было необходимо задать при помощи команды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ALTER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SYSTEM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SET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cluster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name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= '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replica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cluster</w:t>
      </w:r>
      <w:proofErr w:type="gram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';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После этого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 перезапущен для применения изменений. Процесс настройки имени кластера отражен на рисунке 60.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D7EDF6B" wp14:editId="774DE961">
            <wp:extent cx="5334000" cy="3904401"/>
            <wp:effectExtent l="0" t="0" r="0" b="0"/>
            <wp:docPr id="1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img/pic_60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60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Настройка имени кластера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Затем имя кластера, куда будет осуществляться репликация, необходимо было передать в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нужно было задать параметру 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synchronous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standby</w:t>
      </w:r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names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значение, которым был назван кластер в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Для применения изменений необходимо было перечитать конфигурацию. На этом настройку синхронной репликации можно считать завершенной. Но для определения, что репликация является синхронной, необходимо было выполнить запрос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SELECT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sync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state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FROM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pg</w:t>
      </w:r>
      <w:proofErr w:type="spellEnd"/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stat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_</w:t>
      </w:r>
      <w:proofErr w:type="gramStart"/>
      <w:r w:rsidRPr="0063582F">
        <w:rPr>
          <w:rStyle w:val="VerbatimChar"/>
          <w:rFonts w:ascii="Times New Roman" w:hAnsi="Times New Roman" w:cs="Times New Roman"/>
          <w:i/>
          <w:sz w:val="28"/>
          <w:szCs w:val="28"/>
        </w:rPr>
        <w:t>replication</w:t>
      </w:r>
      <w:r w:rsidRPr="0063582F">
        <w:rPr>
          <w:rStyle w:val="VerbatimChar"/>
          <w:rFonts w:ascii="Times New Roman" w:hAnsi="Times New Roman" w:cs="Times New Roman"/>
          <w:i/>
          <w:sz w:val="28"/>
          <w:szCs w:val="28"/>
          <w:lang w:val="ru-RU"/>
        </w:rPr>
        <w:t>;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который подтвердил, что репликация идет синхронно. Описанные в данном абзаце действия отражены на рисунке 61.</w:t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2FF2275" wp14:editId="10D98B7E">
            <wp:extent cx="5334000" cy="4179683"/>
            <wp:effectExtent l="0" t="0" r="0" b="0"/>
            <wp:docPr id="2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img/pic_61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61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Завершение настройки репликации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После настройки репликации ее нужно было проверить. Для этого в дополнительном терминале сначала был остановлен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через утилиту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на сервисе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была осуществлена транзакция. И если ее отдельные команды выполнялись быстро, то команда ее завершения зависла. Причем она зависла ровно до того момента, пока сервис </w:t>
      </w:r>
      <w:proofErr w:type="spellStart"/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4622F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22F9">
        <w:rPr>
          <w:rStyle w:val="VerbatimChar"/>
          <w:rFonts w:ascii="Times New Roman" w:hAnsi="Times New Roman" w:cs="Times New Roman"/>
          <w:sz w:val="28"/>
          <w:szCs w:val="28"/>
        </w:rPr>
        <w:t>replica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 xml:space="preserve"> и СУБД на нем не были вновь запущены. Процесс тестирования синхронной репликации отражен на рисунке 62.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4C921F8" wp14:editId="3328CC42">
            <wp:extent cx="5334000" cy="2064136"/>
            <wp:effectExtent l="0" t="0" r="0" b="0"/>
            <wp:docPr id="2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img/pic_62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95F" w:rsidRDefault="0045695F" w:rsidP="0045695F">
      <w:pPr>
        <w:pStyle w:val="Compact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2F9">
        <w:rPr>
          <w:rFonts w:ascii="Times New Roman" w:hAnsi="Times New Roman" w:cs="Times New Roman"/>
          <w:sz w:val="28"/>
          <w:szCs w:val="28"/>
          <w:lang w:val="ru-RU"/>
        </w:rPr>
        <w:t>Рисунок 62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622F9">
        <w:rPr>
          <w:rFonts w:ascii="Times New Roman" w:hAnsi="Times New Roman" w:cs="Times New Roman"/>
          <w:sz w:val="28"/>
          <w:szCs w:val="28"/>
          <w:lang w:val="ru-RU"/>
        </w:rPr>
        <w:t>Тестирование синхронной репликации</w:t>
      </w:r>
    </w:p>
    <w:p w:rsidR="0045695F" w:rsidRPr="004622F9" w:rsidRDefault="0045695F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bookmarkEnd w:id="14"/>
    <w:p w:rsidR="0045695F" w:rsidRDefault="00606979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</w:p>
    <w:p w:rsidR="00606979" w:rsidRDefault="00606979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курсовой работы были освоены основные принципы администрирования системы управления базами данных </w:t>
      </w:r>
      <w:r>
        <w:rPr>
          <w:rFonts w:ascii="Times New Roman" w:hAnsi="Times New Roman" w:cs="Times New Roman"/>
          <w:sz w:val="28"/>
          <w:szCs w:val="28"/>
        </w:rPr>
        <w:t>PostgreSQL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6979" w:rsidRDefault="00606979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Суммарно, всю проделанную работу</w:t>
      </w:r>
      <w:r w:rsidR="007F5F1C">
        <w:rPr>
          <w:rFonts w:ascii="Times New Roman" w:hAnsi="Times New Roman" w:cs="Times New Roman"/>
          <w:sz w:val="28"/>
          <w:szCs w:val="28"/>
          <w:lang w:val="ru-RU"/>
        </w:rPr>
        <w:t xml:space="preserve"> и ее результаты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разбить на следующие составляющие:</w:t>
      </w:r>
    </w:p>
    <w:p w:rsidR="00606979" w:rsidRDefault="00606979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Развертывание и управление: в рамках данной составляющей были изучены </w:t>
      </w:r>
      <w:r w:rsidR="007F5F1C">
        <w:rPr>
          <w:rFonts w:ascii="Times New Roman" w:hAnsi="Times New Roman" w:cs="Times New Roman"/>
          <w:sz w:val="28"/>
          <w:szCs w:val="28"/>
          <w:lang w:val="ru-RU"/>
        </w:rPr>
        <w:t xml:space="preserve">основные аспекты контейнеризации с использованием </w:t>
      </w:r>
      <w:r w:rsidR="007F5F1C">
        <w:rPr>
          <w:rFonts w:ascii="Times New Roman" w:hAnsi="Times New Roman" w:cs="Times New Roman"/>
          <w:sz w:val="28"/>
          <w:szCs w:val="28"/>
        </w:rPr>
        <w:t>Docker</w:t>
      </w:r>
      <w:r w:rsidR="007F5F1C" w:rsidRPr="007F5F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5F1C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5F1C">
        <w:rPr>
          <w:rFonts w:ascii="Times New Roman" w:hAnsi="Times New Roman" w:cs="Times New Roman"/>
          <w:sz w:val="28"/>
          <w:szCs w:val="28"/>
        </w:rPr>
        <w:t>WSL</w:t>
      </w:r>
      <w:r w:rsidR="007F5F1C">
        <w:rPr>
          <w:rFonts w:ascii="Times New Roman" w:hAnsi="Times New Roman" w:cs="Times New Roman"/>
          <w:sz w:val="28"/>
          <w:szCs w:val="28"/>
          <w:lang w:val="ru-RU"/>
        </w:rPr>
        <w:t>, что позволило создать удобную, настраиваемую и изолированную среду для работы с СУБД. В частности, были изучены методы по управлению сервером (включение, отключение и перезагрузка) и способы подключения: через консольный клиент</w:t>
      </w:r>
      <w:r w:rsidR="007F5F1C" w:rsidRPr="007F5F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F5F1C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="007F5F1C">
        <w:rPr>
          <w:rFonts w:ascii="Times New Roman" w:hAnsi="Times New Roman" w:cs="Times New Roman"/>
          <w:sz w:val="28"/>
          <w:szCs w:val="28"/>
          <w:lang w:val="ru-RU"/>
        </w:rPr>
        <w:t xml:space="preserve"> и графический интерфейс </w:t>
      </w:r>
      <w:proofErr w:type="spellStart"/>
      <w:r w:rsidR="007F5F1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7F5F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F1C" w:rsidRDefault="007F5F1C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Конфигурация и настройка: в рамках данного модуля были изучены методы по настройке сервиса через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5F1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переменные окружения и настройке рабочей среды через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7F5F1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psqlrc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 Также были рассмотрены ситуации с наличием ошибок в конфигурации, которые приводили к неисправности сервиса, и методы их решения;</w:t>
      </w:r>
    </w:p>
    <w:p w:rsidR="007F5F1C" w:rsidRDefault="007F5F1C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Управление хранением: в рамках данного модуля был</w:t>
      </w:r>
      <w:r w:rsidR="00265E1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изучен</w:t>
      </w:r>
      <w:r w:rsidR="00265E14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механизм</w:t>
      </w:r>
      <w:r w:rsidR="00265E14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MVCC</w:t>
      </w:r>
      <w:r w:rsidR="00265E1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65E14">
        <w:rPr>
          <w:rFonts w:ascii="Times New Roman" w:hAnsi="Times New Roman" w:cs="Times New Roman"/>
          <w:sz w:val="28"/>
          <w:szCs w:val="28"/>
        </w:rPr>
        <w:t>TOAST</w:t>
      </w:r>
      <w:r w:rsidR="00265E14">
        <w:rPr>
          <w:rFonts w:ascii="Times New Roman" w:hAnsi="Times New Roman" w:cs="Times New Roman"/>
          <w:sz w:val="28"/>
          <w:szCs w:val="28"/>
          <w:lang w:val="ru-RU"/>
        </w:rPr>
        <w:t xml:space="preserve"> и рассмотрено влияние инструментов очистки на вес таблиц. Помимо этого, были получены навыки по управлению занимаемым дисковым пространством через табличные пространства;</w:t>
      </w:r>
    </w:p>
    <w:p w:rsidR="00265E14" w:rsidRDefault="00265E14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Управление доступом и мониторинг: в рамках данной составляющей были изучены механизмы по созданию ролей, разграничивающих доступ к данным, и настройка правил аутентификации через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265E14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hba</w:t>
      </w:r>
      <w:proofErr w:type="spellEnd"/>
      <w:r w:rsidRPr="00265E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доступа к сервису извне;</w:t>
      </w:r>
    </w:p>
    <w:p w:rsidR="00265E14" w:rsidRDefault="00265E14" w:rsidP="0045695F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Репликация: в рамках данного аспекта курсовой работы были изучены методы по созданию логических резервных копий и восстановлению с них. Также были изучены и методы физической синхронной репликации данных между основным сервисом и сервисом-репликой, что обеспечивает отказоустойчивость системы.</w:t>
      </w:r>
    </w:p>
    <w:p w:rsidR="000E4989" w:rsidRPr="00056917" w:rsidRDefault="00265E14" w:rsidP="00056917">
      <w:pPr>
        <w:pStyle w:val="Compact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во время выполнения курсовой работы были сформированы практические навыки, необходимые для администрирования системы управления базами данных </w:t>
      </w:r>
      <w:r>
        <w:rPr>
          <w:rFonts w:ascii="Times New Roman" w:hAnsi="Times New Roman" w:cs="Times New Roman"/>
          <w:sz w:val="28"/>
          <w:szCs w:val="28"/>
        </w:rPr>
        <w:t>PostgreSQL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достаточно высоком уровне.</w:t>
      </w:r>
    </w:p>
    <w:sectPr w:rsidR="000E4989" w:rsidRPr="00056917" w:rsidSect="00771C73">
      <w:footerReference w:type="default" r:id="rId69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116" w:rsidRDefault="001A1116" w:rsidP="000E4989">
      <w:r>
        <w:separator/>
      </w:r>
    </w:p>
  </w:endnote>
  <w:endnote w:type="continuationSeparator" w:id="0">
    <w:p w:rsidR="001A1116" w:rsidRDefault="001A1116" w:rsidP="000E4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98789588"/>
      <w:docPartObj>
        <w:docPartGallery w:val="Page Numbers (Bottom of Page)"/>
        <w:docPartUnique/>
      </w:docPartObj>
    </w:sdtPr>
    <w:sdtEndPr/>
    <w:sdtContent>
      <w:p w:rsidR="007F5F1C" w:rsidRPr="000E4989" w:rsidRDefault="007F5F1C">
        <w:pPr>
          <w:pStyle w:val="a8"/>
          <w:jc w:val="center"/>
          <w:rPr>
            <w:sz w:val="28"/>
          </w:rPr>
        </w:pPr>
        <w:r w:rsidRPr="000E4989">
          <w:rPr>
            <w:sz w:val="28"/>
          </w:rPr>
          <w:fldChar w:fldCharType="begin"/>
        </w:r>
        <w:r w:rsidRPr="000E4989">
          <w:rPr>
            <w:sz w:val="28"/>
          </w:rPr>
          <w:instrText>PAGE   \* MERGEFORMAT</w:instrText>
        </w:r>
        <w:r w:rsidRPr="000E4989">
          <w:rPr>
            <w:sz w:val="28"/>
          </w:rPr>
          <w:fldChar w:fldCharType="separate"/>
        </w:r>
        <w:r w:rsidR="00CA03F6">
          <w:rPr>
            <w:noProof/>
            <w:sz w:val="28"/>
          </w:rPr>
          <w:t>4</w:t>
        </w:r>
        <w:r w:rsidRPr="000E4989">
          <w:rPr>
            <w:sz w:val="28"/>
          </w:rPr>
          <w:fldChar w:fldCharType="end"/>
        </w:r>
      </w:p>
    </w:sdtContent>
  </w:sdt>
  <w:p w:rsidR="007F5F1C" w:rsidRDefault="007F5F1C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116" w:rsidRDefault="001A1116" w:rsidP="000E4989">
      <w:r>
        <w:separator/>
      </w:r>
    </w:p>
  </w:footnote>
  <w:footnote w:type="continuationSeparator" w:id="0">
    <w:p w:rsidR="001A1116" w:rsidRDefault="001A1116" w:rsidP="000E4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D0003E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9CCA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F065AC7"/>
    <w:multiLevelType w:val="hybridMultilevel"/>
    <w:tmpl w:val="5EB2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781"/>
    <w:rsid w:val="00056917"/>
    <w:rsid w:val="000E4989"/>
    <w:rsid w:val="00140911"/>
    <w:rsid w:val="001920ED"/>
    <w:rsid w:val="001A1116"/>
    <w:rsid w:val="00262FB5"/>
    <w:rsid w:val="00265E14"/>
    <w:rsid w:val="003D5764"/>
    <w:rsid w:val="004308C9"/>
    <w:rsid w:val="0045695F"/>
    <w:rsid w:val="00565262"/>
    <w:rsid w:val="005E6CE3"/>
    <w:rsid w:val="00606979"/>
    <w:rsid w:val="0063582F"/>
    <w:rsid w:val="006E5B9D"/>
    <w:rsid w:val="00717F73"/>
    <w:rsid w:val="00771C73"/>
    <w:rsid w:val="007F5F1C"/>
    <w:rsid w:val="00972D2E"/>
    <w:rsid w:val="00A16D15"/>
    <w:rsid w:val="00B82781"/>
    <w:rsid w:val="00CA03F6"/>
    <w:rsid w:val="00CC56DC"/>
    <w:rsid w:val="00CE251A"/>
    <w:rsid w:val="00CF5A4C"/>
    <w:rsid w:val="00DC2EFA"/>
    <w:rsid w:val="00EA6EDA"/>
    <w:rsid w:val="00F11C05"/>
    <w:rsid w:val="00F245E6"/>
    <w:rsid w:val="00F42FCD"/>
    <w:rsid w:val="00F9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ADF243-8C87-4B38-90D5-988D60BA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5E6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245E6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245E6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5E6"/>
    <w:rPr>
      <w:rFonts w:eastAsia="Times New Roman"/>
      <w:b/>
      <w:bCs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245E6"/>
    <w:rPr>
      <w:rFonts w:eastAsia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qFormat/>
    <w:rsid w:val="00F245E6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rsid w:val="00F245E6"/>
    <w:rPr>
      <w:rFonts w:eastAsia="Times New Roman"/>
      <w:lang w:eastAsia="ru-RU"/>
    </w:rPr>
  </w:style>
  <w:style w:type="table" w:styleId="a5">
    <w:name w:val="Table Grid"/>
    <w:basedOn w:val="a1"/>
    <w:uiPriority w:val="39"/>
    <w:rsid w:val="005E6C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E49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E4989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E49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E4989"/>
    <w:rPr>
      <w:rFonts w:eastAsia="Times New Roman"/>
      <w:sz w:val="24"/>
      <w:szCs w:val="24"/>
      <w:lang w:eastAsia="ru-RU"/>
    </w:rPr>
  </w:style>
  <w:style w:type="paragraph" w:customStyle="1" w:styleId="FirstParagraph">
    <w:name w:val="First Paragraph"/>
    <w:basedOn w:val="a3"/>
    <w:next w:val="a3"/>
    <w:qFormat/>
    <w:rsid w:val="0045695F"/>
    <w:pPr>
      <w:widowControl/>
      <w:autoSpaceDE/>
      <w:autoSpaceDN/>
      <w:adjustRightInd/>
      <w:spacing w:before="180" w:after="180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a3"/>
    <w:qFormat/>
    <w:rsid w:val="0045695F"/>
    <w:pPr>
      <w:widowControl/>
      <w:autoSpaceDE/>
      <w:autoSpaceDN/>
      <w:adjustRightInd/>
      <w:spacing w:before="36" w:after="36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VerbatimChar">
    <w:name w:val="Verbatim Char"/>
    <w:basedOn w:val="a0"/>
    <w:link w:val="SourceCode"/>
    <w:rsid w:val="0045695F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5695F"/>
    <w:pPr>
      <w:wordWrap w:val="0"/>
      <w:spacing w:after="200"/>
    </w:pPr>
    <w:rPr>
      <w:rFonts w:ascii="Consolas" w:eastAsiaTheme="minorHAnsi" w:hAnsi="Consolas"/>
      <w:sz w:val="22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51</Pages>
  <Words>5257</Words>
  <Characters>29971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2025-12-24T13:50:00Z</cp:lastPrinted>
  <dcterms:created xsi:type="dcterms:W3CDTF">2025-12-21T17:39:00Z</dcterms:created>
  <dcterms:modified xsi:type="dcterms:W3CDTF">2025-12-24T13:51:00Z</dcterms:modified>
</cp:coreProperties>
</file>