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2E7" w:rsidRDefault="004612E7" w:rsidP="004612E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4612E7" w:rsidRDefault="004612E7" w:rsidP="004612E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4612E7" w:rsidRDefault="004612E7" w:rsidP="004612E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612E7" w:rsidRDefault="004612E7" w:rsidP="004612E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612E7" w:rsidRDefault="004612E7" w:rsidP="004612E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4612E7" w:rsidTr="00210B7B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612E7" w:rsidRDefault="004612E7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12E7" w:rsidRDefault="004612E7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612E7" w:rsidRDefault="004612E7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12E7" w:rsidRDefault="004612E7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612E7" w:rsidRDefault="004612E7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4612E7" w:rsidTr="00210B7B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E7" w:rsidRDefault="004612E7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12E7" w:rsidRDefault="004612E7" w:rsidP="00210B7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E7" w:rsidRDefault="004612E7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12E7" w:rsidRDefault="004612E7" w:rsidP="00210B7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E7" w:rsidRDefault="004612E7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612E7" w:rsidRDefault="004612E7" w:rsidP="004612E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612E7" w:rsidRDefault="004612E7" w:rsidP="004612E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612E7" w:rsidRDefault="004612E7" w:rsidP="004612E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4612E7" w:rsidRPr="0020165A" w:rsidRDefault="004612E7" w:rsidP="004612E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СЛУЧАЙНЫХ ВЕЛИЧИН С ЗАДАННЫМ ЗАКОНОМ РАСПРЕДЕЛЕНИЯ МЕТОДОМ ОБРАТНОЙ ФУНКЦИИ</w:t>
      </w:r>
    </w:p>
    <w:p w:rsidR="004612E7" w:rsidRDefault="004612E7" w:rsidP="004612E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612E7" w:rsidRPr="00FE71F4" w:rsidRDefault="004612E7" w:rsidP="004612E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4612E7" w:rsidTr="00210B7B">
        <w:trPr>
          <w:trHeight w:val="340"/>
        </w:trPr>
        <w:tc>
          <w:tcPr>
            <w:tcW w:w="9777" w:type="dxa"/>
            <w:gridSpan w:val="2"/>
            <w:hideMark/>
          </w:tcPr>
          <w:p w:rsidR="004612E7" w:rsidRDefault="004612E7" w:rsidP="00210B7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612E7" w:rsidTr="00210B7B">
              <w:tc>
                <w:tcPr>
                  <w:tcW w:w="2167" w:type="dxa"/>
                  <w:vAlign w:val="bottom"/>
                  <w:hideMark/>
                </w:tcPr>
                <w:p w:rsidR="004612E7" w:rsidRDefault="004612E7" w:rsidP="00210B7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612E7" w:rsidRDefault="004612E7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4612E7" w:rsidRDefault="004612E7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612E7" w:rsidRDefault="004612E7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612E7" w:rsidRDefault="004612E7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612E7" w:rsidRDefault="004612E7" w:rsidP="00210B7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Г.А. Сурков</w:t>
                  </w:r>
                </w:p>
              </w:tc>
            </w:tr>
            <w:tr w:rsidR="004612E7" w:rsidTr="00210B7B">
              <w:tc>
                <w:tcPr>
                  <w:tcW w:w="2167" w:type="dxa"/>
                  <w:vAlign w:val="bottom"/>
                </w:tcPr>
                <w:p w:rsidR="004612E7" w:rsidRDefault="004612E7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612E7" w:rsidRDefault="004612E7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612E7" w:rsidRDefault="004612E7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4612E7" w:rsidRDefault="004612E7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612E7" w:rsidRDefault="004612E7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4612E7" w:rsidRDefault="004612E7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612E7" w:rsidRDefault="004612E7" w:rsidP="00210B7B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612E7" w:rsidTr="00210B7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612E7" w:rsidRDefault="004612E7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612E7" w:rsidRDefault="004612E7" w:rsidP="004612E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612E7" w:rsidRDefault="004612E7" w:rsidP="004612E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612E7" w:rsidRDefault="004612E7" w:rsidP="004612E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612E7" w:rsidRDefault="004612E7" w:rsidP="004612E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612E7" w:rsidRDefault="004612E7" w:rsidP="004612E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612E7" w:rsidRDefault="004612E7" w:rsidP="004612E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612E7" w:rsidRDefault="004612E7" w:rsidP="004612E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612E7" w:rsidRDefault="004612E7" w:rsidP="004612E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4612E7" w:rsidRDefault="004612E7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4612E7" w:rsidRDefault="004612E7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19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93D84">
        <w:rPr>
          <w:rFonts w:ascii="Times New Roman" w:hAnsi="Times New Roman" w:cs="Times New Roman"/>
          <w:sz w:val="28"/>
        </w:rPr>
        <w:t>олучить навыки мо</w:t>
      </w:r>
      <w:r>
        <w:rPr>
          <w:rFonts w:ascii="Times New Roman" w:hAnsi="Times New Roman" w:cs="Times New Roman"/>
          <w:sz w:val="28"/>
        </w:rPr>
        <w:t xml:space="preserve">делирования случайных величин с </w:t>
      </w:r>
      <w:r w:rsidRPr="00D93D84">
        <w:rPr>
          <w:rFonts w:ascii="Times New Roman" w:hAnsi="Times New Roman" w:cs="Times New Roman"/>
          <w:sz w:val="28"/>
        </w:rPr>
        <w:t>заданным законом распределения методом обратной функции в программной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 xml:space="preserve">среде MATLAB/GNU </w:t>
      </w:r>
      <w:proofErr w:type="spellStart"/>
      <w:r w:rsidRPr="00D93D84">
        <w:rPr>
          <w:rFonts w:ascii="Times New Roman" w:hAnsi="Times New Roman" w:cs="Times New Roman"/>
          <w:sz w:val="28"/>
        </w:rPr>
        <w:t>Octave</w:t>
      </w:r>
      <w:proofErr w:type="spellEnd"/>
      <w:r w:rsidRPr="00D93D84">
        <w:rPr>
          <w:rFonts w:ascii="Times New Roman" w:hAnsi="Times New Roman" w:cs="Times New Roman"/>
          <w:sz w:val="28"/>
        </w:rPr>
        <w:t>, а также первичной оценки качества полученных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>псевдослучайных чисел.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Теоретические сведения</w:t>
      </w:r>
    </w:p>
    <w:p w:rsidR="004612E7" w:rsidRDefault="004612E7" w:rsidP="00461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57F">
        <w:rPr>
          <w:rFonts w:ascii="Times New Roman" w:hAnsi="Times New Roman" w:cs="Times New Roman"/>
          <w:sz w:val="28"/>
          <w:szCs w:val="28"/>
        </w:rPr>
        <w:t>Распределение называется трапециевидным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F457F">
        <w:rPr>
          <w:rFonts w:ascii="Times New Roman" w:hAnsi="Times New Roman" w:cs="Times New Roman"/>
          <w:sz w:val="28"/>
          <w:szCs w:val="28"/>
        </w:rPr>
        <w:t>если его плотность вероятности имеет форму трапеции: сначала линейно растёт, затем остаётся постоянной, затем линейно убывает. Параметры обычно задают четыре точки:</w:t>
      </w:r>
    </w:p>
    <w:p w:rsidR="004612E7" w:rsidRDefault="004612E7" w:rsidP="004612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a≤b≤c≤d</m:t>
        </m:r>
      </m:oMath>
      <w:r>
        <w:rPr>
          <w:rFonts w:ascii="Times New Roman" w:hAnsi="Times New Roman" w:cs="Times New Roman"/>
          <w:sz w:val="28"/>
          <w:szCs w:val="28"/>
        </w:rPr>
        <w:t xml:space="preserve"> ,</w:t>
      </w:r>
    </w:p>
    <w:p w:rsidR="004612E7" w:rsidRDefault="004612E7" w:rsidP="00461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:rsidR="004612E7" w:rsidRPr="004612E7" w:rsidRDefault="004612E7" w:rsidP="004612E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2E7">
        <w:rPr>
          <w:rFonts w:ascii="Times New Roman" w:hAnsi="Times New Roman" w:cs="Times New Roman"/>
          <w:sz w:val="28"/>
          <w:szCs w:val="28"/>
        </w:rPr>
        <w:t>a — нижняя граница поддержки (там, где плотность = 0 для x&lt;a);</w:t>
      </w:r>
    </w:p>
    <w:p w:rsidR="004612E7" w:rsidRPr="004612E7" w:rsidRDefault="004612E7" w:rsidP="004612E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2E7">
        <w:rPr>
          <w:rFonts w:ascii="Times New Roman" w:hAnsi="Times New Roman" w:cs="Times New Roman"/>
          <w:sz w:val="28"/>
          <w:szCs w:val="28"/>
        </w:rPr>
        <w:t>b — начало "плато" (линейного роста до постоянного уровня);</w:t>
      </w:r>
    </w:p>
    <w:p w:rsidR="004612E7" w:rsidRPr="004612E7" w:rsidRDefault="004612E7" w:rsidP="004612E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2E7">
        <w:rPr>
          <w:rFonts w:ascii="Times New Roman" w:hAnsi="Times New Roman" w:cs="Times New Roman"/>
          <w:sz w:val="28"/>
          <w:szCs w:val="28"/>
        </w:rPr>
        <w:t>c — конец "плато" (начало линейного спада);</w:t>
      </w:r>
    </w:p>
    <w:p w:rsidR="004612E7" w:rsidRPr="004612E7" w:rsidRDefault="004612E7" w:rsidP="004612E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2E7">
        <w:rPr>
          <w:rFonts w:ascii="Times New Roman" w:hAnsi="Times New Roman" w:cs="Times New Roman"/>
          <w:sz w:val="28"/>
          <w:szCs w:val="28"/>
        </w:rPr>
        <w:t xml:space="preserve">d — верхняя граница поддержки (плотность = 0 </w:t>
      </w:r>
      <w:proofErr w:type="gramStart"/>
      <w:r w:rsidRPr="004612E7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x&gt;d</m:t>
        </m:r>
      </m:oMath>
      <w:r w:rsidRPr="004612E7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4612E7">
        <w:rPr>
          <w:rFonts w:ascii="Times New Roman" w:hAnsi="Times New Roman" w:cs="Times New Roman"/>
          <w:sz w:val="28"/>
          <w:szCs w:val="28"/>
        </w:rPr>
        <w:t>.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плотности распределения:</w:t>
      </w:r>
    </w:p>
    <w:p w:rsidR="004612E7" w:rsidRPr="004612E7" w:rsidRDefault="004612E7" w:rsidP="004612E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FDE7280" wp14:editId="03DB56FF">
            <wp:extent cx="4460423" cy="2219325"/>
            <wp:effectExtent l="0" t="0" r="0" b="0"/>
            <wp:docPr id="19515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673" name=""/>
                    <pic:cNvPicPr/>
                  </pic:nvPicPr>
                  <pic:blipFill rotWithShape="1">
                    <a:blip r:embed="rId7"/>
                    <a:srcRect t="6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722" cy="2242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12E7" w:rsidRDefault="004612E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br w:type="page"/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Функция распределения:</w:t>
      </w:r>
    </w:p>
    <w:p w:rsidR="004612E7" w:rsidRP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8B11549" wp14:editId="3C8A970B">
            <wp:extent cx="4468406" cy="2276475"/>
            <wp:effectExtent l="0" t="0" r="8890" b="0"/>
            <wp:docPr id="19912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069" cy="22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5301"/>
      </w:tblGrid>
      <w:tr w:rsidR="00EA5304" w:rsidTr="00746DEF">
        <w:trPr>
          <w:jc w:val="center"/>
        </w:trPr>
        <w:tc>
          <w:tcPr>
            <w:tcW w:w="846" w:type="dxa"/>
            <w:vAlign w:val="center"/>
          </w:tcPr>
          <w:p w:rsidR="00EA5304" w:rsidRPr="00EA5304" w:rsidRDefault="006970D0" w:rsidP="00EA5304">
            <w:pPr>
              <w:spacing w:after="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μ=</m:t>
                </m:r>
              </m:oMath>
            </m:oMathPara>
          </w:p>
        </w:tc>
        <w:tc>
          <w:tcPr>
            <w:tcW w:w="5301" w:type="dxa"/>
            <w:vAlign w:val="center"/>
          </w:tcPr>
          <w:p w:rsidR="00EA5304" w:rsidRDefault="00EA5304" w:rsidP="00EA5304">
            <w:pPr>
              <w:spacing w:after="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 w:rsidRPr="00EA5304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3B6A43A6" wp14:editId="76B21DF4">
                  <wp:extent cx="3228975" cy="506005"/>
                  <wp:effectExtent l="0" t="0" r="0" b="889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702" cy="56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5304" w:rsidRPr="00EA5304" w:rsidRDefault="00EA5304" w:rsidP="00EA5304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606"/>
      </w:tblGrid>
      <w:tr w:rsidR="00EA5304" w:rsidTr="00746DEF">
        <w:trPr>
          <w:jc w:val="center"/>
        </w:trPr>
        <w:tc>
          <w:tcPr>
            <w:tcW w:w="846" w:type="dxa"/>
            <w:vAlign w:val="center"/>
          </w:tcPr>
          <w:p w:rsidR="00EA5304" w:rsidRPr="00EA5304" w:rsidRDefault="00EA5304" w:rsidP="00210B7B">
            <w:pPr>
              <w:spacing w:after="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D=</m:t>
                </m:r>
              </m:oMath>
            </m:oMathPara>
          </w:p>
        </w:tc>
        <w:tc>
          <w:tcPr>
            <w:tcW w:w="6606" w:type="dxa"/>
            <w:vAlign w:val="center"/>
          </w:tcPr>
          <w:p w:rsidR="00EA5304" w:rsidRDefault="00EA5304" w:rsidP="00210B7B">
            <w:pPr>
              <w:spacing w:after="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 w:rsidRPr="00EA5304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4CE0A1A3" wp14:editId="31901B6A">
                  <wp:extent cx="4057650" cy="57848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799" cy="61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5304" w:rsidRPr="00EA5304" w:rsidRDefault="00EA5304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4612E7" w:rsidRDefault="00746DEF" w:rsidP="00EA53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</m:rad>
        </m:oMath>
      </m:oMathPara>
    </w:p>
    <w:p w:rsidR="00746DEF" w:rsidRDefault="00746DEF" w:rsidP="00EA53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Алгоритм генерации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алгоритма генерации производилось с использованием метода обратной функции, общая формула которого имеет вид:</w:t>
      </w:r>
    </w:p>
    <w:p w:rsidR="004612E7" w:rsidRPr="00FB748F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</w:rPr>
            <m:t>(γ)</m:t>
          </m:r>
        </m:oMath>
      </m:oMathPara>
    </w:p>
    <w:p w:rsidR="00183E07" w:rsidRPr="00183E07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Pr="00F22F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случае моделирования </w:t>
      </w:r>
      <w:r>
        <w:rPr>
          <w:rFonts w:ascii="Times New Roman" w:hAnsi="Times New Roman" w:cs="Times New Roman"/>
          <w:sz w:val="28"/>
          <w:szCs w:val="28"/>
        </w:rPr>
        <w:t>трапециевидного</w:t>
      </w:r>
      <w:r w:rsidRPr="00F22F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распределения необходимо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было</w:t>
      </w:r>
      <w:r w:rsidRPr="00F22F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синтезировать алгоритмы генерации для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трех</w:t>
      </w:r>
      <w:r w:rsidRPr="00F22F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частей</w:t>
      </w:r>
      <w:r w:rsidRPr="00F22F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распределения.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этого надо было рассчитать значение функции распределения в точках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183E0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Pr="00183E07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 w:rsidRPr="00F22F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d+c-b-a</m:t>
            </m:r>
          </m:den>
        </m:f>
      </m:oMath>
    </w:p>
    <w:p w:rsidR="00183E07" w:rsidRPr="00183E07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den>
          </m:f>
        </m:oMath>
      </m:oMathPara>
    </w:p>
    <w:p w:rsidR="00183E07" w:rsidRDefault="00183E07" w:rsidP="00183E0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У трапециевидного распределения F(x) выражается разными формулами на отрезках [</w:t>
      </w:r>
      <w:proofErr w:type="spellStart"/>
      <w:proofErr w:type="gramStart"/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a,b</w:t>
      </w:r>
      <w:proofErr w:type="spellEnd"/>
      <w:proofErr w:type="gramEnd"/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],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[</w:t>
      </w:r>
      <w:proofErr w:type="spellStart"/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b,c</w:t>
      </w:r>
      <w:proofErr w:type="spellEnd"/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],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[</w:t>
      </w:r>
      <w:proofErr w:type="spellStart"/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c,d</w:t>
      </w:r>
      <w:proofErr w:type="spellEnd"/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Чтобы правильно сделать обратную функцию F−1(γ)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791ABB">
        <w:rPr>
          <w:rFonts w:ascii="Times New Roman" w:eastAsiaTheme="minorEastAsia" w:hAnsi="Times New Roman" w:cs="Times New Roman"/>
          <w:iCs/>
          <w:sz w:val="28"/>
          <w:szCs w:val="28"/>
        </w:rPr>
        <w:t>нужно знать границы этих отрезков в терминах γ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183E07" w:rsidRPr="003E752E" w:rsidRDefault="00183E07" w:rsidP="00183E0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>для γ&lt;F(b)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>— решение квадрата,</w:t>
      </w:r>
    </w:p>
    <w:p w:rsidR="00183E07" w:rsidRPr="003E752E" w:rsidRDefault="00183E07" w:rsidP="00183E0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>для F(b)≤</w:t>
      </w:r>
      <w:proofErr w:type="spellStart"/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>γ≤F</w:t>
      </w:r>
      <w:proofErr w:type="spellEnd"/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>(c)— решение линейного уравнения (плато),</w:t>
      </w:r>
    </w:p>
    <w:p w:rsidR="00183E07" w:rsidRDefault="00183E07" w:rsidP="00183E0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</w:t>
      </w:r>
      <w:proofErr w:type="gramStart"/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>γ&gt;F</w:t>
      </w:r>
      <w:proofErr w:type="gramEnd"/>
      <w:r w:rsidRPr="003E75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(c)—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решение квадрата.</w:t>
      </w:r>
    </w:p>
    <w:p w:rsidR="00183E07" w:rsidRPr="00AF7042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Синтез алгоритма первой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части</w:t>
      </w: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 интервале </w:t>
      </w:r>
      <w:proofErr w:type="gramStart"/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>0&lt; γ</w:t>
      </w:r>
      <w:proofErr w:type="gramEnd"/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>&lt;F(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>):</w:t>
      </w:r>
    </w:p>
    <w:p w:rsidR="00183E07" w:rsidRPr="00721A8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(x-a)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(d+c-b-a)(b-a)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</m:t>
          </m:r>
        </m:oMath>
      </m:oMathPara>
    </w:p>
    <w:p w:rsidR="00183E07" w:rsidRPr="00721A8C" w:rsidRDefault="001B6251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(x-a)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d+c-b-a)(b-a)</m:t>
          </m:r>
        </m:oMath>
      </m:oMathPara>
    </w:p>
    <w:p w:rsidR="00183E07" w:rsidRPr="00721A8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X=a+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γ(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d+c-b-a)(b-a)</m:t>
              </m:r>
            </m:e>
          </m:rad>
        </m:oMath>
      </m:oMathPara>
    </w:p>
    <w:p w:rsidR="00183E07" w:rsidRPr="00AF7042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Синтез алгоритма первой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части</w:t>
      </w: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 интервале </w:t>
      </w:r>
      <w:r w:rsidRPr="00721A8C">
        <w:rPr>
          <w:rFonts w:ascii="Times New Roman" w:eastAsiaTheme="minorEastAsia" w:hAnsi="Times New Roman" w:cs="Times New Roman"/>
          <w:iCs/>
          <w:sz w:val="28"/>
          <w:szCs w:val="28"/>
        </w:rPr>
        <w:t>F(b)≤</w:t>
      </w:r>
      <w:proofErr w:type="spellStart"/>
      <w:r w:rsidRPr="00721A8C">
        <w:rPr>
          <w:rFonts w:ascii="Times New Roman" w:eastAsiaTheme="minorEastAsia" w:hAnsi="Times New Roman" w:cs="Times New Roman"/>
          <w:iCs/>
          <w:sz w:val="28"/>
          <w:szCs w:val="28"/>
        </w:rPr>
        <w:t>γ≤F</w:t>
      </w:r>
      <w:proofErr w:type="spellEnd"/>
      <w:r w:rsidRPr="00721A8C">
        <w:rPr>
          <w:rFonts w:ascii="Times New Roman" w:eastAsiaTheme="minorEastAsia" w:hAnsi="Times New Roman" w:cs="Times New Roman"/>
          <w:iCs/>
          <w:sz w:val="28"/>
          <w:szCs w:val="28"/>
        </w:rPr>
        <w:t>(c</w:t>
      </w: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>):</w:t>
      </w:r>
    </w:p>
    <w:p w:rsidR="00183E07" w:rsidRPr="00721A8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d+c-b-a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2(x-b)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d+c-b-a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</m:t>
          </m:r>
        </m:oMath>
      </m:oMathPara>
    </w:p>
    <w:p w:rsidR="00183E07" w:rsidRPr="00721A8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d+c-b-a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2(x-b)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d+c-b-a</m:t>
              </m:r>
            </m:den>
          </m:f>
        </m:oMath>
      </m:oMathPara>
    </w:p>
    <w:p w:rsidR="00183E07" w:rsidRPr="00721A8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X=b+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d+c-b-a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b-a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:rsidR="00183E07" w:rsidRPr="00A81CB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Синтез алгоритма первой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части</w:t>
      </w: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 интервале </w:t>
      </w:r>
      <w:r w:rsidRPr="00A81CBC">
        <w:rPr>
          <w:rFonts w:ascii="Times New Roman" w:eastAsiaTheme="minorEastAsia" w:hAnsi="Times New Roman" w:cs="Times New Roman"/>
          <w:iCs/>
          <w:sz w:val="28"/>
          <w:szCs w:val="28"/>
        </w:rPr>
        <w:t>F(c</w:t>
      </w:r>
      <w:proofErr w:type="gramStart"/>
      <w:r w:rsidRPr="00A81CBC">
        <w:rPr>
          <w:rFonts w:ascii="Times New Roman" w:eastAsiaTheme="minorEastAsia" w:hAnsi="Times New Roman" w:cs="Times New Roman"/>
          <w:iCs/>
          <w:sz w:val="28"/>
          <w:szCs w:val="28"/>
        </w:rPr>
        <w:t>)&lt;</w:t>
      </w:r>
      <w:proofErr w:type="gramEnd"/>
      <w:r w:rsidRPr="00A81CBC">
        <w:rPr>
          <w:rFonts w:ascii="Times New Roman" w:eastAsiaTheme="minorEastAsia" w:hAnsi="Times New Roman" w:cs="Times New Roman"/>
          <w:iCs/>
          <w:sz w:val="28"/>
          <w:szCs w:val="28"/>
        </w:rPr>
        <w:t>γ&lt;1</w:t>
      </w:r>
      <w:r w:rsidRPr="00AF704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183E07" w:rsidRPr="00A81CB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(d-x)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(d+c-b-a)(d-c)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</m:t>
          </m:r>
        </m:oMath>
      </m:oMathPara>
    </w:p>
    <w:p w:rsidR="00183E07" w:rsidRPr="00A81CBC" w:rsidRDefault="001B6251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  <m:ctrlPr>
                <w:rPr>
                  <w:rFonts w:ascii="Cambria Math" w:eastAsiaTheme="minorEastAsia" w:hAnsi="Times New Roman" w:cs="Times New Roman"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Times New Roman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  <w:lang w:val="en-US"/>
                    </w:rPr>
                    <m:t>(d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  <w:lang w:val="en-US"/>
                    </w:rPr>
                    <m:t>x)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(d+c-b-a)(d-c)</m:t>
              </m:r>
            </m:den>
          </m:f>
        </m:oMath>
      </m:oMathPara>
    </w:p>
    <w:p w:rsidR="00183E07" w:rsidRPr="00A81CBC" w:rsidRDefault="001B6251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Times New Roman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  <w:lang w:val="en-US"/>
                    </w:rPr>
                    <m:t>d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Times New Roman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  <m:ctrlPr>
                <w:rPr>
                  <w:rFonts w:ascii="Cambria Math" w:eastAsiaTheme="minorEastAsia" w:hAnsi="Times New Roman" w:cs="Times New Roman"/>
                  <w:iCs/>
                  <w:sz w:val="28"/>
                  <w:szCs w:val="28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d+c-b-a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d-c</m:t>
              </m:r>
            </m:e>
          </m:d>
        </m:oMath>
      </m:oMathPara>
    </w:p>
    <w:p w:rsidR="00183E07" w:rsidRPr="00A81CBC" w:rsidRDefault="00183E07" w:rsidP="00183E07">
      <w:pPr>
        <w:pStyle w:val="a6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X=d-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γ</m:t>
                  </m:r>
                  <m:ctrlPr>
                    <w:rPr>
                      <w:rFonts w:ascii="Cambria Math" w:eastAsiaTheme="minorEastAsia" w:hAnsi="Times New Roman" w:cs="Times New Roman"/>
                      <w:iCs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d+c-b-a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d-c</m:t>
                  </m:r>
                </m:e>
              </m:d>
            </m:e>
          </m:rad>
        </m:oMath>
      </m:oMathPara>
    </w:p>
    <w:p w:rsidR="004612E7" w:rsidRPr="00A45976" w:rsidRDefault="00183E0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34645">
        <w:rPr>
          <w:rFonts w:ascii="Times New Roman" w:eastAsiaTheme="minorEastAsia" w:hAnsi="Times New Roman" w:cs="Times New Roman"/>
          <w:sz w:val="28"/>
          <w:szCs w:val="28"/>
        </w:rPr>
        <w:t xml:space="preserve">С помощью синтезированного алгоритма генерации псевдослучайных чисел с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9F5164">
        <w:rPr>
          <w:rFonts w:ascii="Times New Roman" w:hAnsi="Times New Roman" w:cs="Times New Roman"/>
          <w:sz w:val="28"/>
          <w:szCs w:val="28"/>
        </w:rPr>
        <w:t>рапециевидн</w:t>
      </w:r>
      <w:r>
        <w:rPr>
          <w:rFonts w:ascii="Times New Roman" w:hAnsi="Times New Roman" w:cs="Times New Roman"/>
          <w:sz w:val="28"/>
          <w:szCs w:val="28"/>
        </w:rPr>
        <w:t>ым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 xml:space="preserve"> распределением </w:t>
      </w:r>
      <w:r>
        <w:rPr>
          <w:rFonts w:ascii="Times New Roman" w:eastAsiaTheme="minorEastAsia" w:hAnsi="Times New Roman" w:cs="Times New Roman"/>
          <w:sz w:val="28"/>
          <w:szCs w:val="28"/>
        </w:rPr>
        <w:t>было произведено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 xml:space="preserve"> моделирование данного распределения с параметрами </w:t>
      </w:r>
      <w:r w:rsidRPr="0002601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 w:rsidR="00026015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260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26015">
        <w:rPr>
          <w:rFonts w:ascii="Times New Roman" w:hAnsi="Times New Roman" w:cs="Times New Roman"/>
          <w:sz w:val="28"/>
        </w:rPr>
        <w:t>–</w:t>
      </w:r>
      <w:r w:rsidRPr="00183E07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5A7981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0260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6015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b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260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26015">
        <w:rPr>
          <w:rFonts w:ascii="Times New Roman" w:hAnsi="Times New Roman" w:cs="Times New Roman"/>
          <w:sz w:val="28"/>
        </w:rPr>
        <w:t>–</w:t>
      </w:r>
      <w:r w:rsidRPr="00183E07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026015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c</w:t>
      </w:r>
      <w:r w:rsidR="00026015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260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26015">
        <w:rPr>
          <w:rFonts w:ascii="Times New Roman" w:hAnsi="Times New Roman" w:cs="Times New Roman"/>
          <w:sz w:val="28"/>
        </w:rPr>
        <w:t>–</w:t>
      </w:r>
      <w:r w:rsidRPr="00183E07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026015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d</w:t>
      </w:r>
      <w:r w:rsidR="00026015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260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A74A8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34645">
        <w:rPr>
          <w:rFonts w:ascii="Times New Roman" w:eastAsiaTheme="minorEastAsia" w:hAnsi="Times New Roman" w:cs="Times New Roman"/>
          <w:sz w:val="28"/>
          <w:szCs w:val="28"/>
        </w:rPr>
        <w:t xml:space="preserve"> средствами MATLAB</w:t>
      </w:r>
      <w:r w:rsidR="004612E7">
        <w:rPr>
          <w:rFonts w:ascii="Times New Roman" w:hAnsi="Times New Roman" w:cs="Times New Roman"/>
          <w:sz w:val="28"/>
        </w:rPr>
        <w:t>. Для наглядности значение параметр</w:t>
      </w:r>
      <w:r>
        <w:rPr>
          <w:rFonts w:ascii="Times New Roman" w:hAnsi="Times New Roman" w:cs="Times New Roman"/>
          <w:sz w:val="28"/>
        </w:rPr>
        <w:t>ов</w:t>
      </w:r>
      <w:r w:rsidR="004612E7">
        <w:rPr>
          <w:rFonts w:ascii="Times New Roman" w:hAnsi="Times New Roman" w:cs="Times New Roman"/>
          <w:sz w:val="28"/>
        </w:rPr>
        <w:t xml:space="preserve"> было выбрано в соответствии с формулами</w:t>
      </w:r>
      <w:r>
        <w:rPr>
          <w:rFonts w:ascii="Times New Roman" w:hAnsi="Times New Roman" w:cs="Times New Roman"/>
          <w:sz w:val="28"/>
        </w:rPr>
        <w:t xml:space="preserve"> характеристик распределения.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P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612E7"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3. </w:t>
      </w:r>
      <w:r>
        <w:rPr>
          <w:rFonts w:ascii="Times New Roman" w:hAnsi="Times New Roman" w:cs="Times New Roman"/>
          <w:b/>
          <w:sz w:val="28"/>
        </w:rPr>
        <w:t>Код</w:t>
      </w:r>
      <w:r w:rsidRPr="004612E7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программы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a = -6;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b = -5;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c = -4;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d = 0;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Fb = (b-a) / 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d+c-b-a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Fc = (2*c-b-a) / 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d+c-b-a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=[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 =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1, N);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=1:N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((r(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)&gt;0) &amp;&amp; (r(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 &lt; Fb))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a + 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r(</w:t>
      </w:r>
      <w:proofErr w:type="spellStart"/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)*(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d+c-b-a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)*(b-a));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  <w:proofErr w:type="gramEnd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if 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((r(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)&gt;=Fb) &amp;&amp; (r(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)&lt;=Fc))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b + 0.5*((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d+c-b-a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r(</w:t>
      </w:r>
      <w:proofErr w:type="spellStart"/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)-(b-a));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  <w:proofErr w:type="gramEnd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d -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(1-r(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))*(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d+c-b-a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)*(d-c));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spellStart"/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 = x;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"Мат. ожидание для N = " </w:t>
      </w: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mean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(y));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(y));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(y)); 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histogram(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y, 30);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Гистограмма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при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num2str(N)]);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при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num2str(N)]);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scatter(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y(1:2:end-1), y(2:2:end),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axis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equal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'Распределение на плоскости при N = '</w:t>
      </w: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, num2str(N)]);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R_i</w:t>
      </w:r>
      <w:proofErr w:type="spell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83E0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183E0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183E07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183E07" w:rsidRPr="00183E07" w:rsidRDefault="00183E07" w:rsidP="00183E0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83E0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26015" w:rsidRDefault="000260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4. Гистограммы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 приведены гистограммы для каждого из трех наборов псевдослучайных чисел: на 1000, 5000 и 10000 элементов.</w:t>
      </w:r>
    </w:p>
    <w:p w:rsidR="004612E7" w:rsidRDefault="00026015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2601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F5AB25" wp14:editId="5589B495">
            <wp:extent cx="5940425" cy="4857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2E7" w:rsidRDefault="004612E7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Гистограммы для тестирования генератора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Эмпирические функции распределения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2 приведены эмпирические функции распределения для каждого из трех наборов псевдослучайных чисел.</w:t>
      </w:r>
    </w:p>
    <w:p w:rsidR="004612E7" w:rsidRDefault="00026015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2601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63CF43B" wp14:editId="701EA135">
            <wp:extent cx="5940425" cy="48329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2E7" w:rsidRDefault="004612E7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Эмпирические функции распределения для тестирования генератора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Распределение на плоскости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3 приведены результаты теста «Распределение на плоскости» для каждого из трех наборов псевдослучайных чисел.</w:t>
      </w:r>
    </w:p>
    <w:p w:rsidR="004612E7" w:rsidRDefault="00026015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2601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A4FD62F" wp14:editId="65FA7201">
            <wp:extent cx="5940425" cy="49060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2E7" w:rsidRDefault="004612E7" w:rsidP="004612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Распределение на плоскости для тестирования генератора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P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7. Оценки для каждой из выборок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Теоретические значения для ука</w:t>
      </w:r>
      <w:r w:rsidR="00A70159">
        <w:rPr>
          <w:rFonts w:ascii="Times New Roman" w:hAnsi="Times New Roman" w:cs="Times New Roman"/>
          <w:sz w:val="28"/>
        </w:rPr>
        <w:t>занных параметров</w:t>
      </w:r>
      <w:r w:rsidR="00A70159" w:rsidRPr="00A70159">
        <w:rPr>
          <w:rFonts w:ascii="Times New Roman" w:hAnsi="Times New Roman" w:cs="Times New Roman"/>
          <w:sz w:val="28"/>
        </w:rPr>
        <w:t xml:space="preserve"> </w:t>
      </w:r>
      <w:r w:rsidR="00A70159">
        <w:rPr>
          <w:rFonts w:ascii="Times New Roman" w:hAnsi="Times New Roman" w:cs="Times New Roman"/>
          <w:sz w:val="28"/>
        </w:rPr>
        <w:t>трапециевидного распределения</w:t>
      </w:r>
      <w:r>
        <w:rPr>
          <w:rFonts w:ascii="Times New Roman" w:hAnsi="Times New Roman" w:cs="Times New Roman"/>
          <w:sz w:val="28"/>
        </w:rPr>
        <w:t xml:space="preserve"> были рассчитаны по ранее указанным формулам: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4612E7" w:rsidRPr="00FB748F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≈-3,517</m:t>
          </m:r>
        </m:oMath>
      </m:oMathPara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p w:rsidR="004612E7" w:rsidRPr="00FB748F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≈1,697</m:t>
          </m:r>
        </m:oMath>
      </m:oMathPara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4612E7" w:rsidRPr="00026015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≈</m:t>
          </m:r>
          <m:r>
            <w:rPr>
              <w:rFonts w:ascii="Cambria Math" w:hAnsi="Cambria Math" w:cs="Times New Roman"/>
              <w:sz w:val="28"/>
            </w:rPr>
            <m:t>1,303</m:t>
          </m:r>
        </m:oMath>
      </m:oMathPara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Сравнение теоретических и практических значений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612E7" w:rsidTr="00210B7B">
        <w:tc>
          <w:tcPr>
            <w:tcW w:w="2336" w:type="dxa"/>
            <w:vAlign w:val="center"/>
          </w:tcPr>
          <w:p w:rsidR="004612E7" w:rsidRPr="002234E8" w:rsidRDefault="004612E7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2336" w:type="dxa"/>
            <w:vAlign w:val="center"/>
          </w:tcPr>
          <w:p w:rsidR="004612E7" w:rsidRDefault="006970D0" w:rsidP="006970D0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μ</m:t>
                </m:r>
              </m:oMath>
            </m:oMathPara>
          </w:p>
        </w:tc>
        <w:tc>
          <w:tcPr>
            <w:tcW w:w="2336" w:type="dxa"/>
            <w:vAlign w:val="center"/>
          </w:tcPr>
          <w:p w:rsidR="004612E7" w:rsidRDefault="004612E7" w:rsidP="006970D0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</w:rPr>
                  <m:t>D</m:t>
                </m:r>
              </m:oMath>
            </m:oMathPara>
          </w:p>
        </w:tc>
        <w:tc>
          <w:tcPr>
            <w:tcW w:w="2337" w:type="dxa"/>
            <w:vAlign w:val="center"/>
          </w:tcPr>
          <w:p w:rsidR="004612E7" w:rsidRDefault="00746DEF" w:rsidP="006970D0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σ</m:t>
                </m:r>
              </m:oMath>
            </m:oMathPara>
          </w:p>
        </w:tc>
      </w:tr>
      <w:tr w:rsidR="004612E7" w:rsidTr="00210B7B">
        <w:tc>
          <w:tcPr>
            <w:tcW w:w="2336" w:type="dxa"/>
            <w:vAlign w:val="center"/>
          </w:tcPr>
          <w:p w:rsidR="004612E7" w:rsidRPr="002234E8" w:rsidRDefault="004612E7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</w:p>
        </w:tc>
        <w:tc>
          <w:tcPr>
            <w:tcW w:w="2336" w:type="dxa"/>
            <w:vAlign w:val="center"/>
          </w:tcPr>
          <w:p w:rsidR="004612E7" w:rsidRDefault="00746DEF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-3,553</w:t>
            </w:r>
          </w:p>
        </w:tc>
        <w:tc>
          <w:tcPr>
            <w:tcW w:w="2336" w:type="dxa"/>
            <w:vAlign w:val="center"/>
          </w:tcPr>
          <w:p w:rsidR="004612E7" w:rsidRDefault="00746DEF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1,739</w:t>
            </w:r>
          </w:p>
        </w:tc>
        <w:tc>
          <w:tcPr>
            <w:tcW w:w="2337" w:type="dxa"/>
            <w:vAlign w:val="center"/>
          </w:tcPr>
          <w:p w:rsidR="004612E7" w:rsidRDefault="00746DEF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1,319</w:t>
            </w:r>
          </w:p>
        </w:tc>
      </w:tr>
      <w:tr w:rsidR="004612E7" w:rsidTr="00210B7B">
        <w:tc>
          <w:tcPr>
            <w:tcW w:w="2336" w:type="dxa"/>
            <w:vAlign w:val="center"/>
          </w:tcPr>
          <w:p w:rsidR="004612E7" w:rsidRPr="002234E8" w:rsidRDefault="004612E7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5000</w:t>
            </w:r>
          </w:p>
        </w:tc>
        <w:tc>
          <w:tcPr>
            <w:tcW w:w="2336" w:type="dxa"/>
            <w:vAlign w:val="center"/>
          </w:tcPr>
          <w:p w:rsidR="004612E7" w:rsidRDefault="00746DEF" w:rsidP="0002601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-3</w:t>
            </w:r>
            <w:r w:rsidR="00026015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  <w:r w:rsidR="00026015">
              <w:rPr>
                <w:rFonts w:ascii="Times New Roman" w:hAnsi="Times New Roman" w:cs="Times New Roman"/>
                <w:sz w:val="28"/>
              </w:rPr>
              <w:t>41</w:t>
            </w:r>
          </w:p>
        </w:tc>
        <w:tc>
          <w:tcPr>
            <w:tcW w:w="2336" w:type="dxa"/>
            <w:vAlign w:val="center"/>
          </w:tcPr>
          <w:p w:rsidR="004612E7" w:rsidRDefault="00746DEF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1,714</w:t>
            </w:r>
          </w:p>
        </w:tc>
        <w:tc>
          <w:tcPr>
            <w:tcW w:w="2337" w:type="dxa"/>
            <w:vAlign w:val="center"/>
          </w:tcPr>
          <w:p w:rsidR="004612E7" w:rsidRDefault="00746DEF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1,309</w:t>
            </w:r>
          </w:p>
        </w:tc>
      </w:tr>
      <w:tr w:rsidR="004612E7" w:rsidTr="00210B7B">
        <w:tc>
          <w:tcPr>
            <w:tcW w:w="2336" w:type="dxa"/>
            <w:vAlign w:val="center"/>
          </w:tcPr>
          <w:p w:rsidR="004612E7" w:rsidRPr="00E21ECB" w:rsidRDefault="004612E7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2336" w:type="dxa"/>
            <w:vAlign w:val="center"/>
          </w:tcPr>
          <w:p w:rsidR="004612E7" w:rsidRDefault="00746DEF" w:rsidP="0002601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-3,5</w:t>
            </w:r>
            <w:r w:rsidR="00026015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336" w:type="dxa"/>
            <w:vAlign w:val="center"/>
          </w:tcPr>
          <w:p w:rsidR="004612E7" w:rsidRDefault="00746DEF" w:rsidP="0002601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1,7</w:t>
            </w:r>
          </w:p>
        </w:tc>
        <w:tc>
          <w:tcPr>
            <w:tcW w:w="2337" w:type="dxa"/>
            <w:vAlign w:val="center"/>
          </w:tcPr>
          <w:p w:rsidR="004612E7" w:rsidRDefault="00746DEF" w:rsidP="0002601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</w:t>
            </w:r>
            <w:r w:rsidR="00026015">
              <w:rPr>
                <w:rFonts w:ascii="Times New Roman" w:hAnsi="Times New Roman" w:cs="Times New Roman"/>
                <w:sz w:val="28"/>
              </w:rPr>
              <w:t>01</w:t>
            </w:r>
          </w:p>
        </w:tc>
      </w:tr>
      <w:tr w:rsidR="004612E7" w:rsidTr="00210B7B">
        <w:tc>
          <w:tcPr>
            <w:tcW w:w="2336" w:type="dxa"/>
            <w:vAlign w:val="center"/>
          </w:tcPr>
          <w:p w:rsidR="004612E7" w:rsidRPr="002234E8" w:rsidRDefault="004612E7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Теоретические</w:t>
            </w:r>
          </w:p>
        </w:tc>
        <w:tc>
          <w:tcPr>
            <w:tcW w:w="2336" w:type="dxa"/>
            <w:vAlign w:val="center"/>
          </w:tcPr>
          <w:p w:rsidR="004612E7" w:rsidRDefault="00026015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-3,517</w:t>
            </w:r>
          </w:p>
        </w:tc>
        <w:tc>
          <w:tcPr>
            <w:tcW w:w="2336" w:type="dxa"/>
            <w:vAlign w:val="center"/>
          </w:tcPr>
          <w:p w:rsidR="004612E7" w:rsidRDefault="00026015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1,697</w:t>
            </w:r>
          </w:p>
        </w:tc>
        <w:tc>
          <w:tcPr>
            <w:tcW w:w="2337" w:type="dxa"/>
            <w:vAlign w:val="center"/>
          </w:tcPr>
          <w:p w:rsidR="004612E7" w:rsidRDefault="00026015" w:rsidP="00210B7B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1,303</w:t>
            </w:r>
          </w:p>
        </w:tc>
      </w:tr>
    </w:tbl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были получены навыки моделирования псевдослучайных величин с заданным законом распределения методом обратной функции. На основе полученного алгоритма был разработан генератор псевдослучайных чисел с</w:t>
      </w:r>
      <w:r w:rsidR="0040359C">
        <w:rPr>
          <w:rFonts w:ascii="Times New Roman" w:hAnsi="Times New Roman" w:cs="Times New Roman"/>
          <w:sz w:val="28"/>
        </w:rPr>
        <w:t xml:space="preserve"> трапециевидным</w:t>
      </w:r>
      <w:r>
        <w:rPr>
          <w:rFonts w:ascii="Times New Roman" w:hAnsi="Times New Roman" w:cs="Times New Roman"/>
          <w:sz w:val="28"/>
        </w:rPr>
        <w:t xml:space="preserve"> распределением с параметрами </w:t>
      </w:r>
      <w:r w:rsidR="0060350F" w:rsidRPr="0002601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 w:rsidR="0060350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60350F"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0350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350F">
        <w:rPr>
          <w:rFonts w:ascii="Times New Roman" w:hAnsi="Times New Roman" w:cs="Times New Roman"/>
          <w:sz w:val="28"/>
        </w:rPr>
        <w:t>–</w:t>
      </w:r>
      <w:r w:rsidR="0060350F" w:rsidRPr="00183E07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60350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0350F" w:rsidRPr="00026015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b</w:t>
      </w:r>
      <w:r w:rsidR="0060350F"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0350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350F">
        <w:rPr>
          <w:rFonts w:ascii="Times New Roman" w:hAnsi="Times New Roman" w:cs="Times New Roman"/>
          <w:sz w:val="28"/>
        </w:rPr>
        <w:t>–</w:t>
      </w:r>
      <w:r w:rsidR="0060350F" w:rsidRPr="00183E07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60350F" w:rsidRPr="0093464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0350F" w:rsidRPr="00026015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c</w:t>
      </w:r>
      <w:r w:rsidR="0060350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60350F"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0350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350F">
        <w:rPr>
          <w:rFonts w:ascii="Times New Roman" w:hAnsi="Times New Roman" w:cs="Times New Roman"/>
          <w:sz w:val="28"/>
        </w:rPr>
        <w:t>–</w:t>
      </w:r>
      <w:r w:rsidR="0060350F" w:rsidRPr="00183E07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60350F" w:rsidRPr="0093464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0350F" w:rsidRPr="00026015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d</w:t>
      </w:r>
      <w:r w:rsidR="0060350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60350F" w:rsidRPr="0093464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0350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350F" w:rsidRPr="00AA74A8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</w:rPr>
        <w:t>.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тестирования разработанного генератора им были сгенер</w:t>
      </w:r>
      <w:r w:rsidR="00C937AB">
        <w:rPr>
          <w:rFonts w:ascii="Times New Roman" w:hAnsi="Times New Roman" w:cs="Times New Roman"/>
          <w:sz w:val="28"/>
        </w:rPr>
        <w:t>ированы 3 выборки: объемом 1000,</w:t>
      </w:r>
      <w:r>
        <w:rPr>
          <w:rFonts w:ascii="Times New Roman" w:hAnsi="Times New Roman" w:cs="Times New Roman"/>
          <w:sz w:val="28"/>
        </w:rPr>
        <w:t xml:space="preserve"> 5000 и 10000 элементов. Для каждой из выборок были построены необходимые графики: гистограммы. эмпирические функции распределения и тест «распределение на плоскости». Полученные результаты наглядно продемонстрировали корректность разработанного алгоритма.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каждой выборок так же были вычислены соответствующие оценки: матем</w:t>
      </w:r>
      <w:r>
        <w:rPr>
          <w:rFonts w:ascii="Times New Roman" w:eastAsiaTheme="minorEastAsia" w:hAnsi="Times New Roman" w:cs="Times New Roman"/>
          <w:sz w:val="28"/>
        </w:rPr>
        <w:t xml:space="preserve">атическое ожидание, дисперсия и среднеквадратичное отклонение. Значение дисперсии на самой малой выборке сильно отличается от теоретического. Однако для остальных выборок эмпирические значения оценок близки к теоретическим. </w:t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12E7" w:rsidRDefault="004612E7" w:rsidP="004612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4612E7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:rsidR="004612E7" w:rsidRPr="00DF2CA7" w:rsidRDefault="004612E7" w:rsidP="004612E7">
      <w:pPr>
        <w:pStyle w:val="a6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 w:rsidRPr="00CE56DC">
        <w:rPr>
          <w:rFonts w:ascii="Times New Roman" w:hAnsi="Times New Roman" w:cs="Times New Roman"/>
          <w:sz w:val="28"/>
          <w:szCs w:val="28"/>
        </w:rPr>
        <w:t>Григорьев Е. К. Учебно-методические материалы к выполнению лабораторной работы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E56DC">
        <w:rPr>
          <w:rFonts w:ascii="Times New Roman" w:hAnsi="Times New Roman" w:cs="Times New Roman"/>
          <w:sz w:val="28"/>
          <w:szCs w:val="28"/>
        </w:rPr>
        <w:t xml:space="preserve"> по дисциплине “Моделирование” (1-й семестр изучения дисциплины). ГУАП, 2025. – 11 с. (Интернет-ресурс) //URL:</w:t>
      </w:r>
      <w:r w:rsidRPr="00750F31">
        <w:t xml:space="preserve"> </w:t>
      </w:r>
      <w:hyperlink r:id="rId14" w:history="1">
        <w:r w:rsidRPr="007A15DA">
          <w:rPr>
            <w:rStyle w:val="a7"/>
            <w:rFonts w:ascii="Times New Roman" w:hAnsi="Times New Roman" w:cs="Times New Roman"/>
            <w:sz w:val="28"/>
            <w:szCs w:val="28"/>
          </w:rPr>
          <w:t>https://pro.guap.ru/inside/student/tasks/cc96649415d2a8d116e0a069e944918d/download</w:t>
        </w:r>
      </w:hyperlink>
      <w:r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Pr="00DF2CA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 xml:space="preserve">дата обращения: </w:t>
      </w:r>
      <w:r w:rsidR="00F410A5">
        <w:rPr>
          <w:rFonts w:ascii="Times New Roman" w:hAnsi="Times New Roman" w:cs="Times New Roman"/>
          <w:sz w:val="28"/>
        </w:rPr>
        <w:t>22</w:t>
      </w:r>
      <w:r>
        <w:rPr>
          <w:rFonts w:ascii="Times New Roman" w:hAnsi="Times New Roman" w:cs="Times New Roman"/>
          <w:sz w:val="28"/>
        </w:rPr>
        <w:t>.11.2025</w:t>
      </w:r>
      <w:r w:rsidRPr="00DF2CA7">
        <w:rPr>
          <w:rFonts w:ascii="Times New Roman" w:hAnsi="Times New Roman" w:cs="Times New Roman"/>
          <w:sz w:val="28"/>
        </w:rPr>
        <w:t>)</w:t>
      </w:r>
    </w:p>
    <w:p w:rsidR="004612E7" w:rsidRPr="00CE56DC" w:rsidRDefault="004612E7" w:rsidP="00F410A5">
      <w:pPr>
        <w:pStyle w:val="a6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Wikipedia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F410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CE56DC">
        <w:rPr>
          <w:rFonts w:ascii="Times New Roman" w:hAnsi="Times New Roman" w:cs="Times New Roman"/>
          <w:sz w:val="28"/>
          <w:szCs w:val="28"/>
        </w:rPr>
        <w:t>аспределение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0A5">
        <w:rPr>
          <w:rFonts w:ascii="Times New Roman" w:hAnsi="Times New Roman" w:cs="Times New Roman"/>
          <w:sz w:val="28"/>
          <w:szCs w:val="28"/>
        </w:rPr>
        <w:t xml:space="preserve">Коши </w:t>
      </w:r>
      <w:r w:rsidRPr="00CE56DC">
        <w:rPr>
          <w:rFonts w:ascii="Times New Roman" w:hAnsi="Times New Roman" w:cs="Times New Roman"/>
          <w:sz w:val="28"/>
          <w:szCs w:val="28"/>
        </w:rPr>
        <w:t>(</w:t>
      </w:r>
      <w:r w:rsidR="00026015">
        <w:rPr>
          <w:rFonts w:ascii="Times New Roman" w:hAnsi="Times New Roman" w:cs="Times New Roman"/>
          <w:sz w:val="28"/>
          <w:szCs w:val="28"/>
        </w:rPr>
        <w:t xml:space="preserve">Интернет-ресурс) </w:t>
      </w:r>
      <w:r>
        <w:rPr>
          <w:rFonts w:ascii="Times New Roman" w:hAnsi="Times New Roman" w:cs="Times New Roman"/>
          <w:sz w:val="28"/>
          <w:szCs w:val="28"/>
        </w:rPr>
        <w:t>/</w:t>
      </w:r>
      <w:r w:rsidR="0002601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:</w:t>
      </w:r>
      <w:r w:rsidR="00026015" w:rsidRPr="00026015">
        <w:t xml:space="preserve"> </w:t>
      </w:r>
      <w:r w:rsidR="00F410A5" w:rsidRPr="00F410A5">
        <w:rPr>
          <w:rStyle w:val="a7"/>
          <w:rFonts w:ascii="Times New Roman" w:hAnsi="Times New Roman" w:cs="Times New Roman"/>
          <w:sz w:val="28"/>
          <w:szCs w:val="28"/>
        </w:rPr>
        <w:t>https://ru.wikipedia.org/wiki/%D0%A0%D0%B0%D1%81%D0%BF%D1%80%D0%B5%D0%B4%D0%B5%D0%BB%D0%B5%D0%BD%D0%B8%D0%B5_%D0%9A%D0%BE%D1%88%D0%B8</w:t>
      </w:r>
      <w:r w:rsidR="00026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F410A5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.11.2025)</w:t>
      </w:r>
      <w:bookmarkStart w:id="0" w:name="_GoBack"/>
      <w:bookmarkEnd w:id="0"/>
    </w:p>
    <w:p w:rsidR="004612E7" w:rsidRPr="00CE56DC" w:rsidRDefault="004612E7" w:rsidP="004612E7">
      <w:pPr>
        <w:pStyle w:val="a6"/>
        <w:tabs>
          <w:tab w:val="left" w:pos="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612E7" w:rsidRPr="00892CF9" w:rsidRDefault="004612E7" w:rsidP="004612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E21ECB">
      <w:footerReference w:type="default" r:id="rId15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251" w:rsidRDefault="001B6251">
      <w:pPr>
        <w:spacing w:after="0" w:line="240" w:lineRule="auto"/>
      </w:pPr>
      <w:r>
        <w:separator/>
      </w:r>
    </w:p>
  </w:endnote>
  <w:endnote w:type="continuationSeparator" w:id="0">
    <w:p w:rsidR="001B6251" w:rsidRDefault="001B6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10449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E21ECB" w:rsidRPr="00E21ECB" w:rsidRDefault="0040359C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E21ECB">
          <w:rPr>
            <w:rFonts w:ascii="Times New Roman" w:hAnsi="Times New Roman" w:cs="Times New Roman"/>
            <w:sz w:val="28"/>
          </w:rPr>
          <w:fldChar w:fldCharType="begin"/>
        </w:r>
        <w:r w:rsidRPr="00E21ECB">
          <w:rPr>
            <w:rFonts w:ascii="Times New Roman" w:hAnsi="Times New Roman" w:cs="Times New Roman"/>
            <w:sz w:val="28"/>
          </w:rPr>
          <w:instrText>PAGE   \* MERGEFORMAT</w:instrText>
        </w:r>
        <w:r w:rsidRPr="00E21ECB">
          <w:rPr>
            <w:rFonts w:ascii="Times New Roman" w:hAnsi="Times New Roman" w:cs="Times New Roman"/>
            <w:sz w:val="28"/>
          </w:rPr>
          <w:fldChar w:fldCharType="separate"/>
        </w:r>
        <w:r w:rsidR="00F410A5">
          <w:rPr>
            <w:rFonts w:ascii="Times New Roman" w:hAnsi="Times New Roman" w:cs="Times New Roman"/>
            <w:noProof/>
            <w:sz w:val="28"/>
          </w:rPr>
          <w:t>8</w:t>
        </w:r>
        <w:r w:rsidRPr="00E21EC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E21ECB" w:rsidRDefault="001B625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251" w:rsidRDefault="001B6251">
      <w:pPr>
        <w:spacing w:after="0" w:line="240" w:lineRule="auto"/>
      </w:pPr>
      <w:r>
        <w:separator/>
      </w:r>
    </w:p>
  </w:footnote>
  <w:footnote w:type="continuationSeparator" w:id="0">
    <w:p w:rsidR="001B6251" w:rsidRDefault="001B6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D342D"/>
    <w:multiLevelType w:val="hybridMultilevel"/>
    <w:tmpl w:val="BE5695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41655E"/>
    <w:multiLevelType w:val="hybridMultilevel"/>
    <w:tmpl w:val="14404598"/>
    <w:lvl w:ilvl="0" w:tplc="CA7C772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FC64C1E"/>
    <w:multiLevelType w:val="hybridMultilevel"/>
    <w:tmpl w:val="5BC4F5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CFE"/>
    <w:rsid w:val="00026015"/>
    <w:rsid w:val="00183E07"/>
    <w:rsid w:val="001B6251"/>
    <w:rsid w:val="0040359C"/>
    <w:rsid w:val="004612E7"/>
    <w:rsid w:val="005A7981"/>
    <w:rsid w:val="0060350F"/>
    <w:rsid w:val="006970D0"/>
    <w:rsid w:val="006F5231"/>
    <w:rsid w:val="00746DEF"/>
    <w:rsid w:val="00A16D15"/>
    <w:rsid w:val="00A70159"/>
    <w:rsid w:val="00A716AD"/>
    <w:rsid w:val="00C937AB"/>
    <w:rsid w:val="00D30CFE"/>
    <w:rsid w:val="00EA5304"/>
    <w:rsid w:val="00F4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AB246A-435D-4200-8DD4-E0A9A8B1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5304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12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4612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612E7"/>
    <w:rPr>
      <w:rFonts w:asciiTheme="minorHAnsi" w:hAnsiTheme="minorHAnsi" w:cstheme="minorBidi"/>
      <w:sz w:val="22"/>
      <w:szCs w:val="22"/>
    </w:rPr>
  </w:style>
  <w:style w:type="paragraph" w:styleId="a6">
    <w:name w:val="List Paragraph"/>
    <w:basedOn w:val="a"/>
    <w:uiPriority w:val="34"/>
    <w:qFormat/>
    <w:rsid w:val="004612E7"/>
    <w:pPr>
      <w:spacing w:line="259" w:lineRule="auto"/>
      <w:ind w:left="720"/>
      <w:contextualSpacing/>
    </w:pPr>
  </w:style>
  <w:style w:type="character" w:styleId="a7">
    <w:name w:val="Hyperlink"/>
    <w:basedOn w:val="a0"/>
    <w:uiPriority w:val="99"/>
    <w:unhideWhenUsed/>
    <w:rsid w:val="004612E7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46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4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ro.guap.ru/inside/student/tasks/cc96649415d2a8d116e0a069e944918d/downloa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2025-11-22T20:45:00Z</cp:lastPrinted>
  <dcterms:created xsi:type="dcterms:W3CDTF">2025-11-20T14:10:00Z</dcterms:created>
  <dcterms:modified xsi:type="dcterms:W3CDTF">2025-11-22T21:54:00Z</dcterms:modified>
</cp:coreProperties>
</file>