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443" w:rsidRPr="00332443" w:rsidRDefault="00332443" w:rsidP="00332443">
      <w:pPr>
        <w:tabs>
          <w:tab w:val="left" w:pos="2599"/>
        </w:tabs>
        <w:spacing w:line="1062" w:lineRule="exact"/>
        <w:ind w:left="79"/>
        <w:jc w:val="center"/>
        <w:rPr>
          <w:rFonts w:asciiTheme="minorHAnsi" w:eastAsiaTheme="minorHAnsi" w:hAnsiTheme="minorHAnsi" w:cs="맑은 고딕"/>
          <w:b/>
          <w:w w:val="110"/>
          <w:sz w:val="80"/>
          <w:szCs w:val="80"/>
          <w:lang w:val="en-US"/>
        </w:rPr>
      </w:pPr>
      <w:r w:rsidRPr="00332443">
        <w:rPr>
          <w:rFonts w:asciiTheme="minorHAnsi" w:eastAsiaTheme="minorHAnsi" w:hAnsiTheme="minorHAnsi" w:cs="맑은 고딕" w:hint="eastAsia"/>
          <w:b/>
          <w:bCs/>
          <w:w w:val="110"/>
          <w:sz w:val="80"/>
          <w:szCs w:val="80"/>
          <w:lang w:val="en-US"/>
        </w:rPr>
        <w:t>Capstone Design</w:t>
      </w:r>
    </w:p>
    <w:p w:rsidR="00CC6C01" w:rsidRPr="00436BA9" w:rsidRDefault="00CC6C01" w:rsidP="00CC6C01">
      <w:pPr>
        <w:tabs>
          <w:tab w:val="left" w:pos="2599"/>
        </w:tabs>
        <w:spacing w:line="1062" w:lineRule="exact"/>
        <w:ind w:left="79"/>
        <w:jc w:val="center"/>
        <w:rPr>
          <w:rFonts w:asciiTheme="minorHAnsi" w:eastAsiaTheme="minorHAnsi" w:hAnsiTheme="minorHAnsi" w:cs="Arial"/>
          <w:b/>
          <w:sz w:val="60"/>
          <w:szCs w:val="60"/>
        </w:rPr>
      </w:pPr>
      <w:r w:rsidRPr="00436BA9">
        <w:rPr>
          <w:rFonts w:asciiTheme="minorHAnsi" w:eastAsiaTheme="minorHAnsi" w:hAnsiTheme="minorHAnsi" w:cs="맑은 고딕" w:hint="eastAsia"/>
          <w:b/>
          <w:w w:val="110"/>
          <w:sz w:val="60"/>
          <w:szCs w:val="60"/>
        </w:rPr>
        <w:t>프로젝트</w:t>
      </w:r>
      <w:r w:rsidRPr="00436BA9">
        <w:rPr>
          <w:rFonts w:asciiTheme="minorHAnsi" w:eastAsiaTheme="minorHAnsi" w:hAnsiTheme="minorHAnsi" w:cs="Arial" w:hint="eastAsia"/>
          <w:b/>
          <w:w w:val="110"/>
          <w:sz w:val="60"/>
          <w:szCs w:val="60"/>
        </w:rPr>
        <w:tab/>
      </w:r>
      <w:r w:rsidRPr="00436BA9">
        <w:rPr>
          <w:rFonts w:asciiTheme="minorHAnsi" w:eastAsiaTheme="minorHAnsi" w:hAnsiTheme="minorHAnsi" w:cs="맑은 고딕" w:hint="eastAsia"/>
          <w:b/>
          <w:w w:val="110"/>
          <w:sz w:val="60"/>
          <w:szCs w:val="60"/>
        </w:rPr>
        <w:t>제안서</w:t>
      </w:r>
    </w:p>
    <w:p w:rsidR="00CC6C01" w:rsidRPr="0001515F" w:rsidRDefault="00CC6C01" w:rsidP="00CC6C01">
      <w:pPr>
        <w:pStyle w:val="a3"/>
        <w:spacing w:before="18"/>
        <w:rPr>
          <w:rFonts w:ascii="Arial" w:hAnsi="Arial" w:cs="Arial"/>
          <w:b/>
          <w:sz w:val="14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7733B8" w:rsidP="00CC6C01">
      <w:pPr>
        <w:pStyle w:val="a3"/>
        <w:rPr>
          <w:rFonts w:ascii="Arial" w:hAnsi="Arial" w:cs="Arial"/>
        </w:rPr>
      </w:pPr>
      <w:r w:rsidRPr="00666DBE">
        <w:rPr>
          <w:rFonts w:ascii="Arial" w:hAnsi="Arial" w:cs="Arial"/>
          <w:noProof/>
        </w:rPr>
        <w:drawing>
          <wp:anchor distT="0" distB="0" distL="0" distR="0" simplePos="0" relativeHeight="251659264" behindDoc="1" locked="0" layoutInCell="1" allowOverlap="1" wp14:anchorId="3552D29A" wp14:editId="4566335D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2270760" cy="2343150"/>
            <wp:effectExtent l="0" t="0" r="0" b="0"/>
            <wp:wrapTopAndBottom/>
            <wp:docPr id="1" name="image1.png" descr="EMB0000184c8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666DBE" w:rsidRDefault="00CC6C01" w:rsidP="00CC6C01">
      <w:pPr>
        <w:pStyle w:val="a3"/>
        <w:rPr>
          <w:rFonts w:ascii="Arial" w:hAnsi="Arial" w:cs="Arial"/>
        </w:rPr>
      </w:pPr>
    </w:p>
    <w:p w:rsidR="00CC6C01" w:rsidRPr="00156A49" w:rsidRDefault="00CC6C01" w:rsidP="00CC6C01">
      <w:pPr>
        <w:pStyle w:val="a3"/>
        <w:spacing w:before="3"/>
        <w:rPr>
          <w:rFonts w:ascii="돋움" w:eastAsia="돋움" w:hAnsi="돋움" w:cs="Arial"/>
          <w:b/>
          <w:sz w:val="25"/>
        </w:rPr>
      </w:pPr>
    </w:p>
    <w:tbl>
      <w:tblPr>
        <w:tblStyle w:val="a4"/>
        <w:tblpPr w:leftFromText="142" w:rightFromText="142" w:vertAnchor="text" w:horzAnchor="page" w:tblpX="5041" w:tblpY="12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685"/>
      </w:tblGrid>
      <w:tr w:rsidR="007733B8" w:rsidRPr="00156A49" w:rsidTr="007733B8">
        <w:trPr>
          <w:trHeight w:val="454"/>
        </w:trPr>
        <w:tc>
          <w:tcPr>
            <w:tcW w:w="223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Subject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w w:val="105"/>
                <w:sz w:val="32"/>
                <w:szCs w:val="32"/>
              </w:rPr>
              <w:t>캡스톤디자인</w:t>
            </w:r>
            <w:proofErr w:type="spellEnd"/>
            <w:r w:rsidRPr="00156A49">
              <w:rPr>
                <w:rFonts w:ascii="돋움" w:eastAsia="돋움" w:hAnsi="돋움" w:cstheme="minorHAnsi"/>
                <w:b/>
                <w:w w:val="105"/>
                <w:sz w:val="32"/>
                <w:szCs w:val="32"/>
              </w:rPr>
              <w:t>(1)</w:t>
            </w:r>
          </w:p>
        </w:tc>
      </w:tr>
      <w:tr w:rsidR="007733B8" w:rsidRPr="00156A49" w:rsidTr="007733B8">
        <w:trPr>
          <w:trHeight w:val="450"/>
        </w:trPr>
        <w:tc>
          <w:tcPr>
            <w:tcW w:w="223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Professor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박 상 오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교수님</w:t>
            </w:r>
            <w:proofErr w:type="spellEnd"/>
          </w:p>
        </w:tc>
      </w:tr>
      <w:tr w:rsidR="007733B8" w:rsidRPr="00156A49" w:rsidTr="007733B8">
        <w:trPr>
          <w:trHeight w:val="454"/>
        </w:trPr>
        <w:tc>
          <w:tcPr>
            <w:tcW w:w="223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Team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name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w w:val="105"/>
                <w:sz w:val="32"/>
                <w:szCs w:val="32"/>
              </w:rPr>
              <w:t>友기</w:t>
            </w:r>
            <w:proofErr w:type="spellEnd"/>
            <w:r>
              <w:rPr>
                <w:rFonts w:ascii="돋움" w:eastAsia="돋움" w:hAnsi="돋움" w:cstheme="minorHAnsi" w:hint="eastAsia"/>
                <w:b/>
                <w:w w:val="105"/>
                <w:sz w:val="32"/>
                <w:szCs w:val="32"/>
                <w:lang w:eastAsia="ko-KR"/>
              </w:rPr>
              <w:t>기</w:t>
            </w:r>
          </w:p>
        </w:tc>
      </w:tr>
      <w:tr w:rsidR="007733B8" w:rsidRPr="00156A49" w:rsidTr="007733B8">
        <w:trPr>
          <w:trHeight w:val="450"/>
        </w:trPr>
        <w:tc>
          <w:tcPr>
            <w:tcW w:w="2235" w:type="dxa"/>
            <w:vMerge w:val="restart"/>
          </w:tcPr>
          <w:p w:rsidR="007733B8" w:rsidRPr="00156A49" w:rsidRDefault="007733B8" w:rsidP="007733B8">
            <w:pPr>
              <w:pStyle w:val="TableParagraph"/>
              <w:spacing w:line="360" w:lineRule="auto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</w:p>
          <w:p w:rsidR="007733B8" w:rsidRPr="00156A49" w:rsidRDefault="007733B8" w:rsidP="007733B8">
            <w:pPr>
              <w:pStyle w:val="TableParagraph"/>
              <w:spacing w:line="360" w:lineRule="auto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Member</w:t>
            </w:r>
            <w:proofErr w:type="spellEnd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 :</w:t>
            </w: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20150035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김가영</w:t>
            </w:r>
            <w:proofErr w:type="spellEnd"/>
          </w:p>
        </w:tc>
      </w:tr>
      <w:tr w:rsidR="007733B8" w:rsidRPr="00156A49" w:rsidTr="007733B8">
        <w:trPr>
          <w:trHeight w:val="454"/>
        </w:trPr>
        <w:tc>
          <w:tcPr>
            <w:tcW w:w="2235" w:type="dxa"/>
            <w:vMerge/>
          </w:tcPr>
          <w:p w:rsidR="007733B8" w:rsidRPr="00156A49" w:rsidRDefault="007733B8" w:rsidP="007733B8">
            <w:pPr>
              <w:pStyle w:val="TableParagraph"/>
              <w:spacing w:line="653" w:lineRule="exact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20150207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박미지</w:t>
            </w:r>
            <w:proofErr w:type="spellEnd"/>
          </w:p>
        </w:tc>
      </w:tr>
      <w:tr w:rsidR="007733B8" w:rsidRPr="00156A49" w:rsidTr="007733B8">
        <w:trPr>
          <w:trHeight w:val="454"/>
        </w:trPr>
        <w:tc>
          <w:tcPr>
            <w:tcW w:w="2235" w:type="dxa"/>
            <w:vMerge/>
          </w:tcPr>
          <w:p w:rsidR="007733B8" w:rsidRPr="00156A49" w:rsidRDefault="007733B8" w:rsidP="007733B8">
            <w:pPr>
              <w:pStyle w:val="TableParagraph"/>
              <w:spacing w:line="653" w:lineRule="exact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</w:p>
        </w:tc>
        <w:tc>
          <w:tcPr>
            <w:tcW w:w="3685" w:type="dxa"/>
          </w:tcPr>
          <w:p w:rsidR="007733B8" w:rsidRPr="00156A49" w:rsidRDefault="007733B8" w:rsidP="007733B8">
            <w:pPr>
              <w:pStyle w:val="TableParagraph"/>
              <w:spacing w:line="653" w:lineRule="exact"/>
              <w:jc w:val="center"/>
              <w:rPr>
                <w:rFonts w:ascii="돋움" w:eastAsia="돋움" w:hAnsi="돋움" w:cstheme="minorHAnsi"/>
                <w:b/>
                <w:sz w:val="32"/>
                <w:szCs w:val="32"/>
              </w:rPr>
            </w:pPr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 xml:space="preserve">20152583 </w:t>
            </w:r>
            <w:proofErr w:type="spellStart"/>
            <w:r w:rsidRPr="00156A49">
              <w:rPr>
                <w:rFonts w:ascii="돋움" w:eastAsia="돋움" w:hAnsi="돋움" w:cstheme="minorHAnsi"/>
                <w:b/>
                <w:sz w:val="32"/>
                <w:szCs w:val="32"/>
              </w:rPr>
              <w:t>박수현</w:t>
            </w:r>
            <w:proofErr w:type="spellEnd"/>
          </w:p>
        </w:tc>
      </w:tr>
    </w:tbl>
    <w:p w:rsidR="00CC6C01" w:rsidRPr="00156A49" w:rsidRDefault="00CC6C01">
      <w:pPr>
        <w:widowControl/>
        <w:autoSpaceDE/>
        <w:autoSpaceDN/>
        <w:spacing w:after="160" w:line="259" w:lineRule="auto"/>
        <w:jc w:val="both"/>
        <w:rPr>
          <w:rFonts w:ascii="돋움" w:eastAsia="돋움" w:hAnsi="돋움"/>
          <w:b/>
        </w:rPr>
      </w:pPr>
      <w:r w:rsidRPr="00156A49">
        <w:rPr>
          <w:rFonts w:ascii="돋움" w:eastAsia="돋움" w:hAnsi="돋움"/>
          <w:b/>
        </w:rPr>
        <w:br w:type="page"/>
      </w:r>
    </w:p>
    <w:p w:rsidR="00231E77" w:rsidRPr="00DB0BEA" w:rsidRDefault="00D517CD" w:rsidP="00D517CD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4"/>
          <w:szCs w:val="24"/>
        </w:rPr>
      </w:pPr>
      <w:r w:rsidRPr="00DB0BEA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프로젝트 아이디어 제안</w:t>
      </w:r>
    </w:p>
    <w:p w:rsidR="00DB0BEA" w:rsidRPr="00DB0BEA" w:rsidRDefault="007733B8" w:rsidP="00DB0BEA">
      <w:pPr>
        <w:pStyle w:val="a3"/>
        <w:spacing w:before="191" w:line="276" w:lineRule="auto"/>
        <w:ind w:left="760" w:right="116"/>
        <w:rPr>
          <w:rFonts w:asciiTheme="minorHAnsi" w:eastAsiaTheme="minorHAnsi" w:hAnsiTheme="minorHAnsi"/>
          <w:w w:val="110"/>
        </w:rPr>
      </w:pPr>
      <w:r w:rsidRPr="00DB0BEA">
        <w:rPr>
          <w:rFonts w:asciiTheme="minorHAnsi" w:eastAsiaTheme="minorHAnsi" w:hAnsiTheme="minorHAnsi" w:hint="eastAsia"/>
          <w:w w:val="110"/>
        </w:rPr>
        <w:t>노인</w:t>
      </w:r>
      <w:r w:rsidR="00D517CD" w:rsidRPr="00DB0BEA">
        <w:rPr>
          <w:rFonts w:asciiTheme="minorHAnsi" w:eastAsiaTheme="minorHAnsi" w:hAnsiTheme="minorHAnsi" w:hint="eastAsia"/>
          <w:w w:val="110"/>
        </w:rPr>
        <w:t xml:space="preserve">의 고독사를 예방할 수 있는 </w:t>
      </w:r>
      <w:proofErr w:type="spellStart"/>
      <w:r w:rsidR="00D517CD" w:rsidRPr="00DB0BEA">
        <w:rPr>
          <w:rFonts w:asciiTheme="minorHAnsi" w:eastAsiaTheme="minorHAnsi" w:hAnsiTheme="minorHAnsi" w:hint="eastAsia"/>
          <w:w w:val="110"/>
        </w:rPr>
        <w:t>챗봇</w:t>
      </w:r>
      <w:proofErr w:type="spellEnd"/>
      <w:r w:rsidR="00D517CD" w:rsidRPr="00DB0BEA">
        <w:rPr>
          <w:rFonts w:asciiTheme="minorHAnsi" w:eastAsiaTheme="minorHAnsi" w:hAnsiTheme="minorHAnsi" w:hint="eastAsia"/>
          <w:w w:val="110"/>
        </w:rPr>
        <w:t xml:space="preserve"> 기반의 모바일 어플리케이션을 개발</w:t>
      </w:r>
      <w:r w:rsidR="00F13820" w:rsidRPr="00DB0BEA">
        <w:rPr>
          <w:rFonts w:asciiTheme="minorHAnsi" w:eastAsiaTheme="minorHAnsi" w:hAnsiTheme="minorHAnsi" w:hint="eastAsia"/>
          <w:w w:val="110"/>
        </w:rPr>
        <w:t>합니다</w:t>
      </w:r>
      <w:r w:rsidR="00D517CD" w:rsidRPr="00DB0BEA">
        <w:rPr>
          <w:rFonts w:asciiTheme="minorHAnsi" w:eastAsiaTheme="minorHAnsi" w:hAnsiTheme="minorHAnsi" w:hint="eastAsia"/>
          <w:w w:val="110"/>
        </w:rPr>
        <w:t>.</w:t>
      </w:r>
      <w:r w:rsidR="00D517CD" w:rsidRPr="00DB0BEA">
        <w:rPr>
          <w:rFonts w:asciiTheme="minorHAnsi" w:eastAsiaTheme="minorHAnsi" w:hAnsiTheme="minorHAnsi"/>
          <w:w w:val="110"/>
        </w:rPr>
        <w:t xml:space="preserve"> </w:t>
      </w:r>
      <w:r w:rsidR="00D517CD" w:rsidRPr="00DB0BEA">
        <w:rPr>
          <w:rFonts w:asciiTheme="minorHAnsi" w:eastAsiaTheme="minorHAnsi" w:hAnsiTheme="minorHAnsi" w:hint="eastAsia"/>
          <w:w w:val="110"/>
        </w:rPr>
        <w:t>고령화가 심화됨에 따라,</w:t>
      </w:r>
      <w:r w:rsidR="00D517CD" w:rsidRPr="00DB0BEA">
        <w:rPr>
          <w:rFonts w:asciiTheme="minorHAnsi" w:eastAsiaTheme="minorHAnsi" w:hAnsiTheme="minorHAnsi"/>
          <w:w w:val="110"/>
        </w:rPr>
        <w:t xml:space="preserve"> </w:t>
      </w:r>
      <w:r w:rsidR="001B6A2B">
        <w:rPr>
          <w:rFonts w:asciiTheme="minorHAnsi" w:eastAsiaTheme="minorHAnsi" w:hAnsiTheme="minorHAnsi" w:hint="eastAsia"/>
          <w:w w:val="110"/>
        </w:rPr>
        <w:t xml:space="preserve">증가하고 있는 </w:t>
      </w:r>
      <w:r w:rsidR="00D517CD" w:rsidRPr="00DB0BEA">
        <w:rPr>
          <w:rFonts w:asciiTheme="minorHAnsi" w:eastAsiaTheme="minorHAnsi" w:hAnsiTheme="minorHAnsi" w:hint="eastAsia"/>
          <w:w w:val="110"/>
        </w:rPr>
        <w:t>독거 노인의 수에 비</w:t>
      </w:r>
      <w:r w:rsidR="007945A7" w:rsidRPr="00DB0BEA">
        <w:rPr>
          <w:rFonts w:asciiTheme="minorHAnsi" w:eastAsiaTheme="minorHAnsi" w:hAnsiTheme="minorHAnsi" w:hint="eastAsia"/>
          <w:w w:val="110"/>
        </w:rPr>
        <w:t>해</w:t>
      </w:r>
      <w:r w:rsidR="00D517CD" w:rsidRPr="00DB0BEA">
        <w:rPr>
          <w:rFonts w:asciiTheme="minorHAnsi" w:eastAsiaTheme="minorHAnsi" w:hAnsiTheme="minorHAnsi" w:hint="eastAsia"/>
          <w:w w:val="110"/>
        </w:rPr>
        <w:t xml:space="preserve"> 존재하는 돌봄 서비스가 턱없이 부족</w:t>
      </w:r>
      <w:r w:rsidR="00F13820" w:rsidRPr="00DB0BEA">
        <w:rPr>
          <w:rFonts w:asciiTheme="minorHAnsi" w:eastAsiaTheme="minorHAnsi" w:hAnsiTheme="minorHAnsi" w:hint="eastAsia"/>
          <w:w w:val="110"/>
        </w:rPr>
        <w:t>합니다</w:t>
      </w:r>
      <w:r w:rsidR="00D517CD" w:rsidRPr="00DB0BEA">
        <w:rPr>
          <w:rFonts w:asciiTheme="minorHAnsi" w:eastAsiaTheme="minorHAnsi" w:hAnsiTheme="minorHAnsi" w:hint="eastAsia"/>
          <w:w w:val="110"/>
        </w:rPr>
        <w:t>.</w:t>
      </w:r>
      <w:r w:rsidR="00D517CD" w:rsidRPr="00DB0BEA">
        <w:rPr>
          <w:rFonts w:asciiTheme="minorHAnsi" w:eastAsiaTheme="minorHAnsi" w:hAnsiTheme="minorHAnsi"/>
          <w:w w:val="110"/>
        </w:rPr>
        <w:t xml:space="preserve"> </w:t>
      </w:r>
      <w:r w:rsidR="00D517CD" w:rsidRPr="00DB0BEA">
        <w:rPr>
          <w:rFonts w:asciiTheme="minorHAnsi" w:eastAsiaTheme="minorHAnsi" w:hAnsiTheme="minorHAnsi" w:hint="eastAsia"/>
          <w:w w:val="110"/>
        </w:rPr>
        <w:t xml:space="preserve">이를 해결하기 위해서 대화는 물론 특별한 케어를 제공하는 </w:t>
      </w:r>
      <w:r w:rsidR="007945A7" w:rsidRPr="00DB0BEA">
        <w:rPr>
          <w:rFonts w:asciiTheme="minorHAnsi" w:eastAsiaTheme="minorHAnsi" w:hAnsiTheme="minorHAnsi" w:hint="eastAsia"/>
          <w:w w:val="110"/>
        </w:rPr>
        <w:t xml:space="preserve">노인 맞춤 </w:t>
      </w:r>
      <w:r w:rsidR="00D517CD" w:rsidRPr="00DB0BEA">
        <w:rPr>
          <w:rFonts w:asciiTheme="minorHAnsi" w:eastAsiaTheme="minorHAnsi" w:hAnsiTheme="minorHAnsi" w:hint="eastAsia"/>
          <w:w w:val="110"/>
        </w:rPr>
        <w:t>스마트폰 어플리케이션을 개발</w:t>
      </w:r>
      <w:r w:rsidR="001B6A2B">
        <w:rPr>
          <w:rFonts w:asciiTheme="minorHAnsi" w:eastAsiaTheme="minorHAnsi" w:hAnsiTheme="minorHAnsi" w:hint="eastAsia"/>
          <w:w w:val="110"/>
        </w:rPr>
        <w:t>하고자 합니다.</w:t>
      </w:r>
      <w:r w:rsidR="00D517CD" w:rsidRPr="00DB0BEA">
        <w:rPr>
          <w:rFonts w:asciiTheme="minorHAnsi" w:eastAsiaTheme="minorHAnsi" w:hAnsiTheme="minorHAnsi" w:hint="eastAsia"/>
          <w:w w:val="110"/>
        </w:rPr>
        <w:t xml:space="preserve"> </w:t>
      </w:r>
      <w:r w:rsidR="001B6A2B">
        <w:rPr>
          <w:rFonts w:asciiTheme="minorHAnsi" w:eastAsiaTheme="minorHAnsi" w:hAnsiTheme="minorHAnsi" w:hint="eastAsia"/>
          <w:w w:val="110"/>
        </w:rPr>
        <w:t xml:space="preserve">개발된 어플리케이션을 통해 </w:t>
      </w:r>
      <w:r w:rsidR="00EF0F25">
        <w:rPr>
          <w:rFonts w:asciiTheme="minorHAnsi" w:eastAsiaTheme="minorHAnsi" w:hAnsiTheme="minorHAnsi"/>
          <w:w w:val="110"/>
        </w:rPr>
        <w:t>(</w:t>
      </w:r>
      <w:r w:rsidR="001B6A2B">
        <w:rPr>
          <w:rFonts w:asciiTheme="minorHAnsi" w:eastAsiaTheme="minorHAnsi" w:hAnsiTheme="minorHAnsi" w:hint="eastAsia"/>
          <w:w w:val="110"/>
        </w:rPr>
        <w:t>독거</w:t>
      </w:r>
      <w:r w:rsidR="00EF0F25">
        <w:rPr>
          <w:rFonts w:asciiTheme="minorHAnsi" w:eastAsiaTheme="minorHAnsi" w:hAnsiTheme="minorHAnsi" w:hint="eastAsia"/>
          <w:w w:val="110"/>
        </w:rPr>
        <w:t>)</w:t>
      </w:r>
      <w:r w:rsidR="001B6A2B">
        <w:rPr>
          <w:rFonts w:asciiTheme="minorHAnsi" w:eastAsiaTheme="minorHAnsi" w:hAnsiTheme="minorHAnsi" w:hint="eastAsia"/>
          <w:w w:val="110"/>
        </w:rPr>
        <w:t>노인의</w:t>
      </w:r>
      <w:r w:rsidR="00D517CD" w:rsidRPr="00DB0BEA">
        <w:rPr>
          <w:rFonts w:asciiTheme="minorHAnsi" w:eastAsiaTheme="minorHAnsi" w:hAnsiTheme="minorHAnsi" w:hint="eastAsia"/>
          <w:w w:val="110"/>
        </w:rPr>
        <w:t xml:space="preserve"> 외로움을 덜어</w:t>
      </w:r>
      <w:bookmarkStart w:id="0" w:name="_GoBack"/>
      <w:bookmarkEnd w:id="0"/>
      <w:r w:rsidR="00D517CD" w:rsidRPr="00DB0BEA">
        <w:rPr>
          <w:rFonts w:asciiTheme="minorHAnsi" w:eastAsiaTheme="minorHAnsi" w:hAnsiTheme="minorHAnsi" w:hint="eastAsia"/>
          <w:w w:val="110"/>
        </w:rPr>
        <w:t>주고 심리적 안정을 유도하여 고독사를 예방하는</w:t>
      </w:r>
      <w:r w:rsidR="00D517CD" w:rsidRPr="00DB0BEA">
        <w:rPr>
          <w:rFonts w:asciiTheme="minorHAnsi" w:eastAsiaTheme="minorHAnsi" w:hAnsiTheme="minorHAnsi"/>
          <w:w w:val="110"/>
        </w:rPr>
        <w:t xml:space="preserve"> </w:t>
      </w:r>
      <w:r w:rsidR="00D517CD" w:rsidRPr="00DB0BEA">
        <w:rPr>
          <w:rFonts w:asciiTheme="minorHAnsi" w:eastAsiaTheme="minorHAnsi" w:hAnsiTheme="minorHAnsi" w:hint="eastAsia"/>
          <w:w w:val="110"/>
        </w:rPr>
        <w:t xml:space="preserve">데에 기여할 수 </w:t>
      </w:r>
      <w:r w:rsidR="00F13820" w:rsidRPr="00DB0BEA">
        <w:rPr>
          <w:rFonts w:asciiTheme="minorHAnsi" w:eastAsiaTheme="minorHAnsi" w:hAnsiTheme="minorHAnsi" w:hint="eastAsia"/>
          <w:w w:val="110"/>
        </w:rPr>
        <w:t>있습니다</w:t>
      </w:r>
      <w:r w:rsidR="00D517CD" w:rsidRPr="00DB0BEA">
        <w:rPr>
          <w:rFonts w:asciiTheme="minorHAnsi" w:eastAsiaTheme="minorHAnsi" w:hAnsiTheme="minorHAnsi"/>
          <w:w w:val="110"/>
        </w:rPr>
        <w:t>.</w:t>
      </w:r>
    </w:p>
    <w:p w:rsidR="00D517CD" w:rsidRPr="00F13820" w:rsidRDefault="00D517CD" w:rsidP="00DB0BEA">
      <w:pPr>
        <w:pStyle w:val="a3"/>
        <w:spacing w:before="191" w:line="276" w:lineRule="auto"/>
        <w:ind w:left="760" w:right="116"/>
        <w:rPr>
          <w:rFonts w:ascii="돋움" w:eastAsia="돋움" w:hAnsi="돋움"/>
          <w:w w:val="110"/>
        </w:rPr>
      </w:pPr>
      <w:r w:rsidRPr="00F13820">
        <w:rPr>
          <w:rFonts w:ascii="돋움" w:eastAsia="돋움" w:hAnsi="돋움"/>
          <w:w w:val="110"/>
        </w:rPr>
        <w:t xml:space="preserve">  </w:t>
      </w:r>
    </w:p>
    <w:p w:rsidR="00D517CD" w:rsidRPr="00DB0BEA" w:rsidRDefault="00D517CD" w:rsidP="00DB0BEA">
      <w:pPr>
        <w:pStyle w:val="a5"/>
        <w:numPr>
          <w:ilvl w:val="0"/>
          <w:numId w:val="1"/>
        </w:numPr>
        <w:spacing w:before="240" w:line="276" w:lineRule="auto"/>
        <w:ind w:leftChars="0"/>
        <w:rPr>
          <w:rFonts w:asciiTheme="majorHAnsi" w:eastAsiaTheme="majorHAnsi" w:hAnsiTheme="majorHAnsi"/>
          <w:b/>
          <w:sz w:val="24"/>
          <w:szCs w:val="24"/>
        </w:rPr>
      </w:pPr>
      <w:r w:rsidRPr="00DB0BEA">
        <w:rPr>
          <w:rFonts w:asciiTheme="majorHAnsi" w:eastAsiaTheme="majorHAnsi" w:hAnsiTheme="majorHAnsi" w:hint="eastAsia"/>
          <w:b/>
          <w:sz w:val="24"/>
          <w:szCs w:val="24"/>
        </w:rPr>
        <w:t>프로젝트 정의</w:t>
      </w:r>
    </w:p>
    <w:p w:rsidR="00231E77" w:rsidRPr="00DB0BEA" w:rsidRDefault="007945A7" w:rsidP="00DB0BEA">
      <w:pPr>
        <w:pStyle w:val="a3"/>
        <w:spacing w:line="276" w:lineRule="auto"/>
        <w:ind w:left="760"/>
        <w:rPr>
          <w:rFonts w:asciiTheme="minorHAnsi" w:eastAsiaTheme="minorHAnsi" w:hAnsiTheme="minorHAnsi"/>
        </w:rPr>
      </w:pPr>
      <w:r w:rsidRPr="00DB0BEA">
        <w:rPr>
          <w:rFonts w:asciiTheme="minorHAnsi" w:eastAsiaTheme="minorHAnsi" w:hAnsiTheme="minorHAnsi" w:cs="맑은 고딕" w:hint="eastAsia"/>
        </w:rPr>
        <w:t>고령화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사회에서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제기되는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문제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중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하나인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독거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노인의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고독사를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해결</w:t>
      </w:r>
      <w:r w:rsidR="00D859B9" w:rsidRPr="00DB0BEA">
        <w:rPr>
          <w:rFonts w:asciiTheme="minorHAnsi" w:eastAsiaTheme="minorHAnsi" w:hAnsiTheme="minorHAnsi" w:cs="맑은 고딕" w:hint="eastAsia"/>
        </w:rPr>
        <w:t>할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수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있는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모바일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어플리케이션을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개발하는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프로젝트입니다</w:t>
      </w:r>
      <w:r w:rsidR="00231E77" w:rsidRPr="00DB0BEA">
        <w:rPr>
          <w:rFonts w:asciiTheme="minorHAnsi" w:eastAsiaTheme="minorHAnsi" w:hAnsiTheme="minorHAnsi" w:hint="eastAsia"/>
        </w:rPr>
        <w:t>.</w:t>
      </w:r>
      <w:r w:rsidR="00231E77" w:rsidRPr="00DB0BEA">
        <w:rPr>
          <w:rFonts w:asciiTheme="minorHAnsi" w:eastAsiaTheme="minorHAnsi" w:hAnsiTheme="minorHAnsi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일상적인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대화가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가능한</w:t>
      </w:r>
      <w:r w:rsidRPr="00DB0BEA">
        <w:rPr>
          <w:rFonts w:asciiTheme="minorHAnsi" w:eastAsiaTheme="minorHAnsi" w:hAnsiTheme="minorHAnsi" w:hint="eastAsia"/>
        </w:rPr>
        <w:t xml:space="preserve"> </w:t>
      </w:r>
      <w:proofErr w:type="spellStart"/>
      <w:r w:rsidR="00231E77" w:rsidRPr="00DB0BEA">
        <w:rPr>
          <w:rFonts w:asciiTheme="minorHAnsi" w:eastAsiaTheme="minorHAnsi" w:hAnsiTheme="minorHAnsi" w:cs="맑은 고딕" w:hint="eastAsia"/>
        </w:rPr>
        <w:t>챗봇</w:t>
      </w:r>
      <w:proofErr w:type="spellEnd"/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기능</w:t>
      </w:r>
      <w:r w:rsidR="00231E77" w:rsidRPr="00DB0BEA">
        <w:rPr>
          <w:rFonts w:asciiTheme="minorHAnsi" w:eastAsiaTheme="minorHAnsi" w:hAnsiTheme="minorHAnsi" w:hint="eastAsia"/>
        </w:rPr>
        <w:t>,</w:t>
      </w:r>
      <w:r w:rsidR="00231E77" w:rsidRPr="00DB0BEA">
        <w:rPr>
          <w:rFonts w:asciiTheme="minorHAnsi" w:eastAsiaTheme="minorHAnsi" w:hAnsiTheme="minorHAnsi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아픈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증상에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따른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병원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위치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검색</w:t>
      </w:r>
      <w:r w:rsidR="00231E77" w:rsidRPr="00DB0BEA">
        <w:rPr>
          <w:rFonts w:asciiTheme="minorHAnsi" w:eastAsiaTheme="minorHAnsi" w:hAnsiTheme="minorHAnsi" w:hint="eastAsia"/>
        </w:rPr>
        <w:t>,</w:t>
      </w:r>
      <w:r w:rsidR="00231E77" w:rsidRPr="00DB0BEA">
        <w:rPr>
          <w:rFonts w:asciiTheme="minorHAnsi" w:eastAsiaTheme="minorHAnsi" w:hAnsiTheme="minorHAnsi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주기적</w:t>
      </w:r>
      <w:r w:rsidRPr="00DB0BEA">
        <w:rPr>
          <w:rFonts w:asciiTheme="minorHAnsi" w:eastAsiaTheme="minorHAnsi" w:hAnsiTheme="minorHAnsi" w:cs="맑은 고딕" w:hint="eastAsia"/>
        </w:rPr>
        <w:t>인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행동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패턴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알람</w:t>
      </w:r>
      <w:r w:rsidR="00231E77" w:rsidRPr="00DB0BEA">
        <w:rPr>
          <w:rFonts w:asciiTheme="minorHAnsi" w:eastAsiaTheme="minorHAnsi" w:hAnsiTheme="minorHAnsi"/>
        </w:rPr>
        <w:t xml:space="preserve">, </w:t>
      </w:r>
      <w:r w:rsidR="00231E77" w:rsidRPr="00DB0BEA">
        <w:rPr>
          <w:rFonts w:asciiTheme="minorHAnsi" w:eastAsiaTheme="minorHAnsi" w:hAnsiTheme="minorHAnsi" w:cs="맑은 고딕" w:hint="eastAsia"/>
        </w:rPr>
        <w:t>긴급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상황</w:t>
      </w:r>
      <w:r w:rsidR="00231E77" w:rsidRPr="00DB0BEA">
        <w:rPr>
          <w:rFonts w:asciiTheme="minorHAnsi" w:eastAsiaTheme="minorHAnsi" w:hAnsiTheme="minorHAnsi" w:hint="eastAsia"/>
        </w:rPr>
        <w:t xml:space="preserve"> </w:t>
      </w:r>
      <w:r w:rsidR="00231E77" w:rsidRPr="00DB0BEA">
        <w:rPr>
          <w:rFonts w:asciiTheme="minorHAnsi" w:eastAsiaTheme="minorHAnsi" w:hAnsiTheme="minorHAnsi" w:cs="맑은 고딕" w:hint="eastAsia"/>
        </w:rPr>
        <w:t>시</w:t>
      </w:r>
      <w:r w:rsidRPr="00DB0BEA">
        <w:rPr>
          <w:rFonts w:asciiTheme="minorHAnsi" w:eastAsiaTheme="minorHAnsi" w:hAnsiTheme="minorHAnsi"/>
        </w:rPr>
        <w:t xml:space="preserve"> </w:t>
      </w:r>
      <w:r w:rsidRPr="00DB0BEA">
        <w:rPr>
          <w:rFonts w:asciiTheme="minorHAnsi" w:eastAsiaTheme="minorHAnsi" w:hAnsiTheme="minorHAnsi" w:cs="맑은 고딕" w:hint="eastAsia"/>
        </w:rPr>
        <w:t>가까운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Pr="00DB0BEA">
        <w:rPr>
          <w:rFonts w:asciiTheme="minorHAnsi" w:eastAsiaTheme="minorHAnsi" w:hAnsiTheme="minorHAnsi"/>
        </w:rPr>
        <w:t>119</w:t>
      </w:r>
      <w:r w:rsidRPr="00DB0BEA">
        <w:rPr>
          <w:rFonts w:asciiTheme="minorHAnsi" w:eastAsiaTheme="minorHAnsi" w:hAnsiTheme="minorHAnsi" w:cs="맑은 고딕" w:hint="eastAsia"/>
        </w:rPr>
        <w:t>와</w:t>
      </w:r>
      <w:r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보호자에게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연락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그리고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날씨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정보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알림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서비스를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제공합니다</w:t>
      </w:r>
      <w:r w:rsidR="00D859B9" w:rsidRPr="00DB0BEA">
        <w:rPr>
          <w:rFonts w:asciiTheme="minorHAnsi" w:eastAsiaTheme="minorHAnsi" w:hAnsiTheme="minorHAnsi" w:hint="eastAsia"/>
        </w:rPr>
        <w:t>.</w:t>
      </w:r>
      <w:r w:rsidR="00D859B9" w:rsidRPr="00DB0BEA">
        <w:rPr>
          <w:rFonts w:asciiTheme="minorHAnsi" w:eastAsiaTheme="minorHAnsi" w:hAnsiTheme="minorHAnsi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쉽게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접할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수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있고</w:t>
      </w:r>
      <w:r w:rsidR="00D859B9" w:rsidRPr="00DB0BEA">
        <w:rPr>
          <w:rFonts w:asciiTheme="minorHAnsi" w:eastAsiaTheme="minorHAnsi" w:hAnsiTheme="minorHAnsi" w:hint="eastAsia"/>
        </w:rPr>
        <w:t>,</w:t>
      </w:r>
      <w:r w:rsidR="00D859B9" w:rsidRPr="00DB0BEA">
        <w:rPr>
          <w:rFonts w:asciiTheme="minorHAnsi" w:eastAsiaTheme="minorHAnsi" w:hAnsiTheme="minorHAnsi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별도의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비용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없이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스마트폰으로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사용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가능한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모바일</w:t>
      </w:r>
      <w:r w:rsidR="00D859B9" w:rsidRPr="00DB0BEA">
        <w:rPr>
          <w:rFonts w:asciiTheme="minorHAnsi" w:eastAsiaTheme="minorHAnsi" w:hAnsiTheme="minorHAnsi" w:hint="eastAsia"/>
        </w:rPr>
        <w:t xml:space="preserve"> </w:t>
      </w:r>
      <w:r w:rsidR="00D859B9" w:rsidRPr="00DB0BEA">
        <w:rPr>
          <w:rFonts w:asciiTheme="minorHAnsi" w:eastAsiaTheme="minorHAnsi" w:hAnsiTheme="minorHAnsi" w:cs="맑은 고딕" w:hint="eastAsia"/>
        </w:rPr>
        <w:t>어플리케이션입니다</w:t>
      </w:r>
      <w:r w:rsidR="00D859B9" w:rsidRPr="00DB0BEA">
        <w:rPr>
          <w:rFonts w:asciiTheme="minorHAnsi" w:eastAsiaTheme="minorHAnsi" w:hAnsiTheme="minorHAnsi" w:hint="eastAsia"/>
        </w:rPr>
        <w:t>.</w:t>
      </w:r>
    </w:p>
    <w:p w:rsidR="00D517CD" w:rsidRDefault="00D517CD" w:rsidP="00DB0BEA">
      <w:pPr>
        <w:pStyle w:val="a5"/>
        <w:spacing w:line="276" w:lineRule="auto"/>
        <w:ind w:leftChars="0" w:left="760"/>
        <w:rPr>
          <w:rFonts w:ascii="돋움" w:eastAsia="돋움" w:hAnsi="돋움"/>
          <w:sz w:val="20"/>
          <w:szCs w:val="20"/>
        </w:rPr>
      </w:pPr>
    </w:p>
    <w:p w:rsidR="00DB0BEA" w:rsidRPr="00F13820" w:rsidRDefault="00DB0BEA" w:rsidP="00DB0BEA">
      <w:pPr>
        <w:pStyle w:val="a5"/>
        <w:spacing w:line="276" w:lineRule="auto"/>
        <w:ind w:leftChars="0" w:left="760"/>
        <w:rPr>
          <w:rFonts w:ascii="돋움" w:eastAsia="돋움" w:hAnsi="돋움"/>
          <w:sz w:val="20"/>
          <w:szCs w:val="20"/>
        </w:rPr>
      </w:pPr>
    </w:p>
    <w:p w:rsidR="00D517CD" w:rsidRPr="00DB0BEA" w:rsidRDefault="00D517CD" w:rsidP="00DB0BEA">
      <w:pPr>
        <w:pStyle w:val="a5"/>
        <w:numPr>
          <w:ilvl w:val="0"/>
          <w:numId w:val="1"/>
        </w:numPr>
        <w:spacing w:line="276" w:lineRule="auto"/>
        <w:ind w:leftChars="0"/>
        <w:rPr>
          <w:rFonts w:asciiTheme="majorHAnsi" w:eastAsiaTheme="majorHAnsi" w:hAnsiTheme="majorHAnsi"/>
          <w:b/>
          <w:sz w:val="24"/>
          <w:szCs w:val="24"/>
        </w:rPr>
      </w:pPr>
      <w:r w:rsidRPr="00DB0BEA">
        <w:rPr>
          <w:rFonts w:asciiTheme="majorHAnsi" w:eastAsiaTheme="majorHAnsi" w:hAnsiTheme="majorHAnsi" w:hint="eastAsia"/>
          <w:b/>
          <w:sz w:val="24"/>
          <w:szCs w:val="24"/>
        </w:rPr>
        <w:t>개발배경과 목표</w:t>
      </w:r>
    </w:p>
    <w:p w:rsidR="00DB0BEA" w:rsidRPr="00F13820" w:rsidRDefault="00DB0BEA" w:rsidP="00DB0BEA">
      <w:pPr>
        <w:pStyle w:val="a5"/>
        <w:spacing w:line="276" w:lineRule="auto"/>
        <w:ind w:leftChars="0" w:left="760"/>
        <w:rPr>
          <w:rFonts w:ascii="돋움" w:eastAsia="돋움" w:hAnsi="돋움"/>
          <w:b/>
          <w:sz w:val="24"/>
          <w:szCs w:val="24"/>
        </w:rPr>
      </w:pPr>
    </w:p>
    <w:p w:rsidR="00D517CD" w:rsidRPr="00DB0BEA" w:rsidRDefault="00D517CD" w:rsidP="00DB0BEA">
      <w:pPr>
        <w:pStyle w:val="a5"/>
        <w:numPr>
          <w:ilvl w:val="1"/>
          <w:numId w:val="1"/>
        </w:numPr>
        <w:spacing w:line="276" w:lineRule="auto"/>
        <w:ind w:leftChars="0"/>
        <w:rPr>
          <w:rFonts w:asciiTheme="majorHAnsi" w:eastAsiaTheme="majorHAnsi" w:hAnsiTheme="majorHAnsi"/>
        </w:rPr>
      </w:pPr>
      <w:r w:rsidRPr="00DB0BEA">
        <w:rPr>
          <w:rFonts w:asciiTheme="majorHAnsi" w:eastAsiaTheme="majorHAnsi" w:hAnsiTheme="majorHAnsi" w:hint="eastAsia"/>
        </w:rPr>
        <w:t>개발 배경</w:t>
      </w:r>
    </w:p>
    <w:p w:rsidR="00DB0BEA" w:rsidRDefault="00D517CD" w:rsidP="00DB0BEA">
      <w:pPr>
        <w:pStyle w:val="a5"/>
        <w:numPr>
          <w:ilvl w:val="2"/>
          <w:numId w:val="2"/>
        </w:numPr>
        <w:spacing w:line="276" w:lineRule="auto"/>
        <w:ind w:leftChars="0"/>
        <w:rPr>
          <w:rFonts w:ascii="돋움" w:eastAsia="돋움" w:hAnsi="돋움"/>
        </w:rPr>
      </w:pPr>
      <w:r w:rsidRPr="00F13820">
        <w:rPr>
          <w:rFonts w:ascii="돋움" w:eastAsia="돋움" w:hAnsi="돋움" w:cs="맑은 고딕" w:hint="eastAsia"/>
        </w:rPr>
        <w:t>고</w:t>
      </w:r>
      <w:r w:rsidRPr="00F13820">
        <w:rPr>
          <w:rFonts w:ascii="돋움" w:eastAsia="돋움" w:hAnsi="돋움" w:hint="eastAsia"/>
        </w:rPr>
        <w:t>령화 사회의 심화</w:t>
      </w:r>
    </w:p>
    <w:p w:rsidR="00DB0BEA" w:rsidRPr="00DB0BEA" w:rsidRDefault="00DB0BEA" w:rsidP="00DB0BEA">
      <w:pPr>
        <w:pStyle w:val="a5"/>
        <w:spacing w:line="276" w:lineRule="auto"/>
        <w:ind w:leftChars="0" w:left="2308"/>
        <w:rPr>
          <w:rFonts w:ascii="돋움" w:eastAsia="돋움" w:hAnsi="돋움"/>
        </w:rPr>
      </w:pPr>
    </w:p>
    <w:p w:rsidR="00DB0BEA" w:rsidRDefault="00D517CD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  <w:r w:rsidRPr="00F13820">
        <w:rPr>
          <w:rFonts w:ascii="돋움" w:eastAsia="돋움" w:hAnsi="돋움" w:hint="eastAsia"/>
          <w:sz w:val="20"/>
          <w:szCs w:val="20"/>
        </w:rPr>
        <w:t>-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초고령화 사회</w:t>
      </w:r>
    </w:p>
    <w:p w:rsidR="00D517CD" w:rsidRPr="00F13820" w:rsidRDefault="00D517CD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  <w:r w:rsidRPr="00F13820">
        <w:rPr>
          <w:rFonts w:ascii="돋움" w:eastAsia="돋움" w:hAnsi="돋움"/>
          <w:sz w:val="20"/>
          <w:szCs w:val="20"/>
        </w:rPr>
        <w:tab/>
      </w:r>
      <w:r w:rsidRPr="00F13820">
        <w:rPr>
          <w:rFonts w:ascii="돋움" w:eastAsia="돋움" w:hAnsi="돋움" w:hint="eastAsia"/>
          <w:sz w:val="20"/>
          <w:szCs w:val="20"/>
        </w:rPr>
        <w:t>총 인구 중 6</w:t>
      </w:r>
      <w:r w:rsidRPr="00F13820">
        <w:rPr>
          <w:rFonts w:ascii="돋움" w:eastAsia="돋움" w:hAnsi="돋움"/>
          <w:sz w:val="20"/>
          <w:szCs w:val="20"/>
        </w:rPr>
        <w:t>5</w:t>
      </w:r>
      <w:r w:rsidRPr="00F13820">
        <w:rPr>
          <w:rFonts w:ascii="돋움" w:eastAsia="돋움" w:hAnsi="돋움" w:hint="eastAsia"/>
          <w:sz w:val="20"/>
          <w:szCs w:val="20"/>
        </w:rPr>
        <w:t xml:space="preserve">세 이상 노인 인구 비율이 </w:t>
      </w:r>
      <w:r w:rsidRPr="00F13820">
        <w:rPr>
          <w:rFonts w:ascii="돋움" w:eastAsia="돋움" w:hAnsi="돋움"/>
          <w:sz w:val="20"/>
          <w:szCs w:val="20"/>
        </w:rPr>
        <w:t>2018</w:t>
      </w:r>
      <w:r w:rsidRPr="00F13820">
        <w:rPr>
          <w:rFonts w:ascii="돋움" w:eastAsia="돋움" w:hAnsi="돋움" w:hint="eastAsia"/>
          <w:sz w:val="20"/>
          <w:szCs w:val="20"/>
        </w:rPr>
        <w:t xml:space="preserve">년에는 약 </w:t>
      </w:r>
      <w:r w:rsidRPr="00F13820">
        <w:rPr>
          <w:rFonts w:ascii="돋움" w:eastAsia="돋움" w:hAnsi="돋움"/>
          <w:sz w:val="20"/>
          <w:szCs w:val="20"/>
        </w:rPr>
        <w:t>14.3%, 2025</w:t>
      </w:r>
      <w:r w:rsidRPr="00F13820">
        <w:rPr>
          <w:rFonts w:ascii="돋움" w:eastAsia="돋움" w:hAnsi="돋움" w:hint="eastAsia"/>
          <w:sz w:val="20"/>
          <w:szCs w:val="20"/>
        </w:rPr>
        <w:t xml:space="preserve">년에는 약 </w:t>
      </w:r>
      <w:r w:rsidRPr="00F13820">
        <w:rPr>
          <w:rFonts w:ascii="돋움" w:eastAsia="돋움" w:hAnsi="돋움"/>
          <w:sz w:val="20"/>
          <w:szCs w:val="20"/>
        </w:rPr>
        <w:t>20.0%</w:t>
      </w:r>
      <w:r w:rsidRPr="00F13820">
        <w:rPr>
          <w:rFonts w:ascii="돋움" w:eastAsia="돋움" w:hAnsi="돋움" w:hint="eastAsia"/>
          <w:sz w:val="20"/>
          <w:szCs w:val="20"/>
        </w:rPr>
        <w:t>를 도달하여 초고령화 사회로 진입</w:t>
      </w:r>
      <w:r w:rsidR="00F13820">
        <w:rPr>
          <w:rFonts w:ascii="돋움" w:eastAsia="돋움" w:hAnsi="돋움" w:hint="eastAsia"/>
          <w:sz w:val="20"/>
          <w:szCs w:val="20"/>
        </w:rPr>
        <w:t>합니다</w:t>
      </w:r>
      <w:r w:rsidRPr="00F13820">
        <w:rPr>
          <w:rFonts w:ascii="돋움" w:eastAsia="돋움" w:hAnsi="돋움" w:hint="eastAsia"/>
          <w:sz w:val="20"/>
          <w:szCs w:val="20"/>
        </w:rPr>
        <w:t>.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 xml:space="preserve">그 고령자들 중 </w:t>
      </w:r>
      <w:r w:rsidRPr="00F13820">
        <w:rPr>
          <w:rFonts w:ascii="돋움" w:eastAsia="돋움" w:hAnsi="돋움"/>
          <w:sz w:val="20"/>
          <w:szCs w:val="20"/>
        </w:rPr>
        <w:t>1</w:t>
      </w:r>
      <w:r w:rsidRPr="00F13820">
        <w:rPr>
          <w:rFonts w:ascii="돋움" w:eastAsia="돋움" w:hAnsi="돋움" w:hint="eastAsia"/>
          <w:sz w:val="20"/>
          <w:szCs w:val="20"/>
        </w:rPr>
        <w:t xml:space="preserve">인 가구는 </w:t>
      </w:r>
      <w:r w:rsidRPr="00F13820">
        <w:rPr>
          <w:rFonts w:ascii="돋움" w:eastAsia="돋움" w:hAnsi="돋움"/>
          <w:sz w:val="20"/>
          <w:szCs w:val="20"/>
        </w:rPr>
        <w:t>30%</w:t>
      </w:r>
      <w:r w:rsidRPr="00F13820">
        <w:rPr>
          <w:rFonts w:ascii="돋움" w:eastAsia="돋움" w:hAnsi="돋움" w:hint="eastAsia"/>
          <w:sz w:val="20"/>
          <w:szCs w:val="20"/>
        </w:rPr>
        <w:t>가 넘는 비율이며,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점점 더 증가할 것으로 전망</w:t>
      </w:r>
      <w:r w:rsidR="00F13820">
        <w:rPr>
          <w:rFonts w:ascii="돋움" w:eastAsia="돋움" w:hAnsi="돋움" w:hint="eastAsia"/>
          <w:sz w:val="20"/>
          <w:szCs w:val="20"/>
        </w:rPr>
        <w:t>합니다</w:t>
      </w:r>
      <w:r w:rsidRPr="00F13820">
        <w:rPr>
          <w:rFonts w:ascii="돋움" w:eastAsia="돋움" w:hAnsi="돋움" w:hint="eastAsia"/>
          <w:sz w:val="20"/>
          <w:szCs w:val="20"/>
        </w:rPr>
        <w:t xml:space="preserve">. </w:t>
      </w:r>
    </w:p>
    <w:p w:rsidR="00DB0BEA" w:rsidRDefault="00D517CD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  <w:r w:rsidRPr="00F13820">
        <w:rPr>
          <w:rFonts w:ascii="돋움" w:eastAsia="돋움" w:hAnsi="돋움" w:hint="eastAsia"/>
          <w:sz w:val="20"/>
          <w:szCs w:val="20"/>
        </w:rPr>
        <w:t>-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고독사의 증가</w:t>
      </w:r>
    </w:p>
    <w:p w:rsidR="00D517CD" w:rsidRPr="00F13820" w:rsidRDefault="00D517CD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  <w:r w:rsidRPr="00F13820">
        <w:rPr>
          <w:rFonts w:ascii="돋움" w:eastAsia="돋움" w:hAnsi="돋움"/>
          <w:sz w:val="20"/>
          <w:szCs w:val="20"/>
        </w:rPr>
        <w:tab/>
      </w:r>
      <w:r w:rsidRPr="00F13820">
        <w:rPr>
          <w:rFonts w:ascii="돋움" w:eastAsia="돋움" w:hAnsi="돋움" w:hint="eastAsia"/>
          <w:sz w:val="20"/>
          <w:szCs w:val="20"/>
        </w:rPr>
        <w:t>6</w:t>
      </w:r>
      <w:r w:rsidRPr="00F13820">
        <w:rPr>
          <w:rFonts w:ascii="돋움" w:eastAsia="돋움" w:hAnsi="돋움"/>
          <w:sz w:val="20"/>
          <w:szCs w:val="20"/>
        </w:rPr>
        <w:t>5</w:t>
      </w:r>
      <w:r w:rsidRPr="00F13820">
        <w:rPr>
          <w:rFonts w:ascii="돋움" w:eastAsia="돋움" w:hAnsi="돋움" w:hint="eastAsia"/>
          <w:sz w:val="20"/>
          <w:szCs w:val="20"/>
        </w:rPr>
        <w:t xml:space="preserve">세 이상 </w:t>
      </w:r>
      <w:r w:rsidRPr="00F13820">
        <w:rPr>
          <w:rFonts w:ascii="돋움" w:eastAsia="돋움" w:hAnsi="돋움"/>
          <w:sz w:val="20"/>
          <w:szCs w:val="20"/>
        </w:rPr>
        <w:t>1</w:t>
      </w:r>
      <w:r w:rsidRPr="00F13820">
        <w:rPr>
          <w:rFonts w:ascii="돋움" w:eastAsia="돋움" w:hAnsi="돋움" w:hint="eastAsia"/>
          <w:sz w:val="20"/>
          <w:szCs w:val="20"/>
        </w:rPr>
        <w:t>인 가구 중 사회관계 등이 단절된 독거 노인수가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점점 증가하는 추세이다.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이에 따른,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고령자들의 고독사도 증가하고 있</w:t>
      </w:r>
      <w:r w:rsidR="00F13820">
        <w:rPr>
          <w:rFonts w:ascii="돋움" w:eastAsia="돋움" w:hAnsi="돋움" w:hint="eastAsia"/>
          <w:sz w:val="20"/>
          <w:szCs w:val="20"/>
        </w:rPr>
        <w:t>습니다</w:t>
      </w:r>
      <w:r w:rsidRPr="00F13820">
        <w:rPr>
          <w:rFonts w:ascii="돋움" w:eastAsia="돋움" w:hAnsi="돋움" w:hint="eastAsia"/>
          <w:sz w:val="20"/>
          <w:szCs w:val="20"/>
        </w:rPr>
        <w:t>.</w:t>
      </w:r>
    </w:p>
    <w:p w:rsidR="00D517CD" w:rsidRDefault="001B6A2B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  <w:r w:rsidRPr="001B6A2B">
        <w:rPr>
          <w:rFonts w:ascii="돋움" w:eastAsia="돋움" w:hAnsi="돋움"/>
          <w:noProof/>
          <w:sz w:val="20"/>
          <w:szCs w:val="20"/>
        </w:rPr>
        <w:drawing>
          <wp:inline distT="0" distB="0" distL="0" distR="0" wp14:anchorId="25F84A09" wp14:editId="413D1389">
            <wp:extent cx="1530602" cy="1594884"/>
            <wp:effectExtent l="0" t="0" r="0" b="5715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B2D6D983-4264-4734-B2BF-B918F4B7A5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B2D6D983-4264-4734-B2BF-B918F4B7A5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143" cy="16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DAE">
        <w:rPr>
          <w:rFonts w:ascii="돋움" w:eastAsia="돋움" w:hAnsi="돋움" w:hint="eastAsia"/>
          <w:sz w:val="20"/>
          <w:szCs w:val="20"/>
        </w:rPr>
        <w:t xml:space="preserve"> </w:t>
      </w:r>
      <w:r w:rsidR="00605DAE">
        <w:rPr>
          <w:rFonts w:ascii="돋움" w:eastAsia="돋움" w:hAnsi="돋움"/>
          <w:sz w:val="20"/>
          <w:szCs w:val="20"/>
        </w:rPr>
        <w:t xml:space="preserve">     </w:t>
      </w:r>
      <w:r w:rsidRPr="001B6A2B">
        <w:rPr>
          <w:rFonts w:ascii="돋움" w:eastAsia="돋움" w:hAnsi="돋움"/>
          <w:noProof/>
          <w:sz w:val="20"/>
          <w:szCs w:val="20"/>
        </w:rPr>
        <w:drawing>
          <wp:inline distT="0" distB="0" distL="0" distR="0" wp14:anchorId="230D92E5" wp14:editId="6F2D5D51">
            <wp:extent cx="1860698" cy="1592176"/>
            <wp:effectExtent l="0" t="0" r="6350" b="825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82C2C9EE-3121-491F-B38B-20DC5DFB9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82C2C9EE-3121-491F-B38B-20DC5DFB9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1103" cy="16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EA" w:rsidRPr="00F13820" w:rsidRDefault="00DB0BEA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</w:p>
    <w:p w:rsidR="00DB0BEA" w:rsidRDefault="00EF0F25" w:rsidP="00DB0BEA">
      <w:pPr>
        <w:pStyle w:val="a5"/>
        <w:numPr>
          <w:ilvl w:val="2"/>
          <w:numId w:val="2"/>
        </w:numPr>
        <w:spacing w:line="276" w:lineRule="auto"/>
        <w:ind w:leftChars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lastRenderedPageBreak/>
        <w:t>(독거</w:t>
      </w:r>
      <w:r>
        <w:rPr>
          <w:rFonts w:asciiTheme="majorHAnsi" w:eastAsiaTheme="majorHAnsi" w:hAnsiTheme="majorHAnsi"/>
          <w:sz w:val="20"/>
          <w:szCs w:val="20"/>
        </w:rPr>
        <w:t>)</w:t>
      </w:r>
      <w:r>
        <w:rPr>
          <w:rFonts w:asciiTheme="majorHAnsi" w:eastAsiaTheme="majorHAnsi" w:hAnsiTheme="majorHAnsi" w:hint="eastAsia"/>
          <w:sz w:val="20"/>
          <w:szCs w:val="20"/>
        </w:rPr>
        <w:t>노인</w:t>
      </w:r>
      <w:r w:rsidR="00D517CD" w:rsidRPr="00DB0BEA">
        <w:rPr>
          <w:rFonts w:asciiTheme="majorHAnsi" w:eastAsiaTheme="majorHAnsi" w:hAnsiTheme="majorHAnsi" w:hint="eastAsia"/>
          <w:sz w:val="20"/>
          <w:szCs w:val="20"/>
        </w:rPr>
        <w:t>을 위한 모바일 어플리케이션의 필요성</w:t>
      </w:r>
    </w:p>
    <w:p w:rsidR="00DB0BEA" w:rsidRPr="00DB0BEA" w:rsidRDefault="00DB0BEA" w:rsidP="00DB0BEA">
      <w:pPr>
        <w:pStyle w:val="a5"/>
        <w:spacing w:line="276" w:lineRule="auto"/>
        <w:ind w:leftChars="0" w:left="2308"/>
        <w:rPr>
          <w:rFonts w:asciiTheme="majorHAnsi" w:eastAsiaTheme="majorHAnsi" w:hAnsiTheme="majorHAnsi"/>
          <w:sz w:val="20"/>
          <w:szCs w:val="20"/>
        </w:rPr>
      </w:pPr>
    </w:p>
    <w:p w:rsidR="00D517CD" w:rsidRPr="00F13820" w:rsidRDefault="00D517CD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  <w:r w:rsidRPr="00F13820">
        <w:rPr>
          <w:rFonts w:ascii="돋움" w:eastAsia="돋움" w:hAnsi="돋움" w:hint="eastAsia"/>
          <w:sz w:val="20"/>
          <w:szCs w:val="20"/>
        </w:rPr>
        <w:t>-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고독사의 예방법</w:t>
      </w:r>
    </w:p>
    <w:p w:rsidR="00F13820" w:rsidRPr="00DB0BEA" w:rsidRDefault="007945A7" w:rsidP="00DB0BEA">
      <w:pPr>
        <w:spacing w:line="276" w:lineRule="auto"/>
        <w:ind w:left="1588"/>
        <w:rPr>
          <w:rFonts w:ascii="돋움" w:eastAsia="돋움" w:hAnsi="돋움" w:cs="맑은 고딕"/>
          <w:sz w:val="20"/>
          <w:szCs w:val="20"/>
        </w:rPr>
      </w:pPr>
      <w:r>
        <w:rPr>
          <w:rFonts w:ascii="돋움" w:eastAsia="돋움" w:hAnsi="돋움" w:cs="맑은 고딕" w:hint="eastAsia"/>
          <w:sz w:val="20"/>
          <w:szCs w:val="20"/>
        </w:rPr>
        <w:t>관심이 필요한 노인</w:t>
      </w:r>
      <w:r w:rsidR="00EF0F25">
        <w:rPr>
          <w:rFonts w:ascii="돋움" w:eastAsia="돋움" w:hAnsi="돋움" w:cs="맑은 고딕" w:hint="eastAsia"/>
          <w:sz w:val="20"/>
          <w:szCs w:val="20"/>
        </w:rPr>
        <w:t>분들</w:t>
      </w:r>
      <w:r>
        <w:rPr>
          <w:rFonts w:ascii="돋움" w:eastAsia="돋움" w:hAnsi="돋움" w:cs="맑은 고딕" w:hint="eastAsia"/>
          <w:sz w:val="20"/>
          <w:szCs w:val="20"/>
        </w:rPr>
        <w:t xml:space="preserve">에게 말벗이 </w:t>
      </w:r>
      <w:r w:rsidR="00D517CD" w:rsidRPr="00F13820">
        <w:rPr>
          <w:rFonts w:ascii="돋움" w:eastAsia="돋움" w:hAnsi="돋움" w:cs="맑은 고딕" w:hint="eastAsia"/>
          <w:sz w:val="20"/>
          <w:szCs w:val="20"/>
        </w:rPr>
        <w:t>되어</w:t>
      </w:r>
      <w:r>
        <w:rPr>
          <w:rFonts w:ascii="돋움" w:eastAsia="돋움" w:hAnsi="돋움" w:cs="맑은 고딕"/>
          <w:sz w:val="20"/>
          <w:szCs w:val="20"/>
        </w:rPr>
        <w:t>,</w:t>
      </w:r>
      <w:r w:rsidR="00D517CD" w:rsidRPr="00F13820">
        <w:rPr>
          <w:rFonts w:ascii="돋움" w:eastAsia="돋움" w:hAnsi="돋움" w:cs="맑은 고딕" w:hint="eastAsia"/>
          <w:sz w:val="20"/>
          <w:szCs w:val="20"/>
        </w:rPr>
        <w:t xml:space="preserve"> 외로움을 덜</w:t>
      </w:r>
      <w:r>
        <w:rPr>
          <w:rFonts w:ascii="돋움" w:eastAsia="돋움" w:hAnsi="돋움" w:cs="맑은 고딕" w:hint="eastAsia"/>
          <w:sz w:val="20"/>
          <w:szCs w:val="20"/>
        </w:rPr>
        <w:t>어주</w:t>
      </w:r>
      <w:r w:rsidR="00D517CD" w:rsidRPr="00F13820">
        <w:rPr>
          <w:rFonts w:ascii="돋움" w:eastAsia="돋움" w:hAnsi="돋움" w:cs="맑은 고딕" w:hint="eastAsia"/>
          <w:sz w:val="20"/>
          <w:szCs w:val="20"/>
        </w:rPr>
        <w:t>고 안정을 유지할 수 있</w:t>
      </w:r>
      <w:r w:rsidR="00F13820">
        <w:rPr>
          <w:rFonts w:ascii="돋움" w:eastAsia="돋움" w:hAnsi="돋움" w:cs="맑은 고딕" w:hint="eastAsia"/>
          <w:sz w:val="20"/>
          <w:szCs w:val="20"/>
        </w:rPr>
        <w:t>습니다.</w:t>
      </w:r>
    </w:p>
    <w:p w:rsidR="00D517CD" w:rsidRPr="00F13820" w:rsidRDefault="00D517CD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  <w:r w:rsidRPr="00F13820">
        <w:rPr>
          <w:rFonts w:ascii="돋움" w:eastAsia="돋움" w:hAnsi="돋움"/>
          <w:sz w:val="20"/>
          <w:szCs w:val="20"/>
        </w:rPr>
        <w:t xml:space="preserve">- </w:t>
      </w:r>
      <w:r w:rsidRPr="00F13820">
        <w:rPr>
          <w:rFonts w:ascii="돋움" w:eastAsia="돋움" w:hAnsi="돋움" w:hint="eastAsia"/>
          <w:sz w:val="20"/>
          <w:szCs w:val="20"/>
        </w:rPr>
        <w:t>돌봄 서비스의 부족</w:t>
      </w:r>
    </w:p>
    <w:p w:rsidR="00D517CD" w:rsidRDefault="00D517CD" w:rsidP="00DB0BEA">
      <w:pPr>
        <w:spacing w:line="276" w:lineRule="auto"/>
        <w:ind w:left="1588"/>
        <w:rPr>
          <w:rFonts w:ascii="돋움" w:eastAsia="돋움" w:hAnsi="돋움"/>
          <w:sz w:val="20"/>
          <w:szCs w:val="20"/>
        </w:rPr>
      </w:pPr>
      <w:r w:rsidRPr="00F13820">
        <w:rPr>
          <w:rFonts w:ascii="돋움" w:eastAsia="돋움" w:hAnsi="돋움" w:hint="eastAsia"/>
          <w:sz w:val="20"/>
          <w:szCs w:val="20"/>
        </w:rPr>
        <w:t>독거 노인의 돌봄 서비스는 실제 취약 독거 노인들의 수에 비해 턱없이</w:t>
      </w:r>
      <w:r w:rsidR="00F13820">
        <w:rPr>
          <w:rFonts w:ascii="돋움" w:eastAsia="돋움" w:hAnsi="돋움"/>
          <w:sz w:val="20"/>
          <w:szCs w:val="20"/>
        </w:rPr>
        <w:t xml:space="preserve"> </w:t>
      </w:r>
      <w:r w:rsidRPr="00F13820">
        <w:rPr>
          <w:rFonts w:ascii="돋움" w:eastAsia="돋움" w:hAnsi="돋움" w:hint="eastAsia"/>
          <w:sz w:val="20"/>
          <w:szCs w:val="20"/>
        </w:rPr>
        <w:t>부족</w:t>
      </w:r>
      <w:r w:rsidR="00F13820">
        <w:rPr>
          <w:rFonts w:ascii="돋움" w:eastAsia="돋움" w:hAnsi="돋움" w:hint="eastAsia"/>
          <w:sz w:val="20"/>
          <w:szCs w:val="20"/>
        </w:rPr>
        <w:t>합니다</w:t>
      </w:r>
    </w:p>
    <w:p w:rsidR="00605DAE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</w:p>
    <w:p w:rsidR="00605DAE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  <w:r w:rsidRPr="00605DAE">
        <w:rPr>
          <w:rFonts w:ascii="돋움" w:eastAsia="돋움" w:hAnsi="돋움"/>
          <w:noProof/>
          <w:sz w:val="20"/>
          <w:szCs w:val="20"/>
        </w:rPr>
        <w:drawing>
          <wp:inline distT="0" distB="0" distL="0" distR="0" wp14:anchorId="6EB201CF" wp14:editId="3DFC4FED">
            <wp:extent cx="1775637" cy="2914837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FD8FE7B-0811-4E25-A807-E6C21D03C5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FD8FE7B-0811-4E25-A807-E6C21D03C5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34442"/>
                    <a:stretch/>
                  </pic:blipFill>
                  <pic:spPr>
                    <a:xfrm>
                      <a:off x="0" y="0"/>
                      <a:ext cx="1784696" cy="29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sz w:val="20"/>
          <w:szCs w:val="20"/>
        </w:rPr>
        <w:t xml:space="preserve"> </w:t>
      </w:r>
      <w:r>
        <w:rPr>
          <w:rFonts w:ascii="돋움" w:eastAsia="돋움" w:hAnsi="돋움"/>
          <w:sz w:val="20"/>
          <w:szCs w:val="20"/>
        </w:rPr>
        <w:t xml:space="preserve">     </w:t>
      </w:r>
      <w:r w:rsidRPr="00605DAE">
        <w:rPr>
          <w:rFonts w:ascii="돋움" w:eastAsia="돋움" w:hAnsi="돋움"/>
          <w:noProof/>
          <w:sz w:val="20"/>
          <w:szCs w:val="20"/>
        </w:rPr>
        <w:drawing>
          <wp:inline distT="0" distB="0" distL="0" distR="0" wp14:anchorId="02C448B6" wp14:editId="320C569D">
            <wp:extent cx="2073349" cy="1778142"/>
            <wp:effectExtent l="0" t="0" r="3175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4D30FDA4-484A-4103-9F55-5129C5370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4D30FDA4-484A-4103-9F55-5129C5370F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5750"/>
                    <a:stretch/>
                  </pic:blipFill>
                  <pic:spPr>
                    <a:xfrm>
                      <a:off x="0" y="0"/>
                      <a:ext cx="2084202" cy="17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DAE">
        <w:rPr>
          <w:rFonts w:ascii="돋움" w:eastAsia="돋움" w:hAnsi="돋움"/>
          <w:noProof/>
          <w:sz w:val="20"/>
          <w:szCs w:val="20"/>
        </w:rPr>
        <w:drawing>
          <wp:inline distT="0" distB="0" distL="0" distR="0" wp14:anchorId="78BD4F6E" wp14:editId="55DC735E">
            <wp:extent cx="2446135" cy="2519916"/>
            <wp:effectExtent l="0" t="0" r="0" b="0"/>
            <wp:docPr id="2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73C0C50-A3F6-4C32-A97F-5EC79CC83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73C0C50-A3F6-4C32-A97F-5EC79CC83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543" cy="25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AE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</w:p>
    <w:p w:rsidR="00605DAE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</w:p>
    <w:p w:rsidR="00605DAE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</w:p>
    <w:p w:rsidR="00605DAE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</w:p>
    <w:p w:rsidR="00605DAE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</w:p>
    <w:p w:rsidR="00605DAE" w:rsidRPr="00F13820" w:rsidRDefault="00605DAE" w:rsidP="00605DAE">
      <w:pPr>
        <w:spacing w:line="276" w:lineRule="auto"/>
        <w:ind w:left="1588"/>
        <w:jc w:val="center"/>
        <w:rPr>
          <w:rFonts w:ascii="돋움" w:eastAsia="돋움" w:hAnsi="돋움"/>
          <w:sz w:val="20"/>
          <w:szCs w:val="20"/>
        </w:rPr>
      </w:pPr>
    </w:p>
    <w:p w:rsidR="00D517CD" w:rsidRPr="00DB0BEA" w:rsidRDefault="00D517CD" w:rsidP="00DB0BEA">
      <w:pPr>
        <w:pStyle w:val="a5"/>
        <w:numPr>
          <w:ilvl w:val="1"/>
          <w:numId w:val="1"/>
        </w:numPr>
        <w:spacing w:line="276" w:lineRule="auto"/>
        <w:ind w:leftChars="0"/>
        <w:rPr>
          <w:rFonts w:asciiTheme="majorHAnsi" w:eastAsiaTheme="majorHAnsi" w:hAnsiTheme="majorHAnsi"/>
          <w:szCs w:val="20"/>
        </w:rPr>
      </w:pPr>
      <w:r w:rsidRPr="00DB0BEA">
        <w:rPr>
          <w:rFonts w:asciiTheme="majorHAnsi" w:eastAsiaTheme="majorHAnsi" w:hAnsiTheme="majorHAnsi" w:hint="eastAsia"/>
          <w:szCs w:val="20"/>
        </w:rPr>
        <w:lastRenderedPageBreak/>
        <w:t>개발 내용</w:t>
      </w:r>
    </w:p>
    <w:p w:rsidR="00D517CD" w:rsidRPr="00DB0BEA" w:rsidRDefault="00D517CD" w:rsidP="00DB0BEA">
      <w:pPr>
        <w:spacing w:line="276" w:lineRule="auto"/>
        <w:ind w:left="989" w:firstLineChars="100" w:firstLine="200"/>
        <w:rPr>
          <w:rFonts w:asciiTheme="minorHAnsi" w:eastAsiaTheme="minorHAnsi" w:hAnsiTheme="minorHAnsi"/>
          <w:sz w:val="20"/>
          <w:szCs w:val="20"/>
        </w:rPr>
      </w:pPr>
      <w:r w:rsidRPr="00F13820">
        <w:rPr>
          <w:rFonts w:ascii="돋움" w:eastAsia="돋움" w:hAnsi="돋움" w:hint="eastAsia"/>
          <w:sz w:val="20"/>
          <w:szCs w:val="20"/>
        </w:rPr>
        <w:t>-</w:t>
      </w:r>
      <w:r w:rsidRPr="00F13820">
        <w:rPr>
          <w:rFonts w:ascii="돋움" w:eastAsia="돋움" w:hAnsi="돋움"/>
          <w:sz w:val="20"/>
          <w:szCs w:val="20"/>
        </w:rPr>
        <w:t xml:space="preserve"> </w:t>
      </w:r>
      <w:proofErr w:type="spellStart"/>
      <w:r w:rsidRPr="00DB0BEA">
        <w:rPr>
          <w:rFonts w:asciiTheme="minorHAnsi" w:eastAsiaTheme="minorHAnsi" w:hAnsiTheme="minorHAnsi" w:hint="eastAsia"/>
          <w:sz w:val="20"/>
          <w:szCs w:val="20"/>
        </w:rPr>
        <w:t>챗봇</w:t>
      </w:r>
      <w:proofErr w:type="spellEnd"/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기능</w:t>
      </w:r>
    </w:p>
    <w:p w:rsidR="00D859B9" w:rsidRPr="00DB0BEA" w:rsidRDefault="00D859B9" w:rsidP="00DB0BEA">
      <w:pPr>
        <w:spacing w:line="276" w:lineRule="auto"/>
        <w:ind w:left="799" w:firstLineChars="100" w:firstLine="2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DB0BEA" w:rsidRPr="00DB0BEA">
        <w:rPr>
          <w:rFonts w:asciiTheme="minorHAnsi" w:eastAsiaTheme="minorHAnsi" w:hAnsiTheme="minorHAnsi"/>
          <w:sz w:val="20"/>
          <w:szCs w:val="20"/>
        </w:rPr>
        <w:tab/>
      </w:r>
      <w:r w:rsidRPr="00DB0BEA">
        <w:rPr>
          <w:rFonts w:asciiTheme="minorHAnsi" w:eastAsiaTheme="minorHAnsi" w:hAnsiTheme="minorHAnsi"/>
          <w:sz w:val="20"/>
          <w:szCs w:val="20"/>
        </w:rPr>
        <w:t xml:space="preserve">1)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일상적인 대화를 할 수 있습니다.</w:t>
      </w:r>
    </w:p>
    <w:p w:rsidR="00D859B9" w:rsidRPr="00DB0BEA" w:rsidRDefault="00D859B9" w:rsidP="00DB0BEA">
      <w:pPr>
        <w:spacing w:line="276" w:lineRule="auto"/>
        <w:ind w:left="16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/>
          <w:sz w:val="20"/>
          <w:szCs w:val="20"/>
        </w:rPr>
        <w:t xml:space="preserve">2)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대화를 유도할 수 있습니다.</w:t>
      </w:r>
    </w:p>
    <w:p w:rsidR="00D517CD" w:rsidRPr="00DB0BEA" w:rsidRDefault="00D517CD" w:rsidP="00DB0BEA">
      <w:pPr>
        <w:spacing w:line="276" w:lineRule="auto"/>
        <w:ind w:left="799" w:firstLineChars="100" w:firstLine="200"/>
        <w:rPr>
          <w:rFonts w:asciiTheme="minorHAnsi" w:eastAsiaTheme="minorHAnsi" w:hAnsiTheme="minorHAnsi"/>
          <w:sz w:val="20"/>
          <w:szCs w:val="20"/>
        </w:rPr>
      </w:pPr>
    </w:p>
    <w:p w:rsidR="00D517CD" w:rsidRPr="00DB0BEA" w:rsidRDefault="00D517CD" w:rsidP="00DB0BEA">
      <w:pPr>
        <w:spacing w:line="276" w:lineRule="auto"/>
        <w:ind w:left="999" w:firstLineChars="100" w:firstLine="2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-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음성 인식 및 음성 서비스</w:t>
      </w:r>
    </w:p>
    <w:p w:rsidR="00D859B9" w:rsidRPr="00DB0BEA" w:rsidRDefault="00D859B9" w:rsidP="00DB0BEA">
      <w:pPr>
        <w:spacing w:line="276" w:lineRule="auto"/>
        <w:ind w:left="1200" w:firstLineChars="200" w:firstLine="4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1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음성 서비스를 지원하여 실제로 사람과 대화하는 느낌을 받습니다.</w:t>
      </w:r>
    </w:p>
    <w:p w:rsidR="00D859B9" w:rsidRPr="00DB0BEA" w:rsidRDefault="00D859B9" w:rsidP="00DB0BEA">
      <w:pPr>
        <w:spacing w:line="276" w:lineRule="auto"/>
        <w:ind w:left="800" w:firstLineChars="400" w:firstLine="8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2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음성을 인식할 수 있습니다.</w:t>
      </w:r>
    </w:p>
    <w:p w:rsidR="00D517CD" w:rsidRPr="00DB0BEA" w:rsidRDefault="00D517CD" w:rsidP="00DB0BEA">
      <w:pPr>
        <w:spacing w:line="276" w:lineRule="auto"/>
        <w:ind w:left="799" w:firstLineChars="100" w:firstLine="200"/>
        <w:rPr>
          <w:rFonts w:asciiTheme="minorHAnsi" w:eastAsiaTheme="minorHAnsi" w:hAnsiTheme="minorHAnsi"/>
          <w:sz w:val="20"/>
          <w:szCs w:val="20"/>
        </w:rPr>
      </w:pPr>
    </w:p>
    <w:p w:rsidR="00D517CD" w:rsidRPr="00DB0BEA" w:rsidRDefault="00D517CD" w:rsidP="00DB0BEA">
      <w:pPr>
        <w:spacing w:line="276" w:lineRule="auto"/>
        <w:ind w:left="999" w:firstLineChars="100" w:firstLine="2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-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병원 검색</w:t>
      </w:r>
    </w:p>
    <w:p w:rsidR="00D859B9" w:rsidRPr="00DB0BEA" w:rsidRDefault="00D859B9" w:rsidP="00DB0BEA">
      <w:pPr>
        <w:spacing w:line="276" w:lineRule="auto"/>
        <w:ind w:left="800" w:firstLineChars="400" w:firstLine="8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/>
          <w:sz w:val="20"/>
          <w:szCs w:val="20"/>
        </w:rPr>
        <w:t xml:space="preserve">1)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아픈 증상에 따라 병원을 추천해줍니다.</w:t>
      </w:r>
    </w:p>
    <w:p w:rsidR="00D859B9" w:rsidRPr="00DB0BEA" w:rsidRDefault="00D859B9" w:rsidP="00DB0BEA">
      <w:pPr>
        <w:spacing w:line="276" w:lineRule="auto"/>
        <w:ind w:left="1200" w:firstLineChars="200" w:firstLine="4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2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해당하는 병원을 지도 상으로 보여줍니다</w:t>
      </w:r>
      <w:r w:rsidRPr="00DB0BEA">
        <w:rPr>
          <w:rFonts w:asciiTheme="minorHAnsi" w:eastAsiaTheme="minorHAnsi" w:hAnsiTheme="minorHAnsi"/>
          <w:sz w:val="20"/>
          <w:szCs w:val="20"/>
        </w:rPr>
        <w:t>.</w:t>
      </w:r>
    </w:p>
    <w:p w:rsidR="00D517CD" w:rsidRPr="00DB0BEA" w:rsidRDefault="00D517CD" w:rsidP="00DB0BEA">
      <w:pPr>
        <w:spacing w:line="276" w:lineRule="auto"/>
        <w:ind w:left="799" w:firstLineChars="100" w:firstLine="200"/>
        <w:rPr>
          <w:rFonts w:asciiTheme="minorHAnsi" w:eastAsiaTheme="minorHAnsi" w:hAnsiTheme="minorHAnsi"/>
          <w:sz w:val="20"/>
          <w:szCs w:val="20"/>
        </w:rPr>
      </w:pPr>
    </w:p>
    <w:p w:rsidR="00D517CD" w:rsidRPr="00DB0BEA" w:rsidRDefault="00D517CD" w:rsidP="00DB0BEA">
      <w:pPr>
        <w:spacing w:line="276" w:lineRule="auto"/>
        <w:ind w:left="1000" w:firstLineChars="100" w:firstLine="2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주기적인 알람 기능</w:t>
      </w:r>
    </w:p>
    <w:p w:rsidR="00E05898" w:rsidRPr="00DB0BEA" w:rsidRDefault="00E05898" w:rsidP="00DB0BEA">
      <w:pPr>
        <w:spacing w:line="276" w:lineRule="auto"/>
        <w:ind w:left="800" w:firstLineChars="199" w:firstLine="398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예를 들어,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주기적으로 복용하는 약이 있는 경우</w:t>
      </w:r>
    </w:p>
    <w:p w:rsidR="00D859B9" w:rsidRPr="00DB0BEA" w:rsidRDefault="00D859B9" w:rsidP="00DB0BEA">
      <w:pPr>
        <w:spacing w:line="276" w:lineRule="auto"/>
        <w:ind w:left="1200" w:firstLineChars="200" w:firstLine="4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1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약 먹는 시간 마다 알람이 울</w:t>
      </w:r>
      <w:r w:rsidR="00F13820" w:rsidRPr="00DB0BEA">
        <w:rPr>
          <w:rFonts w:asciiTheme="minorHAnsi" w:eastAsiaTheme="minorHAnsi" w:hAnsiTheme="minorHAnsi" w:hint="eastAsia"/>
          <w:sz w:val="20"/>
          <w:szCs w:val="20"/>
        </w:rPr>
        <w:t>립니다.</w:t>
      </w:r>
    </w:p>
    <w:p w:rsidR="00D859B9" w:rsidRPr="00DB0BEA" w:rsidRDefault="00D859B9" w:rsidP="00DB0BEA">
      <w:pPr>
        <w:spacing w:line="276" w:lineRule="auto"/>
        <w:ind w:left="800" w:firstLineChars="400" w:firstLine="8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2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) 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 xml:space="preserve">알람을 끄기 위해 </w:t>
      </w:r>
      <w:r w:rsidR="00F13820" w:rsidRPr="00DB0BEA">
        <w:rPr>
          <w:rFonts w:asciiTheme="minorHAnsi" w:eastAsiaTheme="minorHAnsi" w:hAnsiTheme="minorHAnsi" w:hint="eastAsia"/>
          <w:sz w:val="20"/>
          <w:szCs w:val="20"/>
        </w:rPr>
        <w:t>약의 사진을 찍는 미션을 수행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>,</w:t>
      </w:r>
      <w:r w:rsidR="00E05898"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>약을 복용하도록 합니다.</w:t>
      </w:r>
    </w:p>
    <w:p w:rsidR="00D517CD" w:rsidRPr="00DB0BEA" w:rsidRDefault="00D517CD" w:rsidP="00DB0BEA">
      <w:pPr>
        <w:spacing w:line="276" w:lineRule="auto"/>
        <w:ind w:left="799" w:firstLineChars="100" w:firstLine="200"/>
        <w:rPr>
          <w:rFonts w:asciiTheme="minorHAnsi" w:eastAsiaTheme="minorHAnsi" w:hAnsiTheme="minorHAnsi"/>
          <w:sz w:val="20"/>
          <w:szCs w:val="20"/>
        </w:rPr>
      </w:pPr>
    </w:p>
    <w:p w:rsidR="00D517CD" w:rsidRPr="00DB0BEA" w:rsidRDefault="00D517CD" w:rsidP="00DB0BEA">
      <w:pPr>
        <w:spacing w:line="276" w:lineRule="auto"/>
        <w:ind w:left="999" w:firstLineChars="100" w:firstLine="2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날씨 알림 기능</w:t>
      </w:r>
    </w:p>
    <w:p w:rsidR="00F13820" w:rsidRPr="00DB0BEA" w:rsidRDefault="00F13820" w:rsidP="00DB0BEA">
      <w:pPr>
        <w:spacing w:line="276" w:lineRule="auto"/>
        <w:ind w:left="1200" w:firstLineChars="200" w:firstLine="4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1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날씨 버튼을 누르면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,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현재 날씨에 대해서 알려줍니다.</w:t>
      </w:r>
    </w:p>
    <w:p w:rsidR="00436BA9" w:rsidRPr="00DB0BEA" w:rsidRDefault="00436BA9" w:rsidP="00DB0BEA">
      <w:pPr>
        <w:spacing w:line="276" w:lineRule="auto"/>
        <w:ind w:left="799" w:firstLineChars="200" w:firstLine="400"/>
        <w:rPr>
          <w:rFonts w:asciiTheme="minorHAnsi" w:eastAsiaTheme="minorHAnsi" w:hAnsiTheme="minorHAnsi"/>
          <w:sz w:val="20"/>
          <w:szCs w:val="20"/>
        </w:rPr>
      </w:pPr>
    </w:p>
    <w:p w:rsidR="00D517CD" w:rsidRPr="00DB0BEA" w:rsidRDefault="00D517CD" w:rsidP="00DB0BEA">
      <w:pPr>
        <w:spacing w:line="276" w:lineRule="auto"/>
        <w:ind w:left="997" w:firstLineChars="100" w:firstLine="2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-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긴급상황 대비 기능</w:t>
      </w:r>
    </w:p>
    <w:p w:rsidR="00D517CD" w:rsidRPr="00DB0BEA" w:rsidRDefault="00D859B9" w:rsidP="00DB0BEA">
      <w:pPr>
        <w:spacing w:line="276" w:lineRule="auto"/>
        <w:ind w:left="160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1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)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어플리케이션 활용 빈도가 평소보다 많이 떨어지거나 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>사용자가 긴급 버튼을 누를 시,</w:t>
      </w:r>
      <w:r w:rsidR="00E05898"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 xml:space="preserve">가까운 </w:t>
      </w:r>
      <w:r w:rsidR="00E05898" w:rsidRPr="00DB0BEA">
        <w:rPr>
          <w:rFonts w:asciiTheme="minorHAnsi" w:eastAsiaTheme="minorHAnsi" w:hAnsiTheme="minorHAnsi"/>
          <w:sz w:val="20"/>
          <w:szCs w:val="20"/>
        </w:rPr>
        <w:t xml:space="preserve">119, 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>사회복지센터,</w:t>
      </w:r>
      <w:r w:rsidR="00E05898"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>보호자 등</w:t>
      </w:r>
      <w:r w:rsidR="00DB0BEA"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="00E05898" w:rsidRPr="00DB0BEA">
        <w:rPr>
          <w:rFonts w:asciiTheme="minorHAnsi" w:eastAsiaTheme="minorHAnsi" w:hAnsiTheme="minorHAnsi" w:hint="eastAsia"/>
          <w:sz w:val="20"/>
          <w:szCs w:val="20"/>
        </w:rPr>
        <w:t xml:space="preserve">연락망으로 </w:t>
      </w:r>
      <w:r w:rsidR="00DB0BEA" w:rsidRPr="00DB0BEA">
        <w:rPr>
          <w:rFonts w:asciiTheme="minorHAnsi" w:eastAsiaTheme="minorHAnsi" w:hAnsiTheme="minorHAnsi" w:hint="eastAsia"/>
          <w:sz w:val="20"/>
          <w:szCs w:val="20"/>
        </w:rPr>
        <w:t>연락이 가능합니다.</w:t>
      </w:r>
    </w:p>
    <w:p w:rsidR="00D859B9" w:rsidRPr="00DB0BEA" w:rsidRDefault="00D859B9" w:rsidP="00DB0BEA">
      <w:pPr>
        <w:spacing w:line="276" w:lineRule="auto"/>
        <w:rPr>
          <w:rFonts w:asciiTheme="minorHAnsi" w:eastAsiaTheme="minorHAnsi" w:hAnsiTheme="minorHAnsi"/>
          <w:sz w:val="20"/>
          <w:szCs w:val="20"/>
        </w:rPr>
      </w:pPr>
    </w:p>
    <w:p w:rsidR="00D517CD" w:rsidRPr="00F13820" w:rsidRDefault="00D517CD" w:rsidP="00D517CD">
      <w:pPr>
        <w:pStyle w:val="a5"/>
        <w:ind w:leftChars="0" w:left="760"/>
        <w:rPr>
          <w:rFonts w:ascii="돋움" w:eastAsia="돋움" w:hAnsi="돋움"/>
          <w:sz w:val="20"/>
          <w:szCs w:val="20"/>
        </w:rPr>
      </w:pPr>
    </w:p>
    <w:p w:rsidR="00D517CD" w:rsidRPr="00DB0BEA" w:rsidRDefault="00D517CD" w:rsidP="002A54A3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ajorHAnsi" w:eastAsiaTheme="majorHAnsi" w:hAnsiTheme="majorHAnsi"/>
          <w:b/>
          <w:sz w:val="24"/>
          <w:szCs w:val="24"/>
        </w:rPr>
      </w:pPr>
      <w:r w:rsidRPr="00DB0BEA">
        <w:rPr>
          <w:rFonts w:asciiTheme="majorHAnsi" w:eastAsiaTheme="majorHAnsi" w:hAnsiTheme="majorHAnsi" w:hint="eastAsia"/>
          <w:b/>
          <w:sz w:val="24"/>
          <w:szCs w:val="24"/>
        </w:rPr>
        <w:t>개발환경</w:t>
      </w:r>
    </w:p>
    <w:p w:rsidR="00D517CD" w:rsidRPr="00DB0BEA" w:rsidRDefault="00D517CD" w:rsidP="002A54A3">
      <w:pPr>
        <w:pStyle w:val="a5"/>
        <w:spacing w:line="276" w:lineRule="auto"/>
        <w:ind w:leftChars="0" w:left="76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-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JAVA SDK 1.6</w:t>
      </w:r>
    </w:p>
    <w:p w:rsidR="00D517CD" w:rsidRPr="00DB0BEA" w:rsidRDefault="00D517CD" w:rsidP="002A54A3">
      <w:pPr>
        <w:pStyle w:val="a5"/>
        <w:spacing w:line="276" w:lineRule="auto"/>
        <w:ind w:leftChars="0" w:left="76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-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B0BEA">
        <w:rPr>
          <w:rFonts w:asciiTheme="minorHAnsi" w:eastAsiaTheme="minorHAnsi" w:hAnsiTheme="minorHAnsi"/>
          <w:sz w:val="20"/>
          <w:szCs w:val="20"/>
        </w:rPr>
        <w:t>Android</w:t>
      </w:r>
      <w:proofErr w:type="spellEnd"/>
      <w:r w:rsidRPr="00DB0BEA">
        <w:rPr>
          <w:rFonts w:asciiTheme="minorHAnsi" w:eastAsiaTheme="minorHAnsi" w:hAnsiTheme="minorHAnsi"/>
          <w:sz w:val="20"/>
          <w:szCs w:val="20"/>
        </w:rPr>
        <w:t xml:space="preserve"> SDK </w:t>
      </w:r>
    </w:p>
    <w:p w:rsidR="00D517CD" w:rsidRPr="00DB0BEA" w:rsidRDefault="00D517CD" w:rsidP="002A54A3">
      <w:pPr>
        <w:pStyle w:val="a5"/>
        <w:spacing w:line="276" w:lineRule="auto"/>
        <w:ind w:leftChars="0" w:left="760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-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B0BEA">
        <w:rPr>
          <w:rFonts w:asciiTheme="minorHAnsi" w:eastAsiaTheme="minorHAnsi" w:hAnsiTheme="minorHAnsi"/>
          <w:sz w:val="20"/>
          <w:szCs w:val="20"/>
        </w:rPr>
        <w:t>Android</w:t>
      </w:r>
      <w:proofErr w:type="spellEnd"/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DB0BEA">
        <w:rPr>
          <w:rFonts w:asciiTheme="minorHAnsi" w:eastAsiaTheme="minorHAnsi" w:hAnsiTheme="minorHAnsi"/>
          <w:sz w:val="20"/>
          <w:szCs w:val="20"/>
        </w:rPr>
        <w:t>Platform</w:t>
      </w:r>
      <w:proofErr w:type="spellEnd"/>
      <w:r w:rsidRPr="00DB0BEA">
        <w:rPr>
          <w:rFonts w:asciiTheme="minorHAnsi" w:eastAsiaTheme="minorHAnsi" w:hAnsiTheme="minorHAnsi"/>
          <w:sz w:val="20"/>
          <w:szCs w:val="20"/>
        </w:rPr>
        <w:t xml:space="preserve"> 2.3.3</w:t>
      </w:r>
    </w:p>
    <w:p w:rsidR="00436BA9" w:rsidRPr="00DB0BEA" w:rsidRDefault="00436BA9" w:rsidP="002A54A3">
      <w:pPr>
        <w:pStyle w:val="a5"/>
        <w:spacing w:line="276" w:lineRule="auto"/>
        <w:ind w:leftChars="0" w:left="760"/>
        <w:rPr>
          <w:rFonts w:asciiTheme="minorHAnsi" w:eastAsiaTheme="minorHAnsi" w:hAnsiTheme="minorHAnsi"/>
          <w:sz w:val="20"/>
          <w:szCs w:val="20"/>
          <w:lang w:val="en-US"/>
        </w:rPr>
      </w:pPr>
      <w:r w:rsidRPr="00DB0BEA">
        <w:rPr>
          <w:rFonts w:asciiTheme="minorHAnsi" w:eastAsiaTheme="minorHAnsi" w:hAnsiTheme="minorHAnsi" w:hint="eastAsia"/>
          <w:sz w:val="20"/>
          <w:szCs w:val="20"/>
          <w:lang w:val="en-US"/>
        </w:rPr>
        <w:t>-</w:t>
      </w:r>
      <w:r w:rsidRPr="00DB0BEA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  <w:lang w:val="en-US"/>
        </w:rPr>
        <w:t>G</w:t>
      </w:r>
      <w:r w:rsidRPr="00DB0BEA">
        <w:rPr>
          <w:rFonts w:asciiTheme="minorHAnsi" w:eastAsiaTheme="minorHAnsi" w:hAnsiTheme="minorHAnsi"/>
          <w:sz w:val="20"/>
          <w:szCs w:val="20"/>
          <w:lang w:val="en-US"/>
        </w:rPr>
        <w:t>oogle Maps</w:t>
      </w:r>
      <w:r w:rsidR="008348DE" w:rsidRPr="00DB0BEA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="008348DE" w:rsidRPr="00DB0BEA">
        <w:rPr>
          <w:rFonts w:asciiTheme="minorHAnsi" w:eastAsiaTheme="minorHAnsi" w:hAnsiTheme="minorHAnsi" w:hint="eastAsia"/>
          <w:sz w:val="20"/>
          <w:szCs w:val="20"/>
          <w:lang w:val="en-US"/>
        </w:rPr>
        <w:t>S</w:t>
      </w:r>
      <w:r w:rsidR="008348DE" w:rsidRPr="00DB0BEA">
        <w:rPr>
          <w:rFonts w:asciiTheme="minorHAnsi" w:eastAsiaTheme="minorHAnsi" w:hAnsiTheme="minorHAnsi"/>
          <w:sz w:val="20"/>
          <w:szCs w:val="20"/>
          <w:lang w:val="en-US"/>
        </w:rPr>
        <w:t>DK for Android</w:t>
      </w:r>
    </w:p>
    <w:p w:rsidR="008348DE" w:rsidRPr="00DB0BEA" w:rsidRDefault="008348DE" w:rsidP="002A54A3">
      <w:pPr>
        <w:pStyle w:val="a5"/>
        <w:spacing w:line="276" w:lineRule="auto"/>
        <w:ind w:leftChars="0" w:left="760"/>
        <w:rPr>
          <w:rFonts w:asciiTheme="minorHAnsi" w:eastAsiaTheme="minorHAnsi" w:hAnsiTheme="minorHAnsi"/>
          <w:sz w:val="20"/>
          <w:szCs w:val="20"/>
          <w:lang w:val="en-US"/>
        </w:rPr>
      </w:pPr>
      <w:r w:rsidRPr="00DB0BEA">
        <w:rPr>
          <w:rFonts w:asciiTheme="minorHAnsi" w:eastAsiaTheme="minorHAnsi" w:hAnsiTheme="minorHAnsi" w:hint="eastAsia"/>
          <w:sz w:val="20"/>
          <w:szCs w:val="20"/>
          <w:lang w:val="en-US"/>
        </w:rPr>
        <w:t>-</w:t>
      </w:r>
      <w:r w:rsidRPr="00DB0BEA">
        <w:rPr>
          <w:rFonts w:asciiTheme="minorHAnsi" w:eastAsiaTheme="minorHAnsi" w:hAnsiTheme="minorHAnsi"/>
          <w:sz w:val="20"/>
          <w:szCs w:val="20"/>
          <w:lang w:val="en-US"/>
        </w:rPr>
        <w:t xml:space="preserve"> Google Places SDK for Android</w:t>
      </w:r>
    </w:p>
    <w:p w:rsidR="00436BA9" w:rsidRPr="00DB0BEA" w:rsidRDefault="00436BA9" w:rsidP="002A54A3">
      <w:pPr>
        <w:pStyle w:val="a5"/>
        <w:spacing w:line="276" w:lineRule="auto"/>
        <w:ind w:leftChars="0" w:left="760"/>
        <w:rPr>
          <w:rFonts w:asciiTheme="minorHAnsi" w:eastAsiaTheme="minorHAnsi" w:hAnsiTheme="minorHAnsi"/>
          <w:sz w:val="20"/>
          <w:szCs w:val="20"/>
          <w:lang w:val="en-US"/>
        </w:rPr>
      </w:pPr>
      <w:r w:rsidRPr="00DB0BEA">
        <w:rPr>
          <w:rFonts w:asciiTheme="minorHAnsi" w:eastAsiaTheme="minorHAnsi" w:hAnsiTheme="minorHAnsi"/>
          <w:sz w:val="20"/>
          <w:szCs w:val="20"/>
          <w:lang w:val="en-US"/>
        </w:rPr>
        <w:t xml:space="preserve">- </w:t>
      </w:r>
      <w:proofErr w:type="spellStart"/>
      <w:r w:rsidRPr="00DB0BEA">
        <w:rPr>
          <w:rFonts w:asciiTheme="minorHAnsi" w:eastAsiaTheme="minorHAnsi" w:hAnsiTheme="minorHAnsi"/>
          <w:sz w:val="20"/>
          <w:szCs w:val="20"/>
          <w:lang w:val="en-US"/>
        </w:rPr>
        <w:t>Dialogflow</w:t>
      </w:r>
      <w:proofErr w:type="spellEnd"/>
      <w:r w:rsidRPr="00DB0BEA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</w:p>
    <w:p w:rsidR="00D517CD" w:rsidRPr="00DB0BEA" w:rsidRDefault="00D517CD" w:rsidP="00DB0BEA">
      <w:pPr>
        <w:rPr>
          <w:rFonts w:ascii="돋움" w:eastAsia="돋움" w:hAnsi="돋움"/>
          <w:sz w:val="24"/>
          <w:szCs w:val="24"/>
          <w:lang w:val="en-US"/>
        </w:rPr>
      </w:pPr>
    </w:p>
    <w:p w:rsidR="00D517CD" w:rsidRPr="00DB0BEA" w:rsidRDefault="00D517CD" w:rsidP="00F13820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ajorHAnsi" w:eastAsiaTheme="majorHAnsi" w:hAnsiTheme="majorHAnsi"/>
          <w:b/>
          <w:sz w:val="24"/>
          <w:szCs w:val="24"/>
        </w:rPr>
      </w:pPr>
      <w:r w:rsidRPr="00DB0BEA">
        <w:rPr>
          <w:rFonts w:asciiTheme="majorHAnsi" w:eastAsiaTheme="majorHAnsi" w:hAnsiTheme="majorHAnsi" w:hint="eastAsia"/>
          <w:b/>
          <w:sz w:val="24"/>
          <w:szCs w:val="24"/>
        </w:rPr>
        <w:lastRenderedPageBreak/>
        <w:t>업무 분담과 프로젝트 스케쥴</w:t>
      </w:r>
    </w:p>
    <w:p w:rsidR="00D517CD" w:rsidRPr="00DB0BEA" w:rsidRDefault="00D517CD" w:rsidP="00F13820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/>
        </w:rPr>
      </w:pPr>
      <w:r w:rsidRPr="00DB0BEA">
        <w:rPr>
          <w:rFonts w:asciiTheme="majorHAnsi" w:eastAsiaTheme="majorHAnsi" w:hAnsiTheme="majorHAnsi" w:hint="eastAsia"/>
        </w:rPr>
        <w:t>업무 분담</w:t>
      </w:r>
    </w:p>
    <w:p w:rsidR="00D517CD" w:rsidRPr="00DB0BEA" w:rsidRDefault="00D517CD" w:rsidP="00F13820">
      <w:pPr>
        <w:pStyle w:val="a5"/>
        <w:spacing w:line="360" w:lineRule="auto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김가영</w:t>
      </w:r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proofErr w:type="spellStart"/>
      <w:r w:rsidRPr="00DB0BEA">
        <w:rPr>
          <w:rFonts w:asciiTheme="minorHAnsi" w:eastAsiaTheme="minorHAnsi" w:hAnsiTheme="minorHAnsi" w:hint="eastAsia"/>
          <w:sz w:val="20"/>
          <w:szCs w:val="20"/>
        </w:rPr>
        <w:t>챗봇</w:t>
      </w:r>
      <w:proofErr w:type="spellEnd"/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기능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구현</w:t>
      </w:r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proofErr w:type="spellStart"/>
      <w:r w:rsidRPr="00DB0BEA">
        <w:rPr>
          <w:rFonts w:asciiTheme="minorHAnsi" w:eastAsiaTheme="minorHAnsi" w:hAnsiTheme="minorHAnsi" w:hint="eastAsia"/>
          <w:sz w:val="20"/>
          <w:szCs w:val="20"/>
        </w:rPr>
        <w:t>챗봇</w:t>
      </w:r>
      <w:proofErr w:type="spellEnd"/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개발 툴과 안드로이드 연동</w:t>
      </w:r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proofErr w:type="spellStart"/>
      <w:r w:rsidRPr="00DB0BEA">
        <w:rPr>
          <w:rFonts w:asciiTheme="minorHAnsi" w:eastAsiaTheme="minorHAnsi" w:hAnsiTheme="minorHAnsi" w:hint="eastAsia"/>
          <w:sz w:val="20"/>
          <w:szCs w:val="20"/>
        </w:rPr>
        <w:t>챗봇</w:t>
      </w:r>
      <w:proofErr w:type="spellEnd"/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음성 인식 및 서비스 지원 구현</w:t>
      </w:r>
    </w:p>
    <w:p w:rsidR="00F13820" w:rsidRPr="00DB0BEA" w:rsidRDefault="00F13820" w:rsidP="00F13820">
      <w:pPr>
        <w:pStyle w:val="a5"/>
        <w:spacing w:line="360" w:lineRule="auto"/>
        <w:ind w:leftChars="0" w:left="1189"/>
        <w:rPr>
          <w:rFonts w:asciiTheme="minorHAnsi" w:eastAsiaTheme="minorHAnsi" w:hAnsiTheme="minorHAnsi"/>
          <w:sz w:val="20"/>
          <w:szCs w:val="20"/>
        </w:rPr>
      </w:pPr>
    </w:p>
    <w:p w:rsidR="00D517CD" w:rsidRPr="00DB0BEA" w:rsidRDefault="00D517CD" w:rsidP="00F13820">
      <w:pPr>
        <w:pStyle w:val="a5"/>
        <w:spacing w:line="360" w:lineRule="auto"/>
        <w:ind w:leftChars="0" w:left="1189"/>
        <w:rPr>
          <w:rFonts w:asciiTheme="minorHAnsi" w:eastAsiaTheme="minorHAnsi" w:hAnsiTheme="minorHAnsi"/>
          <w:sz w:val="20"/>
          <w:szCs w:val="20"/>
        </w:rPr>
      </w:pPr>
      <w:proofErr w:type="spellStart"/>
      <w:r w:rsidRPr="00DB0BEA">
        <w:rPr>
          <w:rFonts w:asciiTheme="minorHAnsi" w:eastAsiaTheme="minorHAnsi" w:hAnsiTheme="minorHAnsi" w:hint="eastAsia"/>
          <w:sz w:val="20"/>
          <w:szCs w:val="20"/>
        </w:rPr>
        <w:t>박미지</w:t>
      </w:r>
      <w:proofErr w:type="spellEnd"/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전체적인 </w:t>
      </w:r>
      <w:proofErr w:type="spellStart"/>
      <w:r w:rsidRPr="00DB0BEA">
        <w:rPr>
          <w:rFonts w:asciiTheme="minorHAnsi" w:eastAsiaTheme="minorHAnsi" w:hAnsiTheme="minorHAnsi"/>
          <w:sz w:val="20"/>
          <w:szCs w:val="20"/>
        </w:rPr>
        <w:t>App</w:t>
      </w:r>
      <w:proofErr w:type="spellEnd"/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개발 및 유지보수</w:t>
      </w:r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 </w:t>
      </w:r>
      <w:proofErr w:type="spellStart"/>
      <w:r w:rsidRPr="00DB0BEA">
        <w:rPr>
          <w:rFonts w:asciiTheme="minorHAnsi" w:eastAsiaTheme="minorHAnsi" w:hAnsiTheme="minorHAnsi" w:hint="eastAsia"/>
          <w:sz w:val="20"/>
          <w:szCs w:val="20"/>
        </w:rPr>
        <w:t>A</w:t>
      </w:r>
      <w:r w:rsidRPr="00DB0BEA">
        <w:rPr>
          <w:rFonts w:asciiTheme="minorHAnsi" w:eastAsiaTheme="minorHAnsi" w:hAnsiTheme="minorHAnsi"/>
          <w:sz w:val="20"/>
          <w:szCs w:val="20"/>
        </w:rPr>
        <w:t>pp</w:t>
      </w:r>
      <w:proofErr w:type="spellEnd"/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프로토타입과 </w:t>
      </w:r>
      <w:r w:rsidRPr="00DB0BEA">
        <w:rPr>
          <w:rFonts w:asciiTheme="minorHAnsi" w:eastAsiaTheme="minorHAnsi" w:hAnsiTheme="minorHAnsi"/>
          <w:sz w:val="20"/>
          <w:szCs w:val="20"/>
        </w:rPr>
        <w:t>UI</w:t>
      </w: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디자인</w:t>
      </w:r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날씨 기능 구현</w:t>
      </w:r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이미지 처리를 이용한 주기적인 알람 기능 구현</w:t>
      </w:r>
    </w:p>
    <w:p w:rsidR="00F13820" w:rsidRPr="00DB0BEA" w:rsidRDefault="00F13820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</w:p>
    <w:p w:rsidR="00D517CD" w:rsidRPr="00DB0BEA" w:rsidRDefault="00D517CD" w:rsidP="00F13820">
      <w:pPr>
        <w:pStyle w:val="a5"/>
        <w:spacing w:line="360" w:lineRule="auto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>박수현</w:t>
      </w:r>
    </w:p>
    <w:p w:rsidR="00D517CD" w:rsidRPr="00DB0BEA" w:rsidRDefault="00D517CD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병원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="00231E77" w:rsidRPr="00DB0BEA">
        <w:rPr>
          <w:rFonts w:asciiTheme="minorHAnsi" w:eastAsiaTheme="minorHAnsi" w:hAnsiTheme="minorHAnsi" w:hint="eastAsia"/>
          <w:sz w:val="20"/>
          <w:szCs w:val="20"/>
        </w:rPr>
        <w:t>지도 검색 기능 구현</w:t>
      </w:r>
    </w:p>
    <w:p w:rsidR="00231E77" w:rsidRPr="00DB0BEA" w:rsidRDefault="00231E77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/>
          <w:sz w:val="20"/>
          <w:szCs w:val="20"/>
        </w:rPr>
        <w:t xml:space="preserve"> 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아픈 증상에 따른 병원 </w:t>
      </w:r>
      <w:r w:rsidR="00605DAE">
        <w:rPr>
          <w:rFonts w:asciiTheme="minorHAnsi" w:eastAsiaTheme="minorHAnsi" w:hAnsiTheme="minorHAnsi" w:hint="eastAsia"/>
          <w:sz w:val="20"/>
          <w:szCs w:val="20"/>
        </w:rPr>
        <w:t>카테고리 분류,</w:t>
      </w:r>
      <w:r w:rsidR="00605DAE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추천 기능 구현</w:t>
      </w:r>
    </w:p>
    <w:p w:rsidR="00231E77" w:rsidRPr="00DB0BEA" w:rsidRDefault="00231E77" w:rsidP="00D517CD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지도 음성 지원 기능 구현</w:t>
      </w:r>
    </w:p>
    <w:p w:rsidR="00231E77" w:rsidRPr="00DB0BEA" w:rsidRDefault="00231E77" w:rsidP="00231E77">
      <w:pPr>
        <w:pStyle w:val="a5"/>
        <w:ind w:leftChars="0" w:left="1189"/>
        <w:rPr>
          <w:rFonts w:asciiTheme="minorHAnsi" w:eastAsiaTheme="minorHAnsi" w:hAnsiTheme="minorHAnsi"/>
          <w:sz w:val="20"/>
          <w:szCs w:val="20"/>
        </w:rPr>
      </w:pPr>
      <w:r w:rsidRPr="00DB0BEA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-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긴급</w:t>
      </w:r>
      <w:r w:rsidRPr="00DB0BEA">
        <w:rPr>
          <w:rFonts w:asciiTheme="minorHAnsi" w:eastAsiaTheme="minorHAnsi" w:hAnsiTheme="minorHAnsi"/>
          <w:sz w:val="20"/>
          <w:szCs w:val="20"/>
        </w:rPr>
        <w:t xml:space="preserve"> </w:t>
      </w:r>
      <w:r w:rsidRPr="00DB0BEA">
        <w:rPr>
          <w:rFonts w:asciiTheme="minorHAnsi" w:eastAsiaTheme="minorHAnsi" w:hAnsiTheme="minorHAnsi" w:hint="eastAsia"/>
          <w:sz w:val="20"/>
          <w:szCs w:val="20"/>
        </w:rPr>
        <w:t>상황 발생시 연락 기능 구현</w:t>
      </w:r>
    </w:p>
    <w:p w:rsidR="00D517CD" w:rsidRDefault="00D517CD" w:rsidP="00D517CD">
      <w:pPr>
        <w:pStyle w:val="a5"/>
        <w:ind w:leftChars="0" w:left="1189"/>
        <w:rPr>
          <w:rFonts w:ascii="돋움" w:eastAsia="돋움" w:hAnsi="돋움"/>
          <w:sz w:val="20"/>
          <w:szCs w:val="20"/>
        </w:rPr>
      </w:pPr>
    </w:p>
    <w:p w:rsidR="00DB0BEA" w:rsidRPr="00F13820" w:rsidRDefault="00DB0BEA" w:rsidP="00D517CD">
      <w:pPr>
        <w:pStyle w:val="a5"/>
        <w:ind w:leftChars="0" w:left="1189"/>
        <w:rPr>
          <w:rFonts w:ascii="돋움" w:eastAsia="돋움" w:hAnsi="돋움"/>
          <w:sz w:val="20"/>
          <w:szCs w:val="20"/>
        </w:rPr>
      </w:pPr>
    </w:p>
    <w:p w:rsidR="00D517CD" w:rsidRPr="00DB0BEA" w:rsidRDefault="00D517CD" w:rsidP="00D517CD">
      <w:pPr>
        <w:pStyle w:val="a5"/>
        <w:numPr>
          <w:ilvl w:val="1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DB0BEA">
        <w:rPr>
          <w:rFonts w:asciiTheme="majorHAnsi" w:eastAsiaTheme="majorHAnsi" w:hAnsiTheme="majorHAnsi" w:hint="eastAsia"/>
          <w:szCs w:val="20"/>
        </w:rPr>
        <w:t>개발 일정</w:t>
      </w:r>
    </w:p>
    <w:p w:rsidR="00231E77" w:rsidRPr="00F13820" w:rsidRDefault="00231E77" w:rsidP="00231E77">
      <w:pPr>
        <w:pStyle w:val="a5"/>
        <w:ind w:leftChars="0" w:left="1189"/>
        <w:rPr>
          <w:rFonts w:eastAsiaTheme="minorEastAsia" w:hint="eastAsia"/>
          <w:sz w:val="20"/>
          <w:szCs w:val="20"/>
          <w:lang w:val="en-US"/>
        </w:rPr>
      </w:pPr>
    </w:p>
    <w:tbl>
      <w:tblPr>
        <w:tblW w:w="886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16"/>
        <w:gridCol w:w="2215"/>
        <w:gridCol w:w="2215"/>
        <w:gridCol w:w="2215"/>
      </w:tblGrid>
      <w:tr w:rsidR="008348DE" w:rsidRPr="008348DE" w:rsidTr="001B6A2B">
        <w:trPr>
          <w:trHeight w:val="429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김가영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proofErr w:type="spellStart"/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박미지</w:t>
            </w:r>
            <w:proofErr w:type="spellEnd"/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박수현</w:t>
            </w:r>
          </w:p>
        </w:tc>
      </w:tr>
      <w:tr w:rsidR="008348DE" w:rsidRPr="008348DE" w:rsidTr="001B6A2B">
        <w:trPr>
          <w:trHeight w:val="384"/>
        </w:trPr>
        <w:tc>
          <w:tcPr>
            <w:tcW w:w="1843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Week1</w:t>
            </w:r>
          </w:p>
        </w:tc>
        <w:tc>
          <w:tcPr>
            <w:tcW w:w="1843" w:type="dxa"/>
            <w:gridSpan w:val="3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팀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선정</w:t>
            </w:r>
            <w:r w:rsidRPr="00CE6100">
              <w:rPr>
                <w:rFonts w:hint="eastAsia"/>
                <w:lang w:val="en-US"/>
              </w:rPr>
              <w:t xml:space="preserve"> &amp;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주제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선정</w:t>
            </w:r>
          </w:p>
        </w:tc>
      </w:tr>
      <w:tr w:rsidR="008348DE" w:rsidRPr="008348DE" w:rsidTr="001B6A2B">
        <w:trPr>
          <w:trHeight w:val="389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Week2</w:t>
            </w:r>
          </w:p>
        </w:tc>
        <w:tc>
          <w:tcPr>
            <w:tcW w:w="1843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제안서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발표</w:t>
            </w:r>
            <w:r w:rsidRPr="00CE6100">
              <w:rPr>
                <w:rFonts w:hint="eastAsia"/>
                <w:lang w:val="en-US"/>
              </w:rPr>
              <w:t xml:space="preserve"> &amp; prototype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제작</w:t>
            </w:r>
          </w:p>
        </w:tc>
      </w:tr>
      <w:tr w:rsidR="001B6A2B" w:rsidRPr="008348DE" w:rsidTr="001B6A2B">
        <w:trPr>
          <w:trHeight w:val="78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Week3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Chat-bot framework study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-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전체적</w:t>
            </w:r>
            <w:r w:rsidRPr="00CE6100">
              <w:rPr>
                <w:rFonts w:hint="eastAsia"/>
                <w:lang w:val="en-US"/>
              </w:rPr>
              <w:t xml:space="preserve"> App Development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근처</w:t>
            </w:r>
            <w:r w:rsidRPr="00CE6100">
              <w:rPr>
                <w:rFonts w:hint="eastAsia"/>
                <w:lang w:val="en-US"/>
              </w:rPr>
              <w:t xml:space="preserve"> Map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을</w:t>
            </w:r>
            <w:r w:rsidRPr="00CE6100">
              <w:rPr>
                <w:rFonts w:hint="eastAsia"/>
                <w:lang w:val="en-US"/>
              </w:rPr>
              <w:t xml:space="preserve"> Android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구현</w:t>
            </w:r>
          </w:p>
        </w:tc>
      </w:tr>
      <w:tr w:rsidR="008348DE" w:rsidRPr="008348DE" w:rsidTr="001B6A2B">
        <w:trPr>
          <w:trHeight w:val="78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Week4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-Chat-bot Training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52C22" w:rsidRPr="00CE6100" w:rsidRDefault="00605DA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Loading Screen&amp; ICON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디자인</w:t>
            </w:r>
          </w:p>
          <w:p w:rsidR="00F52C22" w:rsidRPr="00CE6100" w:rsidRDefault="00605DA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Android App Development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위치를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검색해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근처에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있는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병원을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화면에</w:t>
            </w:r>
            <w:r w:rsidRPr="00CE6100">
              <w:rPr>
                <w:rFonts w:hint="eastAsia"/>
                <w:lang w:val="en-US"/>
              </w:rPr>
              <w:t xml:space="preserve"> Loading</w:t>
            </w:r>
          </w:p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Android App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과</w:t>
            </w:r>
            <w:r w:rsidRPr="00CE6100">
              <w:rPr>
                <w:rFonts w:hint="eastAsia"/>
                <w:lang w:val="en-US"/>
              </w:rPr>
              <w:t xml:space="preserve"> merge</w:t>
            </w:r>
          </w:p>
        </w:tc>
      </w:tr>
      <w:tr w:rsidR="001B6A2B" w:rsidRPr="008348DE" w:rsidTr="001B6A2B">
        <w:trPr>
          <w:trHeight w:val="78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lastRenderedPageBreak/>
              <w:t>Week5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 Chat-bot Training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-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알람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기초</w:t>
            </w:r>
            <w:r w:rsidRPr="00CE6100">
              <w:rPr>
                <w:rFonts w:hint="eastAsia"/>
                <w:lang w:val="en-US"/>
              </w:rPr>
              <w:t xml:space="preserve"> Development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병원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별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진료과목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분류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작업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및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검색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필터기능</w:t>
            </w:r>
          </w:p>
        </w:tc>
      </w:tr>
      <w:tr w:rsidR="008348DE" w:rsidRPr="008348DE" w:rsidTr="001B6A2B">
        <w:trPr>
          <w:trHeight w:val="78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Week6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 Chat-bot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을</w:t>
            </w:r>
            <w:r w:rsidRPr="00CE6100">
              <w:rPr>
                <w:rFonts w:hint="eastAsia"/>
                <w:lang w:val="en-US"/>
              </w:rPr>
              <w:t xml:space="preserve"> Android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연동</w:t>
            </w:r>
          </w:p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 Android App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과</w:t>
            </w:r>
            <w:r w:rsidRPr="00CE6100">
              <w:rPr>
                <w:rFonts w:hint="eastAsia"/>
                <w:lang w:val="en-US"/>
              </w:rPr>
              <w:t xml:space="preserve"> merge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-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알람에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사진을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이용한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알람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끄기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추가</w:t>
            </w:r>
          </w:p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 Android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와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다른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merge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진행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병원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별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진료과목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분류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작업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및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검색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필터기능</w:t>
            </w:r>
          </w:p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Android App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과</w:t>
            </w:r>
            <w:r w:rsidRPr="00CE6100">
              <w:rPr>
                <w:rFonts w:hint="eastAsia"/>
                <w:lang w:val="en-US"/>
              </w:rPr>
              <w:t xml:space="preserve"> merge</w:t>
            </w:r>
          </w:p>
        </w:tc>
      </w:tr>
      <w:tr w:rsidR="001B6A2B" w:rsidRPr="008348DE" w:rsidTr="001B6A2B">
        <w:trPr>
          <w:trHeight w:val="78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Week7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 Chat-bot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을</w:t>
            </w:r>
            <w:r w:rsidRPr="00CE6100">
              <w:rPr>
                <w:rFonts w:hint="eastAsia"/>
                <w:lang w:val="en-US"/>
              </w:rPr>
              <w:t xml:space="preserve"> Android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연동</w:t>
            </w:r>
          </w:p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 Android App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과</w:t>
            </w:r>
            <w:r w:rsidRPr="00CE6100">
              <w:rPr>
                <w:rFonts w:hint="eastAsia"/>
                <w:lang w:val="en-US"/>
              </w:rPr>
              <w:t xml:space="preserve"> merge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-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사진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구현</w:t>
            </w:r>
            <w:r w:rsidRPr="00CE6100">
              <w:rPr>
                <w:rFonts w:hint="eastAsia"/>
                <w:lang w:val="en-US"/>
              </w:rPr>
              <w:t xml:space="preserve"> &amp; test</w:t>
            </w:r>
          </w:p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- Android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와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다른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merge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진행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긴급전화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구현</w:t>
            </w:r>
          </w:p>
        </w:tc>
      </w:tr>
      <w:tr w:rsidR="008348DE" w:rsidRPr="008348DE" w:rsidTr="001B6A2B">
        <w:trPr>
          <w:trHeight w:val="407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Week8</w:t>
            </w:r>
          </w:p>
        </w:tc>
        <w:tc>
          <w:tcPr>
            <w:tcW w:w="1843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348DE" w:rsidRPr="00CE6100" w:rsidRDefault="008348D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중간</w:t>
            </w:r>
            <w:r w:rsidRPr="00CE6100">
              <w:rPr>
                <w:rFonts w:hint="eastAsia"/>
                <w:lang w:val="en-US"/>
              </w:rPr>
              <w:t xml:space="preserve"> Demo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전</w:t>
            </w:r>
            <w:r w:rsidRPr="00CE6100">
              <w:rPr>
                <w:rFonts w:hint="eastAsia"/>
                <w:lang w:val="en-US"/>
              </w:rPr>
              <w:t xml:space="preserve"> TEST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진행</w:t>
            </w:r>
          </w:p>
        </w:tc>
      </w:tr>
      <w:tr w:rsidR="00CE6100" w:rsidRPr="00CE6100" w:rsidTr="001B6A2B">
        <w:trPr>
          <w:trHeight w:val="363"/>
        </w:trPr>
        <w:tc>
          <w:tcPr>
            <w:tcW w:w="1843" w:type="dxa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Week9</w:t>
            </w:r>
          </w:p>
        </w:tc>
        <w:tc>
          <w:tcPr>
            <w:tcW w:w="1843" w:type="dxa"/>
            <w:gridSpan w:val="3"/>
            <w:tcBorders>
              <w:top w:val="single" w:sz="1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중간</w:t>
            </w:r>
            <w:r w:rsidRPr="00CE6100">
              <w:rPr>
                <w:rFonts w:hint="eastAsia"/>
                <w:lang w:val="en-US"/>
              </w:rPr>
              <w:t xml:space="preserve"> Demo</w:t>
            </w:r>
          </w:p>
        </w:tc>
      </w:tr>
      <w:tr w:rsidR="00CE6100" w:rsidRPr="00CE6100" w:rsidTr="001B6A2B">
        <w:trPr>
          <w:trHeight w:val="78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Week10</w:t>
            </w:r>
          </w:p>
        </w:tc>
        <w:tc>
          <w:tcPr>
            <w:tcW w:w="1843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Demo Feedback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반영</w:t>
            </w:r>
          </w:p>
        </w:tc>
      </w:tr>
      <w:tr w:rsidR="00CE6100" w:rsidRPr="00CE6100" w:rsidTr="001B6A2B">
        <w:trPr>
          <w:trHeight w:val="89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Week11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Chat-bot :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음성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인식</w:t>
            </w:r>
            <w:r w:rsidRPr="00CE6100">
              <w:rPr>
                <w:rFonts w:hint="eastAsia"/>
                <w:lang w:val="en-US"/>
              </w:rPr>
              <w:t xml:space="preserve"> Development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- App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날씨표시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구현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음성을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인식해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병원지도에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반영하는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development</w:t>
            </w:r>
          </w:p>
        </w:tc>
      </w:tr>
      <w:tr w:rsidR="00CE6100" w:rsidRPr="00CE6100" w:rsidTr="001B6A2B">
        <w:trPr>
          <w:trHeight w:val="782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Week12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52C22" w:rsidRPr="00CE6100" w:rsidRDefault="00605DA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Chat-bot :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음성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인식</w:t>
            </w:r>
            <w:r w:rsidRPr="00CE6100">
              <w:rPr>
                <w:rFonts w:hint="eastAsia"/>
                <w:lang w:val="en-US"/>
              </w:rPr>
              <w:t xml:space="preserve"> Development</w:t>
            </w:r>
          </w:p>
          <w:p w:rsidR="00F52C22" w:rsidRPr="00CE6100" w:rsidRDefault="00605DA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App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과의</w:t>
            </w:r>
            <w:r w:rsidRPr="00CE6100">
              <w:rPr>
                <w:rFonts w:hint="eastAsia"/>
                <w:lang w:val="en-US"/>
              </w:rPr>
              <w:t xml:space="preserve"> merge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진행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52C22" w:rsidRPr="00CE6100" w:rsidRDefault="00605DAE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 xml:space="preserve">App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날씨표시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구현</w:t>
            </w:r>
          </w:p>
          <w:p w:rsidR="00F52C22" w:rsidRPr="00CE6100" w:rsidRDefault="00605DAE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전체</w:t>
            </w:r>
            <w:r w:rsidRPr="00CE6100">
              <w:rPr>
                <w:rFonts w:hint="eastAsia"/>
                <w:lang w:val="en-US"/>
              </w:rPr>
              <w:t xml:space="preserve"> merge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진행</w:t>
            </w:r>
          </w:p>
        </w:tc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병원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음성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인식</w:t>
            </w:r>
            <w:r w:rsidRPr="00CE6100">
              <w:rPr>
                <w:rFonts w:hint="eastAsia"/>
                <w:lang w:val="en-US"/>
              </w:rPr>
              <w:t xml:space="preserve">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기능을</w:t>
            </w:r>
            <w:r w:rsidRPr="00CE6100">
              <w:rPr>
                <w:rFonts w:hint="eastAsia"/>
                <w:lang w:val="en-US"/>
              </w:rPr>
              <w:t xml:space="preserve"> Android App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과</w:t>
            </w:r>
            <w:r w:rsidRPr="00CE6100">
              <w:rPr>
                <w:rFonts w:hint="eastAsia"/>
                <w:lang w:val="en-US"/>
              </w:rPr>
              <w:t xml:space="preserve"> merge</w:t>
            </w:r>
          </w:p>
        </w:tc>
      </w:tr>
      <w:tr w:rsidR="00CE6100" w:rsidRPr="00CE6100" w:rsidTr="001B6A2B">
        <w:trPr>
          <w:trHeight w:val="471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Week13</w:t>
            </w:r>
          </w:p>
        </w:tc>
        <w:tc>
          <w:tcPr>
            <w:tcW w:w="1843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최종</w:t>
            </w:r>
            <w:r w:rsidRPr="00CE6100">
              <w:rPr>
                <w:rFonts w:hint="eastAsia"/>
                <w:lang w:val="en-US"/>
              </w:rPr>
              <w:t xml:space="preserve"> Demo </w:t>
            </w: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전</w:t>
            </w:r>
            <w:r w:rsidRPr="00CE6100">
              <w:rPr>
                <w:rFonts w:hint="eastAsia"/>
                <w:lang w:val="en-US"/>
              </w:rPr>
              <w:t xml:space="preserve"> Test &amp; </w:t>
            </w:r>
            <w:proofErr w:type="spellStart"/>
            <w:r w:rsidRPr="00CE6100">
              <w:rPr>
                <w:rFonts w:hint="eastAsia"/>
                <w:lang w:val="en-US"/>
              </w:rPr>
              <w:t>maintainance</w:t>
            </w:r>
            <w:proofErr w:type="spellEnd"/>
          </w:p>
        </w:tc>
      </w:tr>
      <w:tr w:rsidR="00CE6100" w:rsidRPr="00CE6100" w:rsidTr="001B6A2B">
        <w:trPr>
          <w:trHeight w:val="409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hint="eastAsia"/>
                <w:lang w:val="en-US"/>
              </w:rPr>
              <w:t>Week14</w:t>
            </w:r>
          </w:p>
        </w:tc>
        <w:tc>
          <w:tcPr>
            <w:tcW w:w="1843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lang w:val="en-US"/>
              </w:rPr>
            </w:pPr>
            <w:r w:rsidRPr="00CE6100">
              <w:rPr>
                <w:rFonts w:ascii="맑은 고딕" w:eastAsia="맑은 고딕" w:hAnsi="맑은 고딕" w:cs="맑은 고딕" w:hint="eastAsia"/>
                <w:lang w:val="en-US"/>
              </w:rPr>
              <w:t>최종</w:t>
            </w:r>
            <w:r w:rsidRPr="00CE6100">
              <w:rPr>
                <w:rFonts w:hint="eastAsia"/>
                <w:lang w:val="en-US"/>
              </w:rPr>
              <w:t xml:space="preserve"> Demo</w:t>
            </w:r>
          </w:p>
        </w:tc>
      </w:tr>
      <w:tr w:rsidR="00CE6100" w:rsidRPr="00CE6100" w:rsidTr="001B6A2B">
        <w:trPr>
          <w:trHeight w:val="531"/>
        </w:trPr>
        <w:tc>
          <w:tcPr>
            <w:tcW w:w="18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rFonts w:eastAsiaTheme="minorEastAsia" w:hint="eastAsia"/>
                <w:szCs w:val="20"/>
                <w:lang w:val="en-US"/>
              </w:rPr>
            </w:pPr>
            <w:r w:rsidRPr="00CE6100">
              <w:rPr>
                <w:rFonts w:eastAsiaTheme="minorEastAsia" w:hint="eastAsia"/>
                <w:szCs w:val="20"/>
                <w:lang w:val="en-US"/>
              </w:rPr>
              <w:t>Week15</w:t>
            </w:r>
          </w:p>
        </w:tc>
        <w:tc>
          <w:tcPr>
            <w:tcW w:w="1843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E6100" w:rsidRPr="00CE6100" w:rsidRDefault="00CE6100" w:rsidP="00CE6100">
            <w:pPr>
              <w:jc w:val="center"/>
              <w:rPr>
                <w:rFonts w:eastAsiaTheme="minorEastAsia" w:hint="eastAsia"/>
                <w:szCs w:val="20"/>
                <w:lang w:val="en-US"/>
              </w:rPr>
            </w:pPr>
            <w:r w:rsidRPr="00CE6100">
              <w:rPr>
                <w:rFonts w:eastAsiaTheme="minorEastAsia" w:hint="eastAsia"/>
                <w:szCs w:val="20"/>
                <w:lang w:val="en-US"/>
              </w:rPr>
              <w:t>최종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 xml:space="preserve"> 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>보고서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 xml:space="preserve"> 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>및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 xml:space="preserve"> 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>매뉴얼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 xml:space="preserve"> </w:t>
            </w:r>
            <w:r w:rsidRPr="00CE6100">
              <w:rPr>
                <w:rFonts w:eastAsiaTheme="minorEastAsia" w:hint="eastAsia"/>
                <w:szCs w:val="20"/>
                <w:lang w:val="en-US"/>
              </w:rPr>
              <w:t>제출</w:t>
            </w:r>
          </w:p>
        </w:tc>
      </w:tr>
    </w:tbl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tbl>
      <w:tblPr>
        <w:tblStyle w:val="a4"/>
        <w:tblW w:w="10424" w:type="dxa"/>
        <w:jc w:val="center"/>
        <w:tblLook w:val="04A0" w:firstRow="1" w:lastRow="0" w:firstColumn="1" w:lastColumn="0" w:noHBand="0" w:noVBand="1"/>
      </w:tblPr>
      <w:tblGrid>
        <w:gridCol w:w="1312"/>
        <w:gridCol w:w="2323"/>
        <w:gridCol w:w="475"/>
        <w:gridCol w:w="475"/>
        <w:gridCol w:w="477"/>
        <w:gridCol w:w="459"/>
        <w:gridCol w:w="477"/>
        <w:gridCol w:w="477"/>
        <w:gridCol w:w="479"/>
        <w:gridCol w:w="466"/>
        <w:gridCol w:w="460"/>
        <w:gridCol w:w="478"/>
        <w:gridCol w:w="478"/>
        <w:gridCol w:w="482"/>
        <w:gridCol w:w="564"/>
        <w:gridCol w:w="532"/>
        <w:gridCol w:w="10"/>
      </w:tblGrid>
      <w:tr w:rsidR="001B6A2B" w:rsidTr="001B6A2B">
        <w:trPr>
          <w:trHeight w:val="339"/>
          <w:jc w:val="center"/>
        </w:trPr>
        <w:tc>
          <w:tcPr>
            <w:tcW w:w="3638" w:type="dxa"/>
            <w:gridSpan w:val="2"/>
            <w:vMerge w:val="restart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1427" w:type="dxa"/>
            <w:gridSpan w:val="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9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월</w:t>
            </w:r>
          </w:p>
        </w:tc>
        <w:tc>
          <w:tcPr>
            <w:tcW w:w="1892" w:type="dxa"/>
            <w:gridSpan w:val="4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0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월</w:t>
            </w:r>
          </w:p>
        </w:tc>
        <w:tc>
          <w:tcPr>
            <w:tcW w:w="2364" w:type="dxa"/>
            <w:gridSpan w:val="5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월</w:t>
            </w:r>
          </w:p>
        </w:tc>
        <w:tc>
          <w:tcPr>
            <w:tcW w:w="1103" w:type="dxa"/>
            <w:gridSpan w:val="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2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월</w:t>
            </w: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3638" w:type="dxa"/>
            <w:gridSpan w:val="2"/>
            <w:vMerge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4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8</w:t>
            </w: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5</w:t>
            </w: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9</w:t>
            </w: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6</w:t>
            </w:r>
          </w:p>
        </w:tc>
        <w:tc>
          <w:tcPr>
            <w:tcW w:w="46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460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9</w:t>
            </w: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6</w:t>
            </w: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2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3</w:t>
            </w: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3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0</w:t>
            </w:r>
          </w:p>
        </w:tc>
        <w:tc>
          <w:tcPr>
            <w:tcW w:w="564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7</w:t>
            </w:r>
          </w:p>
        </w:tc>
        <w:tc>
          <w:tcPr>
            <w:tcW w:w="532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1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4</w:t>
            </w: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3638" w:type="dxa"/>
            <w:gridSpan w:val="2"/>
            <w:shd w:val="clear" w:color="auto" w:fill="9CC2E5" w:themeFill="accent5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제안서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작성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&amp; prototype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제작</w:t>
            </w:r>
          </w:p>
        </w:tc>
        <w:tc>
          <w:tcPr>
            <w:tcW w:w="475" w:type="dxa"/>
            <w:shd w:val="clear" w:color="auto" w:fill="9CC2E5" w:themeFill="accent5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6" w:type="dxa"/>
            <w:vMerge w:val="restart"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중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간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데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모</w:t>
            </w:r>
          </w:p>
        </w:tc>
        <w:tc>
          <w:tcPr>
            <w:tcW w:w="460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64" w:type="dxa"/>
            <w:vMerge w:val="restart"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/>
                <w:sz w:val="20"/>
                <w:szCs w:val="20"/>
                <w:lang w:val="en-US" w:eastAsia="ko-KR"/>
              </w:rPr>
              <w:t>최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종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데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모</w:t>
            </w:r>
          </w:p>
        </w:tc>
        <w:tc>
          <w:tcPr>
            <w:tcW w:w="532" w:type="dxa"/>
            <w:vMerge w:val="restart"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최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종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보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고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서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및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매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뉴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얼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제</w:t>
            </w:r>
          </w:p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출</w:t>
            </w: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 w:val="restart"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/>
                <w:sz w:val="20"/>
                <w:szCs w:val="20"/>
                <w:lang w:val="en-US" w:eastAsia="ko-KR"/>
              </w:rPr>
              <w:t>App development</w:t>
            </w:r>
          </w:p>
        </w:tc>
        <w:tc>
          <w:tcPr>
            <w:tcW w:w="232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A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ndroid App Development</w:t>
            </w:r>
          </w:p>
        </w:tc>
        <w:tc>
          <w:tcPr>
            <w:tcW w:w="475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6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232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L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oading screen &amp; icon</w:t>
            </w:r>
          </w:p>
        </w:tc>
        <w:tc>
          <w:tcPr>
            <w:tcW w:w="475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2325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알람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기능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59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</w:tr>
      <w:tr w:rsidR="001B6A2B" w:rsidTr="001B6A2B">
        <w:trPr>
          <w:gridAfter w:val="1"/>
          <w:wAfter w:w="10" w:type="dxa"/>
          <w:trHeight w:val="324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232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M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ap (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병원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위치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l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oading)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6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59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232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분류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작업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,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검색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필터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59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7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</w:tr>
      <w:tr w:rsidR="001B6A2B" w:rsidRPr="00EF0F25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2325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C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 xml:space="preserve">hat-bot framework study,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t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raining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2325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C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 xml:space="preserve">hat-bot ,Android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연동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232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긴급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전화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2325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음성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인식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shd w:val="clear" w:color="auto" w:fill="F4B083" w:themeFill="accent2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1313" w:type="dxa"/>
            <w:vMerge/>
            <w:shd w:val="clear" w:color="auto" w:fill="FBE4D5" w:themeFill="accent2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2325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날씨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알림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shd w:val="clear" w:color="auto" w:fill="FFE599" w:themeFill="accent4" w:themeFillTint="66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3638" w:type="dxa"/>
            <w:gridSpan w:val="2"/>
            <w:shd w:val="clear" w:color="auto" w:fill="9CC2E5" w:themeFill="accent5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중간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데모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준비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shd w:val="clear" w:color="auto" w:fill="9CC2E5" w:themeFill="accent5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3638" w:type="dxa"/>
            <w:gridSpan w:val="2"/>
            <w:shd w:val="clear" w:color="auto" w:fill="C9C9C9" w:themeFill="accent3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F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>eedback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반영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  <w:tr w:rsidR="001B6A2B" w:rsidTr="001B6A2B">
        <w:trPr>
          <w:gridAfter w:val="1"/>
          <w:wAfter w:w="9" w:type="dxa"/>
          <w:trHeight w:val="339"/>
          <w:jc w:val="center"/>
        </w:trPr>
        <w:tc>
          <w:tcPr>
            <w:tcW w:w="3638" w:type="dxa"/>
            <w:gridSpan w:val="2"/>
            <w:shd w:val="clear" w:color="auto" w:fill="DEEAF6" w:themeFill="accent5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테스트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및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디버깅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1433" w:type="dxa"/>
            <w:gridSpan w:val="3"/>
            <w:shd w:val="clear" w:color="auto" w:fill="DEEAF6" w:themeFill="accent5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전체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M</w:t>
            </w:r>
            <w:r>
              <w:rPr>
                <w:rFonts w:eastAsiaTheme="minorEastAsia"/>
                <w:sz w:val="20"/>
                <w:szCs w:val="20"/>
                <w:lang w:val="en-US" w:eastAsia="ko-KR"/>
              </w:rPr>
              <w:t xml:space="preserve">erge </w:t>
            </w: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78" w:type="dxa"/>
            <w:shd w:val="clear" w:color="auto" w:fill="DEEAF6" w:themeFill="accent5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481" w:type="dxa"/>
            <w:shd w:val="clear" w:color="auto" w:fill="DEEAF6" w:themeFill="accent5" w:themeFillTint="33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 w:eastAsia="ko-KR"/>
              </w:rPr>
            </w:pPr>
          </w:p>
        </w:tc>
      </w:tr>
      <w:tr w:rsidR="001B6A2B" w:rsidTr="001B6A2B">
        <w:trPr>
          <w:gridAfter w:val="1"/>
          <w:wAfter w:w="10" w:type="dxa"/>
          <w:trHeight w:val="339"/>
          <w:jc w:val="center"/>
        </w:trPr>
        <w:tc>
          <w:tcPr>
            <w:tcW w:w="3638" w:type="dxa"/>
            <w:gridSpan w:val="2"/>
            <w:shd w:val="clear" w:color="auto" w:fill="9CC2E5" w:themeFill="accent5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최종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데모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val="en-US" w:eastAsia="ko-KR"/>
              </w:rPr>
              <w:t>준비</w:t>
            </w: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6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59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7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6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60" w:type="dxa"/>
            <w:shd w:val="clear" w:color="auto" w:fill="FFFFFF" w:themeFill="background1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78" w:type="dxa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481" w:type="dxa"/>
            <w:shd w:val="clear" w:color="auto" w:fill="9CC2E5" w:themeFill="accent5" w:themeFillTint="99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64" w:type="dxa"/>
            <w:vMerge/>
            <w:shd w:val="clear" w:color="auto" w:fill="00B05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  <w:tc>
          <w:tcPr>
            <w:tcW w:w="532" w:type="dxa"/>
            <w:vMerge/>
            <w:shd w:val="clear" w:color="auto" w:fill="0070C0"/>
            <w:vAlign w:val="center"/>
          </w:tcPr>
          <w:p w:rsidR="001B6A2B" w:rsidRDefault="001B6A2B" w:rsidP="001B6A2B">
            <w:pPr>
              <w:jc w:val="center"/>
              <w:rPr>
                <w:rFonts w:eastAsiaTheme="minorEastAsia" w:hint="eastAsia"/>
                <w:sz w:val="20"/>
                <w:szCs w:val="20"/>
                <w:lang w:val="en-US"/>
              </w:rPr>
            </w:pPr>
          </w:p>
        </w:tc>
      </w:tr>
    </w:tbl>
    <w:p w:rsidR="001B6A2B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1B6A2B" w:rsidRPr="003C6240" w:rsidRDefault="001B6A2B" w:rsidP="003C6240">
      <w:pPr>
        <w:rPr>
          <w:rFonts w:eastAsiaTheme="minorEastAsia" w:hint="eastAsia"/>
          <w:sz w:val="20"/>
          <w:szCs w:val="20"/>
          <w:lang w:val="en-US"/>
        </w:rPr>
      </w:pPr>
    </w:p>
    <w:p w:rsidR="003C6240" w:rsidRPr="00CE6100" w:rsidRDefault="003C6240" w:rsidP="00231E77">
      <w:pPr>
        <w:pStyle w:val="a5"/>
        <w:ind w:leftChars="0" w:left="1189"/>
        <w:rPr>
          <w:rFonts w:eastAsiaTheme="minorEastAsia" w:hint="eastAsia"/>
          <w:sz w:val="20"/>
          <w:szCs w:val="20"/>
          <w:lang w:val="en-US"/>
        </w:rPr>
      </w:pPr>
    </w:p>
    <w:sectPr w:rsidR="003C6240" w:rsidRPr="00CE61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JP Regular">
    <w:altName w:val="Calibri"/>
    <w:charset w:val="00"/>
    <w:family w:val="swiss"/>
    <w:pitch w:val="variable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072D"/>
    <w:multiLevelType w:val="hybridMultilevel"/>
    <w:tmpl w:val="17186DF8"/>
    <w:lvl w:ilvl="0" w:tplc="4830DA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06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E2C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467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AE1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6AD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61A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AAA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6AA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A3A71"/>
    <w:multiLevelType w:val="multilevel"/>
    <w:tmpl w:val="B43E1D5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39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588" w:hanging="390"/>
      </w:pPr>
      <w:rPr>
        <w:rFonts w:ascii="맑은 고딕" w:eastAsiaTheme="minorEastAsia" w:hAnsi="맑은 고딕" w:cs="맑은 고딕"/>
      </w:rPr>
    </w:lvl>
    <w:lvl w:ilvl="3">
      <w:start w:val="1"/>
      <w:numFmt w:val="decimal"/>
      <w:isLgl/>
      <w:lvlText w:val="%1.%2.%3.%4"/>
      <w:lvlJc w:val="left"/>
      <w:pPr>
        <w:ind w:left="1987" w:hanging="3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6" w:hanging="3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85" w:hanging="39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4" w:hanging="39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3" w:hanging="39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82" w:hanging="390"/>
      </w:pPr>
      <w:rPr>
        <w:rFonts w:hint="default"/>
      </w:rPr>
    </w:lvl>
  </w:abstractNum>
  <w:abstractNum w:abstractNumId="2" w15:restartNumberingAfterBreak="0">
    <w:nsid w:val="0BDD5596"/>
    <w:multiLevelType w:val="hybridMultilevel"/>
    <w:tmpl w:val="FD8C77F2"/>
    <w:lvl w:ilvl="0" w:tplc="2EF495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416FA3"/>
    <w:multiLevelType w:val="hybridMultilevel"/>
    <w:tmpl w:val="205E0644"/>
    <w:lvl w:ilvl="0" w:tplc="D58C0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645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A7D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4B3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A47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8C5C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ADC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2DF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67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704489"/>
    <w:multiLevelType w:val="hybridMultilevel"/>
    <w:tmpl w:val="E4D8BFC0"/>
    <w:lvl w:ilvl="0" w:tplc="D35CF2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EF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A97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26E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AC3A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E36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472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4684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6D4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D533296"/>
    <w:multiLevelType w:val="multilevel"/>
    <w:tmpl w:val="A5E85288"/>
    <w:lvl w:ilvl="0">
      <w:start w:val="3"/>
      <w:numFmt w:val="decimal"/>
      <w:lvlText w:val="%1"/>
      <w:lvlJc w:val="left"/>
      <w:pPr>
        <w:ind w:left="460" w:hanging="460"/>
      </w:pPr>
      <w:rPr>
        <w:rFonts w:ascii="맑은 고딕" w:hAnsi="맑은 고딕" w:cs="맑은 고딕" w:hint="default"/>
      </w:rPr>
    </w:lvl>
    <w:lvl w:ilvl="1">
      <w:start w:val="1"/>
      <w:numFmt w:val="decimal"/>
      <w:lvlText w:val="%1.%2"/>
      <w:lvlJc w:val="left"/>
      <w:pPr>
        <w:ind w:left="1254" w:hanging="460"/>
      </w:pPr>
      <w:rPr>
        <w:rFonts w:ascii="맑은 고딕" w:hAnsi="맑은 고딕" w:cs="맑은 고딕" w:hint="default"/>
      </w:rPr>
    </w:lvl>
    <w:lvl w:ilvl="2">
      <w:start w:val="1"/>
      <w:numFmt w:val="decimal"/>
      <w:lvlText w:val="%1.%2.%3"/>
      <w:lvlJc w:val="left"/>
      <w:pPr>
        <w:ind w:left="2308" w:hanging="720"/>
      </w:pPr>
      <w:rPr>
        <w:rFonts w:ascii="맑은 고딕" w:hAnsi="맑은 고딕" w:cs="맑은 고딕" w:hint="default"/>
      </w:rPr>
    </w:lvl>
    <w:lvl w:ilvl="3">
      <w:start w:val="1"/>
      <w:numFmt w:val="decimal"/>
      <w:lvlText w:val="%1.%2.%3.%4"/>
      <w:lvlJc w:val="left"/>
      <w:pPr>
        <w:ind w:left="3102" w:hanging="720"/>
      </w:pPr>
      <w:rPr>
        <w:rFonts w:ascii="맑은 고딕" w:hAnsi="맑은 고딕" w:cs="맑은 고딕" w:hint="default"/>
      </w:rPr>
    </w:lvl>
    <w:lvl w:ilvl="4">
      <w:start w:val="1"/>
      <w:numFmt w:val="decimal"/>
      <w:lvlText w:val="%1.%2.%3.%4.%5"/>
      <w:lvlJc w:val="left"/>
      <w:pPr>
        <w:ind w:left="4256" w:hanging="1080"/>
      </w:pPr>
      <w:rPr>
        <w:rFonts w:ascii="맑은 고딕" w:hAnsi="맑은 고딕" w:cs="맑은 고딕" w:hint="default"/>
      </w:rPr>
    </w:lvl>
    <w:lvl w:ilvl="5">
      <w:start w:val="1"/>
      <w:numFmt w:val="decimal"/>
      <w:lvlText w:val="%1.%2.%3.%4.%5.%6"/>
      <w:lvlJc w:val="left"/>
      <w:pPr>
        <w:ind w:left="5050" w:hanging="1080"/>
      </w:pPr>
      <w:rPr>
        <w:rFonts w:ascii="맑은 고딕" w:hAnsi="맑은 고딕" w:cs="맑은 고딕" w:hint="default"/>
      </w:rPr>
    </w:lvl>
    <w:lvl w:ilvl="6">
      <w:start w:val="1"/>
      <w:numFmt w:val="decimal"/>
      <w:lvlText w:val="%1.%2.%3.%4.%5.%6.%7"/>
      <w:lvlJc w:val="left"/>
      <w:pPr>
        <w:ind w:left="6204" w:hanging="1440"/>
      </w:pPr>
      <w:rPr>
        <w:rFonts w:ascii="맑은 고딕" w:hAnsi="맑은 고딕" w:cs="맑은 고딕" w:hint="default"/>
      </w:rPr>
    </w:lvl>
    <w:lvl w:ilvl="7">
      <w:start w:val="1"/>
      <w:numFmt w:val="decimal"/>
      <w:lvlText w:val="%1.%2.%3.%4.%5.%6.%7.%8"/>
      <w:lvlJc w:val="left"/>
      <w:pPr>
        <w:ind w:left="6998" w:hanging="1440"/>
      </w:pPr>
      <w:rPr>
        <w:rFonts w:ascii="맑은 고딕" w:hAnsi="맑은 고딕" w:cs="맑은 고딕" w:hint="default"/>
      </w:rPr>
    </w:lvl>
    <w:lvl w:ilvl="8">
      <w:start w:val="1"/>
      <w:numFmt w:val="decimal"/>
      <w:lvlText w:val="%1.%2.%3.%4.%5.%6.%7.%8.%9"/>
      <w:lvlJc w:val="left"/>
      <w:pPr>
        <w:ind w:left="7792" w:hanging="1440"/>
      </w:pPr>
      <w:rPr>
        <w:rFonts w:ascii="맑은 고딕" w:hAnsi="맑은 고딕" w:cs="맑은 고딕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01"/>
    <w:rsid w:val="00156A49"/>
    <w:rsid w:val="001A67B1"/>
    <w:rsid w:val="001B6A2B"/>
    <w:rsid w:val="00231E77"/>
    <w:rsid w:val="002A2ACA"/>
    <w:rsid w:val="002A54A3"/>
    <w:rsid w:val="00332443"/>
    <w:rsid w:val="003C6240"/>
    <w:rsid w:val="00436BA9"/>
    <w:rsid w:val="00605DAE"/>
    <w:rsid w:val="007733B8"/>
    <w:rsid w:val="007945A7"/>
    <w:rsid w:val="007D3DBE"/>
    <w:rsid w:val="008348DE"/>
    <w:rsid w:val="009F6E34"/>
    <w:rsid w:val="00C564E7"/>
    <w:rsid w:val="00C735F8"/>
    <w:rsid w:val="00CC6C01"/>
    <w:rsid w:val="00CE6100"/>
    <w:rsid w:val="00D51037"/>
    <w:rsid w:val="00D517CD"/>
    <w:rsid w:val="00D859B9"/>
    <w:rsid w:val="00DB0BEA"/>
    <w:rsid w:val="00E05269"/>
    <w:rsid w:val="00E05898"/>
    <w:rsid w:val="00E21CE1"/>
    <w:rsid w:val="00EF0F25"/>
    <w:rsid w:val="00F13820"/>
    <w:rsid w:val="00F5035F"/>
    <w:rsid w:val="00F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4A3A"/>
  <w15:chartTrackingRefBased/>
  <w15:docId w15:val="{91C0CA39-7C4C-4AC9-8740-A0917F57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6C01"/>
    <w:pPr>
      <w:widowControl w:val="0"/>
      <w:autoSpaceDE w:val="0"/>
      <w:autoSpaceDN w:val="0"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CC6C01"/>
    <w:rPr>
      <w:sz w:val="20"/>
      <w:szCs w:val="20"/>
    </w:rPr>
  </w:style>
  <w:style w:type="character" w:customStyle="1" w:styleId="Char">
    <w:name w:val="본문 Char"/>
    <w:basedOn w:val="a0"/>
    <w:link w:val="a3"/>
    <w:uiPriority w:val="1"/>
    <w:rsid w:val="00CC6C01"/>
    <w:rPr>
      <w:rFonts w:ascii="Noto Sans CJK JP Regular" w:eastAsia="Noto Sans CJK JP Regular" w:hAnsi="Noto Sans CJK JP Regular" w:cs="Noto Sans CJK JP Regular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CC6C01"/>
  </w:style>
  <w:style w:type="table" w:styleId="a4">
    <w:name w:val="Table Grid"/>
    <w:basedOn w:val="a1"/>
    <w:uiPriority w:val="39"/>
    <w:rsid w:val="00CC6C01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D517CD"/>
    <w:pPr>
      <w:ind w:leftChars="400" w:left="800"/>
    </w:pPr>
  </w:style>
  <w:style w:type="paragraph" w:styleId="a6">
    <w:name w:val="Date"/>
    <w:basedOn w:val="a"/>
    <w:next w:val="a"/>
    <w:link w:val="Char0"/>
    <w:uiPriority w:val="99"/>
    <w:semiHidden/>
    <w:unhideWhenUsed/>
    <w:rsid w:val="00D517CD"/>
  </w:style>
  <w:style w:type="character" w:customStyle="1" w:styleId="Char0">
    <w:name w:val="날짜 Char"/>
    <w:basedOn w:val="a0"/>
    <w:link w:val="a6"/>
    <w:uiPriority w:val="99"/>
    <w:semiHidden/>
    <w:rsid w:val="00D517CD"/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  <w:style w:type="paragraph" w:styleId="a7">
    <w:name w:val="No Spacing"/>
    <w:uiPriority w:val="1"/>
    <w:qFormat/>
    <w:rsid w:val="003C6240"/>
    <w:pPr>
      <w:widowControl w:val="0"/>
      <w:autoSpaceDE w:val="0"/>
      <w:autoSpaceDN w:val="0"/>
      <w:spacing w:after="0" w:line="240" w:lineRule="auto"/>
      <w:jc w:val="left"/>
    </w:pPr>
    <w:rPr>
      <w:rFonts w:ascii="Noto Sans CJK JP Regular" w:eastAsia="Noto Sans CJK JP Regular" w:hAnsi="Noto Sans CJK JP Regular" w:cs="Noto Sans CJK JP Regular"/>
      <w:kern w:val="0"/>
      <w:sz w:val="22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5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41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0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2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5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21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YOUNG KIM</dc:creator>
  <cp:keywords/>
  <dc:description/>
  <cp:lastModifiedBy>Park SooHyun</cp:lastModifiedBy>
  <cp:revision>7</cp:revision>
  <dcterms:created xsi:type="dcterms:W3CDTF">2018-09-09T04:34:00Z</dcterms:created>
  <dcterms:modified xsi:type="dcterms:W3CDTF">2018-09-09T16:13:00Z</dcterms:modified>
</cp:coreProperties>
</file>