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 2"/>
        <w:jc w:val="center"/>
      </w:pPr>
      <w:r>
        <w:rPr>
          <w:rtl w:val="0"/>
          <w:lang w:val="en-US"/>
        </w:rPr>
        <w:t xml:space="preserve">Propuesta de clases a impartir en la asignatura </w:t>
      </w:r>
    </w:p>
    <w:p>
      <w:pPr>
        <w:pStyle w:val="Título 2"/>
        <w:jc w:val="center"/>
      </w:pPr>
      <w:r>
        <w:rPr>
          <w:rtl w:val="0"/>
          <w:lang w:val="en-US"/>
        </w:rPr>
        <w:t>SISTEMAS DE RECUPERACI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INFORMACI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Título 2"/>
        <w:jc w:val="center"/>
      </w:pPr>
      <w:r>
        <w:rPr>
          <w:rtl w:val="0"/>
          <w:lang w:val="en-US"/>
        </w:rPr>
        <w:t>para el curso 2024</w:t>
      </w:r>
    </w:p>
    <w:p>
      <w:pPr>
        <w:pStyle w:val="Cuerpo"/>
        <w:rPr>
          <w:b w:val="1"/>
          <w:bCs w:val="1"/>
          <w:u w:val="single"/>
        </w:rPr>
      </w:pPr>
    </w:p>
    <w:p>
      <w:pPr>
        <w:pStyle w:val="Cuerpo"/>
        <w:bidi w:val="0"/>
      </w:pPr>
      <w:r>
        <w:rPr>
          <w:rtl w:val="0"/>
        </w:rPr>
        <w:t>Debido a la reducci</w:t>
      </w:r>
      <w:r>
        <w:rPr>
          <w:rtl w:val="0"/>
        </w:rPr>
        <w:t>ó</w:t>
      </w:r>
      <w:r>
        <w:rPr>
          <w:rtl w:val="0"/>
        </w:rPr>
        <w:t>n de horas/clases para el venidero curso 2024, se propone un conjunto de temas a impartir en conferencias y laboratorios y un sistema evaluativo acorde, para poder cubrir los objetivos que persigue la asignatura.</w:t>
      </w:r>
    </w:p>
    <w:p>
      <w:pPr>
        <w:pStyle w:val="Cuerpo"/>
        <w:bidi w:val="0"/>
      </w:pPr>
    </w:p>
    <w:p>
      <w:pPr>
        <w:pStyle w:val="Leyenda"/>
        <w:bidi w:val="0"/>
      </w:pPr>
      <w:r>
        <w:rPr>
          <w:rtl w:val="0"/>
        </w:rPr>
        <w:t>Temas a tratar en conferencia</w:t>
      </w:r>
    </w:p>
    <w:tbl>
      <w:tblPr>
        <w:tblW w:w="95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99"/>
        <w:gridCol w:w="1575"/>
        <w:gridCol w:w="2352"/>
        <w:gridCol w:w="4239"/>
      </w:tblGrid>
      <w:tr>
        <w:tblPrEx>
          <w:shd w:val="clear" w:color="auto" w:fill="bdc0bf"/>
        </w:tblPrEx>
        <w:trPr>
          <w:trHeight w:val="245" w:hRule="atLeast"/>
          <w:tblHeader/>
        </w:trPr>
        <w:tc>
          <w:tcPr>
            <w:tcW w:type="dxa" w:w="13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Semana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a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Tipo de clase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tica</w:t>
            </w:r>
          </w:p>
        </w:tc>
      </w:tr>
      <w:tr>
        <w:tblPrEx>
          <w:shd w:val="clear" w:color="auto" w:fill="auto"/>
        </w:tblPrEx>
        <w:trPr>
          <w:trHeight w:val="1344" w:hRule="atLeast"/>
        </w:trPr>
        <w:tc>
          <w:tcPr>
            <w:tcW w:type="dxa" w:w="13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5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Enero 22</w:t>
            </w:r>
          </w:p>
        </w:tc>
        <w:tc>
          <w:tcPr>
            <w:tcW w:type="dxa" w:w="235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Conferencia </w:t>
            </w:r>
          </w:p>
        </w:tc>
        <w:tc>
          <w:tcPr>
            <w:tcW w:type="dxa" w:w="42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Introducci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a los Sistemas de Recuperaci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 </w:t>
            </w:r>
          </w:p>
        </w:tc>
      </w:tr>
      <w:tr>
        <w:tblPrEx>
          <w:shd w:val="clear" w:color="auto" w:fill="auto"/>
        </w:tblPrEx>
        <w:trPr>
          <w:trHeight w:val="1339" w:hRule="atLeast"/>
        </w:trPr>
        <w:tc>
          <w:tcPr>
            <w:tcW w:type="dxa" w:w="1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2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Enero 29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Conferencia 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Procesamiento del Lenguaje Natural</w:t>
            </w:r>
          </w:p>
        </w:tc>
      </w:tr>
      <w:tr>
        <w:tblPrEx>
          <w:shd w:val="clear" w:color="auto" w:fill="auto"/>
        </w:tblPrEx>
        <w:trPr>
          <w:trHeight w:val="1339" w:hRule="atLeast"/>
        </w:trPr>
        <w:tc>
          <w:tcPr>
            <w:tcW w:type="dxa" w:w="1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Enero 31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Laboratorio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Definici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del primero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dulo del proyecto: NLP</w:t>
            </w:r>
          </w:p>
        </w:tc>
      </w:tr>
      <w:tr>
        <w:tblPrEx>
          <w:shd w:val="clear" w:color="auto" w:fill="auto"/>
        </w:tblPrEx>
        <w:trPr>
          <w:trHeight w:val="1018" w:hRule="atLeast"/>
        </w:trPr>
        <w:tc>
          <w:tcPr>
            <w:tcW w:type="dxa" w:w="1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Febrero 5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Conferencia 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Extracci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proveniente de im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genes</w:t>
            </w:r>
          </w:p>
        </w:tc>
      </w:tr>
      <w:tr>
        <w:tblPrEx>
          <w:shd w:val="clear" w:color="auto" w:fill="auto"/>
        </w:tblPrEx>
        <w:trPr>
          <w:trHeight w:val="1018" w:hRule="atLeast"/>
        </w:trPr>
        <w:tc>
          <w:tcPr>
            <w:tcW w:type="dxa" w:w="1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Febrero 7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Laboratorio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Definici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del segundo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dulo del proyecto: Modelo Booleano </w:t>
            </w:r>
          </w:p>
        </w:tc>
      </w:tr>
      <w:tr>
        <w:tblPrEx>
          <w:shd w:val="clear" w:color="auto" w:fill="auto"/>
        </w:tblPrEx>
        <w:trPr>
          <w:trHeight w:val="1018" w:hRule="atLeast"/>
        </w:trPr>
        <w:tc>
          <w:tcPr>
            <w:tcW w:type="dxa" w:w="1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4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Febrero 12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Conferencia 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Extracci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proveniente de audios</w:t>
            </w:r>
          </w:p>
        </w:tc>
      </w:tr>
      <w:tr>
        <w:tblPrEx>
          <w:shd w:val="clear" w:color="auto" w:fill="auto"/>
        </w:tblPrEx>
        <w:trPr>
          <w:trHeight w:val="1018" w:hRule="atLeast"/>
        </w:trPr>
        <w:tc>
          <w:tcPr>
            <w:tcW w:type="dxa" w:w="1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Febrero 14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Laboratorio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Definici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del tercer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dulo del proyecto: Expansi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la consulta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5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Febrero 19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Conferencia 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Evaluaci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en los SRI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Febrero 21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Laboratorio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Definici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del cuarto 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dulo del proyecto: Evaluaci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</w:t>
            </w:r>
          </w:p>
        </w:tc>
      </w:tr>
      <w:tr>
        <w:tblPrEx>
          <w:shd w:val="clear" w:color="auto" w:fill="auto"/>
        </w:tblPrEx>
        <w:trPr>
          <w:trHeight w:val="697" w:hRule="atLeast"/>
        </w:trPr>
        <w:tc>
          <w:tcPr>
            <w:tcW w:type="dxa" w:w="1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Febrero 26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Conferencia 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Representaci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del conocimiento. Indexaci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y Almacenamiento.</w:t>
            </w:r>
          </w:p>
        </w:tc>
      </w:tr>
      <w:tr>
        <w:tblPrEx>
          <w:shd w:val="clear" w:color="auto" w:fill="auto"/>
        </w:tblPrEx>
        <w:trPr>
          <w:trHeight w:val="697" w:hRule="atLeast"/>
        </w:trPr>
        <w:tc>
          <w:tcPr>
            <w:tcW w:type="dxa" w:w="1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Febrero 28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Laboratorio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Extracci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proveniente de im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á</w:t>
            </w:r>
            <w:r>
              <w:rPr>
                <w:rFonts w:ascii="Helvetica Neue" w:cs="Arial Unicode MS" w:hAnsi="Helvetica Neue" w:eastAsia="Arial Unicode MS"/>
                <w:rtl w:val="0"/>
              </w:rPr>
              <w:t>genes</w:t>
            </w:r>
          </w:p>
        </w:tc>
      </w:tr>
      <w:tr>
        <w:tblPrEx>
          <w:shd w:val="clear" w:color="auto" w:fill="auto"/>
        </w:tblPrEx>
        <w:trPr>
          <w:trHeight w:val="1018" w:hRule="atLeast"/>
        </w:trPr>
        <w:tc>
          <w:tcPr>
            <w:tcW w:type="dxa" w:w="1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7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Marzo 4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Conferencia 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>a en la web: b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>squeda, crawling y scraping</w:t>
            </w:r>
          </w:p>
        </w:tc>
      </w:tr>
      <w:tr>
        <w:tblPrEx>
          <w:shd w:val="clear" w:color="auto" w:fill="auto"/>
        </w:tblPrEx>
        <w:trPr>
          <w:trHeight w:val="1018" w:hRule="atLeast"/>
        </w:trPr>
        <w:tc>
          <w:tcPr>
            <w:tcW w:type="dxa" w:w="1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Marzo 6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Laboratorio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Extracci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informaci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proveniente de audios</w:t>
            </w:r>
          </w:p>
        </w:tc>
      </w:tr>
      <w:tr>
        <w:tblPrEx>
          <w:shd w:val="clear" w:color="auto" w:fill="auto"/>
        </w:tblPrEx>
        <w:trPr>
          <w:trHeight w:val="697" w:hRule="atLeast"/>
        </w:trPr>
        <w:tc>
          <w:tcPr>
            <w:tcW w:type="dxa" w:w="1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8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Marzo 11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Conferencia 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Ranking y posicionamiento en la web</w:t>
            </w:r>
          </w:p>
        </w:tc>
      </w:tr>
      <w:tr>
        <w:tblPrEx>
          <w:shd w:val="clear" w:color="auto" w:fill="auto"/>
        </w:tblPrEx>
        <w:trPr>
          <w:trHeight w:val="697" w:hRule="atLeast"/>
        </w:trPr>
        <w:tc>
          <w:tcPr>
            <w:tcW w:type="dxa" w:w="1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Marzo 13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Laboratorio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Crawler y Scraper</w:t>
            </w:r>
          </w:p>
        </w:tc>
      </w:tr>
      <w:tr>
        <w:tblPrEx>
          <w:shd w:val="clear" w:color="auto" w:fill="auto"/>
        </w:tblPrEx>
        <w:trPr>
          <w:trHeight w:val="697" w:hRule="atLeast"/>
        </w:trPr>
        <w:tc>
          <w:tcPr>
            <w:tcW w:type="dxa" w:w="1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9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Marzo 18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Conferencia 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Miner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í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a en redes sociales </w:t>
            </w:r>
          </w:p>
        </w:tc>
      </w:tr>
      <w:tr>
        <w:tblPrEx>
          <w:shd w:val="clear" w:color="auto" w:fill="auto"/>
        </w:tblPrEx>
        <w:trPr>
          <w:trHeight w:val="697" w:hRule="atLeast"/>
        </w:trPr>
        <w:tc>
          <w:tcPr>
            <w:tcW w:type="dxa" w:w="1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Marzo 20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Laboratorio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97" w:hRule="atLeast"/>
        </w:trPr>
        <w:tc>
          <w:tcPr>
            <w:tcW w:type="dxa" w:w="1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Marzo 25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RI en conjuntos de datos masivos</w:t>
            </w:r>
          </w:p>
        </w:tc>
      </w:tr>
      <w:tr>
        <w:tblPrEx>
          <w:shd w:val="clear" w:color="auto" w:fill="auto"/>
        </w:tblPrEx>
        <w:trPr>
          <w:trHeight w:val="697" w:hRule="atLeast"/>
        </w:trPr>
        <w:tc>
          <w:tcPr>
            <w:tcW w:type="dxa" w:w="1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</w:tcPr>
          <w:p/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Marzo 27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Trabajo de control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3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11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Abril 1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Conferencia 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693" w:hRule="atLeast"/>
        </w:trPr>
        <w:tc>
          <w:tcPr>
            <w:tcW w:type="dxa" w:w="1399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e tabla 2"/>
              <w:jc w:val="center"/>
            </w:pPr>
            <w:r>
              <w:rPr>
                <w:rFonts w:ascii="Helvetica Neue" w:hAnsi="Helvetica Neue"/>
                <w:rtl w:val="0"/>
              </w:rPr>
              <w:t>12</w:t>
            </w:r>
          </w:p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Abril 8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Conferencia 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Discusi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proyecto</w:t>
            </w:r>
          </w:p>
        </w:tc>
      </w:tr>
      <w:tr>
        <w:tblPrEx>
          <w:shd w:val="clear" w:color="auto" w:fill="auto"/>
        </w:tblPrEx>
        <w:trPr>
          <w:trHeight w:val="1693" w:hRule="atLeast"/>
        </w:trPr>
        <w:tc>
          <w:tcPr>
            <w:tcW w:type="dxa" w:w="1399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Abril 10</w:t>
            </w:r>
          </w:p>
        </w:tc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Laboratorio</w:t>
            </w:r>
          </w:p>
        </w:tc>
        <w:tc>
          <w:tcPr>
            <w:tcW w:type="dxa" w:w="4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Discusi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n de proyecto</w:t>
            </w:r>
          </w:p>
        </w:tc>
      </w:tr>
    </w:tbl>
    <w:p>
      <w:pPr>
        <w:pStyle w:val="Cuerpo"/>
        <w:bidi w:val="0"/>
      </w:pPr>
    </w:p>
    <w:p>
      <w:pPr>
        <w:pStyle w:val="Cuerpo"/>
        <w:bidi w:val="0"/>
      </w:pPr>
    </w:p>
    <w:p>
      <w:pPr>
        <w:pStyle w:val="Leyenda"/>
        <w:bidi w:val="0"/>
      </w:pPr>
    </w:p>
    <w:p>
      <w:pPr>
        <w:pStyle w:val="Leyenda"/>
        <w:bidi w:val="0"/>
      </w:pPr>
    </w:p>
    <w:p>
      <w:pPr>
        <w:pStyle w:val="Leyenda"/>
        <w:bidi w:val="0"/>
      </w:pPr>
      <w:r>
        <w:rPr>
          <w:rtl w:val="0"/>
        </w:rPr>
        <w:t>Sistema evaluativo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Proyecto a desarrollar por equipos, orientado a inicios del curso y evaluado cuando los estudiantes lo culminen.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Proyecto a desarrollar en algunos laboratorios. Ser</w:t>
      </w:r>
      <w:r>
        <w:rPr>
          <w:rtl w:val="0"/>
        </w:rPr>
        <w:t xml:space="preserve">á </w:t>
      </w:r>
      <w:r>
        <w:rPr>
          <w:rtl w:val="0"/>
        </w:rPr>
        <w:t>acumulativo, en cada laboratorio se implementar</w:t>
      </w:r>
      <w:r>
        <w:rPr>
          <w:rtl w:val="0"/>
        </w:rPr>
        <w:t xml:space="preserve">á </w:t>
      </w:r>
      <w:r>
        <w:rPr>
          <w:rtl w:val="0"/>
        </w:rPr>
        <w:t>un m</w:t>
      </w:r>
      <w:r>
        <w:rPr>
          <w:rtl w:val="0"/>
        </w:rPr>
        <w:t>ó</w:t>
      </w:r>
      <w:r>
        <w:rPr>
          <w:rtl w:val="0"/>
        </w:rPr>
        <w:t>dulo del mismo.</w:t>
      </w: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Trabajo de control al finalizar el curso.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 2">
    <w:name w:val="Títul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eyenda">
    <w:name w:val="Leyenda"/>
    <w:next w:val="Leyend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la 1">
    <w:name w:val="Estilo de tabla 1"/>
    <w:next w:val="Estilo de tab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