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C8234" w14:textId="77777777" w:rsidR="000C4898" w:rsidRPr="0039284F" w:rsidRDefault="00000000" w:rsidP="0039284F">
      <w:pPr>
        <w:pStyle w:val="Heading2"/>
        <w:jc w:val="both"/>
        <w:rPr>
          <w:rFonts w:ascii="Times New Roman" w:hAnsi="Times New Roman" w:cs="Times New Roman"/>
          <w:color w:val="000000" w:themeColor="text1"/>
        </w:rPr>
      </w:pPr>
      <w:bookmarkStart w:id="0" w:name="ethics-assignment"/>
      <w:bookmarkStart w:id="1" w:name="definition-of-morality"/>
      <w:r w:rsidRPr="0039284F">
        <w:rPr>
          <w:rFonts w:ascii="Times New Roman" w:hAnsi="Times New Roman" w:cs="Times New Roman"/>
          <w:color w:val="000000" w:themeColor="text1"/>
        </w:rPr>
        <w:t>1. Definition of Morality</w:t>
      </w:r>
    </w:p>
    <w:p w14:paraId="2E8BC7BA"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Morality</w:t>
      </w:r>
      <w:r w:rsidRPr="0039284F">
        <w:rPr>
          <w:rFonts w:ascii="Times New Roman" w:hAnsi="Times New Roman" w:cs="Times New Roman"/>
          <w:color w:val="000000" w:themeColor="text1"/>
          <w:sz w:val="28"/>
          <w:szCs w:val="28"/>
        </w:rPr>
        <w:t xml:space="preserve"> is a set of guiding principles or beliefs that individuals and societies hold about what is right or wrong. Morality is derived from the Latin word </w:t>
      </w:r>
      <w:r w:rsidRPr="0039284F">
        <w:rPr>
          <w:rFonts w:ascii="Times New Roman" w:hAnsi="Times New Roman" w:cs="Times New Roman"/>
          <w:i/>
          <w:iCs/>
          <w:color w:val="000000" w:themeColor="text1"/>
          <w:sz w:val="28"/>
          <w:szCs w:val="28"/>
        </w:rPr>
        <w:t>moralis</w:t>
      </w:r>
      <w:r w:rsidRPr="0039284F">
        <w:rPr>
          <w:rFonts w:ascii="Times New Roman" w:hAnsi="Times New Roman" w:cs="Times New Roman"/>
          <w:color w:val="000000" w:themeColor="text1"/>
          <w:sz w:val="28"/>
          <w:szCs w:val="28"/>
        </w:rPr>
        <w:t>, meaning customs or manners. It represents the human attempt to define what is right and wrong about our actions, thoughts, and character traits.</w:t>
      </w:r>
    </w:p>
    <w:p w14:paraId="437A054F"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2" w:name="key-characteristics-of-morality"/>
      <w:r w:rsidRPr="0039284F">
        <w:rPr>
          <w:rFonts w:ascii="Times New Roman" w:hAnsi="Times New Roman" w:cs="Times New Roman"/>
          <w:color w:val="000000" w:themeColor="text1"/>
          <w:sz w:val="28"/>
          <w:szCs w:val="28"/>
        </w:rPr>
        <w:t>Key Characteristics of Morality:</w:t>
      </w:r>
    </w:p>
    <w:p w14:paraId="3B2A8044" w14:textId="77777777" w:rsidR="000C4898" w:rsidRPr="0039284F" w:rsidRDefault="00000000" w:rsidP="0039284F">
      <w:pPr>
        <w:numPr>
          <w:ilvl w:val="0"/>
          <w:numId w:val="2"/>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Personal and Subjective Nature</w:t>
      </w:r>
      <w:r w:rsidRPr="0039284F">
        <w:rPr>
          <w:rFonts w:ascii="Times New Roman" w:hAnsi="Times New Roman" w:cs="Times New Roman"/>
          <w:color w:val="000000" w:themeColor="text1"/>
          <w:sz w:val="28"/>
          <w:szCs w:val="28"/>
        </w:rPr>
        <w:t>: Morality is fundamentally individual-oriented. It reflects personal beliefs about what is good or bad, shaped by culture, religion, personal experiences, and societal influences.</w:t>
      </w:r>
    </w:p>
    <w:p w14:paraId="68877F00" w14:textId="77777777" w:rsidR="000C4898" w:rsidRPr="0039284F" w:rsidRDefault="00000000" w:rsidP="0039284F">
      <w:pPr>
        <w:numPr>
          <w:ilvl w:val="0"/>
          <w:numId w:val="2"/>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Variable Across Cultures</w:t>
      </w:r>
      <w:r w:rsidRPr="0039284F">
        <w:rPr>
          <w:rFonts w:ascii="Times New Roman" w:hAnsi="Times New Roman" w:cs="Times New Roman"/>
          <w:color w:val="000000" w:themeColor="text1"/>
          <w:sz w:val="28"/>
          <w:szCs w:val="28"/>
        </w:rPr>
        <w:t>: Moral standards can vary significantly across different cultures, religions, and time periods. What is considered moral in one society may be viewed differently in another.</w:t>
      </w:r>
    </w:p>
    <w:p w14:paraId="31201C16" w14:textId="77777777" w:rsidR="000C4898" w:rsidRPr="0039284F" w:rsidRDefault="00000000" w:rsidP="0039284F">
      <w:pPr>
        <w:numPr>
          <w:ilvl w:val="0"/>
          <w:numId w:val="2"/>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Foundation of Ethics</w:t>
      </w:r>
      <w:r w:rsidRPr="0039284F">
        <w:rPr>
          <w:rFonts w:ascii="Times New Roman" w:hAnsi="Times New Roman" w:cs="Times New Roman"/>
          <w:color w:val="000000" w:themeColor="text1"/>
          <w:sz w:val="28"/>
          <w:szCs w:val="28"/>
        </w:rPr>
        <w:t>: Morality is concerned with the idea of what is good, based on classical considerations such as:</w:t>
      </w:r>
    </w:p>
    <w:p w14:paraId="37E23FD9" w14:textId="77777777" w:rsidR="000C4898" w:rsidRPr="0039284F" w:rsidRDefault="00000000" w:rsidP="0039284F">
      <w:pPr>
        <w:pStyle w:val="Compact"/>
        <w:numPr>
          <w:ilvl w:val="1"/>
          <w:numId w:val="3"/>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Pleasure</w:t>
      </w:r>
    </w:p>
    <w:p w14:paraId="7DB84916" w14:textId="77777777" w:rsidR="000C4898" w:rsidRPr="0039284F" w:rsidRDefault="00000000" w:rsidP="0039284F">
      <w:pPr>
        <w:pStyle w:val="Compact"/>
        <w:numPr>
          <w:ilvl w:val="1"/>
          <w:numId w:val="3"/>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Happiness</w:t>
      </w:r>
    </w:p>
    <w:p w14:paraId="21D8C85B" w14:textId="77777777" w:rsidR="000C4898" w:rsidRPr="0039284F" w:rsidRDefault="00000000" w:rsidP="0039284F">
      <w:pPr>
        <w:pStyle w:val="Compact"/>
        <w:numPr>
          <w:ilvl w:val="1"/>
          <w:numId w:val="3"/>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Excellence</w:t>
      </w:r>
    </w:p>
    <w:p w14:paraId="148B0C2D" w14:textId="77777777" w:rsidR="000C4898" w:rsidRPr="0039284F" w:rsidRDefault="00000000" w:rsidP="0039284F">
      <w:pPr>
        <w:pStyle w:val="Compact"/>
        <w:numPr>
          <w:ilvl w:val="1"/>
          <w:numId w:val="3"/>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Creativity</w:t>
      </w:r>
    </w:p>
    <w:p w14:paraId="355EC7E8" w14:textId="77777777" w:rsidR="000C4898" w:rsidRPr="0039284F" w:rsidRDefault="00000000" w:rsidP="0039284F">
      <w:pPr>
        <w:pStyle w:val="Compact"/>
        <w:numPr>
          <w:ilvl w:val="1"/>
          <w:numId w:val="3"/>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Harmony</w:t>
      </w:r>
    </w:p>
    <w:p w14:paraId="1027D38B" w14:textId="77777777" w:rsidR="000C4898" w:rsidRPr="0039284F" w:rsidRDefault="00000000" w:rsidP="0039284F">
      <w:pPr>
        <w:numPr>
          <w:ilvl w:val="0"/>
          <w:numId w:val="2"/>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Psychological Component</w:t>
      </w:r>
      <w:r w:rsidRPr="0039284F">
        <w:rPr>
          <w:rFonts w:ascii="Times New Roman" w:hAnsi="Times New Roman" w:cs="Times New Roman"/>
          <w:color w:val="000000" w:themeColor="text1"/>
          <w:sz w:val="28"/>
          <w:szCs w:val="28"/>
        </w:rPr>
        <w:t>: Morality involves intentions, decisions, and actions that reflect human character and behavior. It encompasses the internalized values that guide how individuals conduct themselves.</w:t>
      </w:r>
    </w:p>
    <w:p w14:paraId="62EB412D"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3" w:name="example"/>
      <w:bookmarkEnd w:id="2"/>
      <w:r w:rsidRPr="0039284F">
        <w:rPr>
          <w:rFonts w:ascii="Times New Roman" w:hAnsi="Times New Roman" w:cs="Times New Roman"/>
          <w:color w:val="000000" w:themeColor="text1"/>
          <w:sz w:val="28"/>
          <w:szCs w:val="28"/>
        </w:rPr>
        <w:t>Example:</w:t>
      </w:r>
    </w:p>
    <w:p w14:paraId="763058B3"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A person may believe that helping others in need is morally right based on their cultural upbringing and personal values. This personal belief about what is right constitutes their morality.</w:t>
      </w:r>
    </w:p>
    <w:p w14:paraId="37C7C6CF" w14:textId="4D11D134" w:rsidR="000C4898" w:rsidRPr="0039284F" w:rsidRDefault="000C4898" w:rsidP="0039284F">
      <w:pPr>
        <w:jc w:val="both"/>
        <w:rPr>
          <w:rFonts w:ascii="Times New Roman" w:hAnsi="Times New Roman" w:cs="Times New Roman"/>
          <w:color w:val="000000" w:themeColor="text1"/>
          <w:sz w:val="28"/>
          <w:szCs w:val="28"/>
        </w:rPr>
      </w:pPr>
    </w:p>
    <w:p w14:paraId="0622CFBD" w14:textId="77777777" w:rsidR="000C4898" w:rsidRPr="0039284F" w:rsidRDefault="00000000" w:rsidP="0039284F">
      <w:pPr>
        <w:pStyle w:val="Heading2"/>
        <w:jc w:val="both"/>
        <w:rPr>
          <w:rFonts w:ascii="Times New Roman" w:hAnsi="Times New Roman" w:cs="Times New Roman"/>
          <w:color w:val="000000" w:themeColor="text1"/>
        </w:rPr>
      </w:pPr>
      <w:bookmarkStart w:id="4" w:name="comparison-between-ethics-and-morality"/>
      <w:bookmarkEnd w:id="1"/>
      <w:bookmarkEnd w:id="3"/>
      <w:r w:rsidRPr="0039284F">
        <w:rPr>
          <w:rFonts w:ascii="Times New Roman" w:hAnsi="Times New Roman" w:cs="Times New Roman"/>
          <w:color w:val="000000" w:themeColor="text1"/>
        </w:rPr>
        <w:t>2. Comparison Between Ethics and Morality</w:t>
      </w:r>
    </w:p>
    <w:p w14:paraId="008845A7"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While ethics and morality are related concepts and often used interchangeably, they have distinct differences:</w:t>
      </w:r>
    </w:p>
    <w:tbl>
      <w:tblPr>
        <w:tblStyle w:val="Table"/>
        <w:tblW w:w="5000" w:type="pct"/>
        <w:tblLayout w:type="fixed"/>
        <w:tblLook w:val="0020" w:firstRow="1" w:lastRow="0" w:firstColumn="0" w:lastColumn="0" w:noHBand="0" w:noVBand="0"/>
      </w:tblPr>
      <w:tblGrid>
        <w:gridCol w:w="2641"/>
        <w:gridCol w:w="3633"/>
        <w:gridCol w:w="3302"/>
      </w:tblGrid>
      <w:tr w:rsidR="0039284F" w:rsidRPr="0039284F" w14:paraId="310DC40B" w14:textId="77777777" w:rsidTr="000C4898">
        <w:trPr>
          <w:cnfStyle w:val="100000000000" w:firstRow="1" w:lastRow="0" w:firstColumn="0" w:lastColumn="0" w:oddVBand="0" w:evenVBand="0" w:oddHBand="0" w:evenHBand="0" w:firstRowFirstColumn="0" w:firstRowLastColumn="0" w:lastRowFirstColumn="0" w:lastRowLastColumn="0"/>
          <w:tblHeader/>
        </w:trPr>
        <w:tc>
          <w:tcPr>
            <w:tcW w:w="2184" w:type="dxa"/>
          </w:tcPr>
          <w:p w14:paraId="06E4CFCB"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Aspect</w:t>
            </w:r>
          </w:p>
        </w:tc>
        <w:tc>
          <w:tcPr>
            <w:tcW w:w="3004" w:type="dxa"/>
          </w:tcPr>
          <w:p w14:paraId="13045419"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Morality</w:t>
            </w:r>
          </w:p>
        </w:tc>
        <w:tc>
          <w:tcPr>
            <w:tcW w:w="2731" w:type="dxa"/>
          </w:tcPr>
          <w:p w14:paraId="281B0EA6"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Ethics</w:t>
            </w:r>
          </w:p>
        </w:tc>
      </w:tr>
      <w:tr w:rsidR="0039284F" w:rsidRPr="0039284F" w14:paraId="1C03B1D3" w14:textId="77777777">
        <w:tc>
          <w:tcPr>
            <w:tcW w:w="2184" w:type="dxa"/>
          </w:tcPr>
          <w:p w14:paraId="7826B1FF"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Definition</w:t>
            </w:r>
          </w:p>
        </w:tc>
        <w:tc>
          <w:tcPr>
            <w:tcW w:w="3004" w:type="dxa"/>
          </w:tcPr>
          <w:p w14:paraId="7F877D94"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 xml:space="preserve">Personal beliefs about right </w:t>
            </w:r>
            <w:r w:rsidRPr="0039284F">
              <w:rPr>
                <w:rFonts w:ascii="Times New Roman" w:hAnsi="Times New Roman" w:cs="Times New Roman"/>
                <w:color w:val="000000" w:themeColor="text1"/>
                <w:sz w:val="28"/>
                <w:szCs w:val="28"/>
              </w:rPr>
              <w:lastRenderedPageBreak/>
              <w:t>and wrong</w:t>
            </w:r>
          </w:p>
        </w:tc>
        <w:tc>
          <w:tcPr>
            <w:tcW w:w="2731" w:type="dxa"/>
          </w:tcPr>
          <w:p w14:paraId="0BE99B9E"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lastRenderedPageBreak/>
              <w:t xml:space="preserve">Rules for correct behavior </w:t>
            </w:r>
            <w:r w:rsidRPr="0039284F">
              <w:rPr>
                <w:rFonts w:ascii="Times New Roman" w:hAnsi="Times New Roman" w:cs="Times New Roman"/>
                <w:color w:val="000000" w:themeColor="text1"/>
                <w:sz w:val="28"/>
                <w:szCs w:val="28"/>
              </w:rPr>
              <w:lastRenderedPageBreak/>
              <w:t>in a group or profession</w:t>
            </w:r>
          </w:p>
        </w:tc>
      </w:tr>
      <w:tr w:rsidR="0039284F" w:rsidRPr="0039284F" w14:paraId="136FE42B" w14:textId="77777777">
        <w:tc>
          <w:tcPr>
            <w:tcW w:w="2184" w:type="dxa"/>
          </w:tcPr>
          <w:p w14:paraId="54C9B2AF"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lastRenderedPageBreak/>
              <w:t>Scope</w:t>
            </w:r>
          </w:p>
        </w:tc>
        <w:tc>
          <w:tcPr>
            <w:tcW w:w="3004" w:type="dxa"/>
          </w:tcPr>
          <w:p w14:paraId="58D8C4E8"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Applies broadly to many situations</w:t>
            </w:r>
          </w:p>
        </w:tc>
        <w:tc>
          <w:tcPr>
            <w:tcW w:w="2731" w:type="dxa"/>
          </w:tcPr>
          <w:p w14:paraId="0F06D040"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Focuses on specific behaviors in particular settings</w:t>
            </w:r>
          </w:p>
        </w:tc>
      </w:tr>
      <w:tr w:rsidR="0039284F" w:rsidRPr="0039284F" w14:paraId="6710B70A" w14:textId="77777777">
        <w:tc>
          <w:tcPr>
            <w:tcW w:w="2184" w:type="dxa"/>
          </w:tcPr>
          <w:p w14:paraId="469112F2"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Origin</w:t>
            </w:r>
          </w:p>
        </w:tc>
        <w:tc>
          <w:tcPr>
            <w:tcW w:w="3004" w:type="dxa"/>
          </w:tcPr>
          <w:p w14:paraId="4690B923"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Individual and personal, influenced by culture and religion</w:t>
            </w:r>
          </w:p>
        </w:tc>
        <w:tc>
          <w:tcPr>
            <w:tcW w:w="2731" w:type="dxa"/>
          </w:tcPr>
          <w:p w14:paraId="391B4AC8"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Set by groups, organizations, or professional bodies</w:t>
            </w:r>
          </w:p>
        </w:tc>
      </w:tr>
      <w:tr w:rsidR="0039284F" w:rsidRPr="0039284F" w14:paraId="16535DEE" w14:textId="77777777">
        <w:tc>
          <w:tcPr>
            <w:tcW w:w="2184" w:type="dxa"/>
          </w:tcPr>
          <w:p w14:paraId="074AF96A"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Nature</w:t>
            </w:r>
          </w:p>
        </w:tc>
        <w:tc>
          <w:tcPr>
            <w:tcW w:w="3004" w:type="dxa"/>
          </w:tcPr>
          <w:p w14:paraId="624F17DF"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Flexible and evolving over time</w:t>
            </w:r>
          </w:p>
        </w:tc>
        <w:tc>
          <w:tcPr>
            <w:tcW w:w="2731" w:type="dxa"/>
          </w:tcPr>
          <w:p w14:paraId="0F53A0FA"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Firmer, more fixed rules that are strictly enforced</w:t>
            </w:r>
          </w:p>
        </w:tc>
      </w:tr>
      <w:tr w:rsidR="0039284F" w:rsidRPr="0039284F" w14:paraId="3554F56C" w14:textId="77777777">
        <w:tc>
          <w:tcPr>
            <w:tcW w:w="2184" w:type="dxa"/>
          </w:tcPr>
          <w:p w14:paraId="17473567"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Application</w:t>
            </w:r>
          </w:p>
        </w:tc>
        <w:tc>
          <w:tcPr>
            <w:tcW w:w="3004" w:type="dxa"/>
          </w:tcPr>
          <w:p w14:paraId="21D85DE7"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Personal conduct and character</w:t>
            </w:r>
          </w:p>
        </w:tc>
        <w:tc>
          <w:tcPr>
            <w:tcW w:w="2731" w:type="dxa"/>
          </w:tcPr>
          <w:p w14:paraId="04972437"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Professional and organizational conduct</w:t>
            </w:r>
          </w:p>
        </w:tc>
      </w:tr>
      <w:tr w:rsidR="0039284F" w:rsidRPr="0039284F" w14:paraId="369BCD41" w14:textId="77777777">
        <w:tc>
          <w:tcPr>
            <w:tcW w:w="2184" w:type="dxa"/>
          </w:tcPr>
          <w:p w14:paraId="175806DB"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Source</w:t>
            </w:r>
          </w:p>
        </w:tc>
        <w:tc>
          <w:tcPr>
            <w:tcW w:w="3004" w:type="dxa"/>
          </w:tcPr>
          <w:p w14:paraId="270BB223"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Internal compass; subjective</w:t>
            </w:r>
          </w:p>
        </w:tc>
        <w:tc>
          <w:tcPr>
            <w:tcW w:w="2731" w:type="dxa"/>
          </w:tcPr>
          <w:p w14:paraId="06BDB37F"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External standards and codes; more objective</w:t>
            </w:r>
          </w:p>
        </w:tc>
      </w:tr>
      <w:tr w:rsidR="0039284F" w:rsidRPr="0039284F" w14:paraId="6822D245" w14:textId="77777777">
        <w:tc>
          <w:tcPr>
            <w:tcW w:w="2184" w:type="dxa"/>
          </w:tcPr>
          <w:p w14:paraId="121E0059"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Flexibility</w:t>
            </w:r>
          </w:p>
        </w:tc>
        <w:tc>
          <w:tcPr>
            <w:tcW w:w="3004" w:type="dxa"/>
          </w:tcPr>
          <w:p w14:paraId="23FFFF9F"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More flexible; can vary by individual</w:t>
            </w:r>
          </w:p>
        </w:tc>
        <w:tc>
          <w:tcPr>
            <w:tcW w:w="2731" w:type="dxa"/>
          </w:tcPr>
          <w:p w14:paraId="2EFE2D76"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More rigid; uniform for all members of a group</w:t>
            </w:r>
          </w:p>
        </w:tc>
      </w:tr>
      <w:tr w:rsidR="0039284F" w:rsidRPr="0039284F" w14:paraId="61511874" w14:textId="77777777">
        <w:tc>
          <w:tcPr>
            <w:tcW w:w="2184" w:type="dxa"/>
          </w:tcPr>
          <w:p w14:paraId="1AE98912"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Example</w:t>
            </w:r>
          </w:p>
        </w:tc>
        <w:tc>
          <w:tcPr>
            <w:tcW w:w="3004" w:type="dxa"/>
          </w:tcPr>
          <w:p w14:paraId="0C3C2F84"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A person’s belief that honesty is virtuous</w:t>
            </w:r>
          </w:p>
        </w:tc>
        <w:tc>
          <w:tcPr>
            <w:tcW w:w="2731" w:type="dxa"/>
          </w:tcPr>
          <w:p w14:paraId="7BF7825D" w14:textId="77777777" w:rsidR="000C4898" w:rsidRPr="0039284F" w:rsidRDefault="00000000" w:rsidP="0039284F">
            <w:pPr>
              <w:pStyle w:val="Compact"/>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A doctor’s professional code requiring confidentiality</w:t>
            </w:r>
          </w:p>
        </w:tc>
      </w:tr>
    </w:tbl>
    <w:p w14:paraId="7F23FEEA"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5" w:name="key-differences"/>
      <w:r w:rsidRPr="0039284F">
        <w:rPr>
          <w:rFonts w:ascii="Times New Roman" w:hAnsi="Times New Roman" w:cs="Times New Roman"/>
          <w:color w:val="000000" w:themeColor="text1"/>
          <w:sz w:val="28"/>
          <w:szCs w:val="28"/>
        </w:rPr>
        <w:t>Key Differences:</w:t>
      </w:r>
    </w:p>
    <w:p w14:paraId="22F762FA" w14:textId="77777777" w:rsidR="000C4898" w:rsidRPr="0039284F" w:rsidRDefault="00000000" w:rsidP="0039284F">
      <w:pPr>
        <w:numPr>
          <w:ilvl w:val="0"/>
          <w:numId w:val="4"/>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Scope and Flexibility</w:t>
      </w:r>
      <w:r w:rsidRPr="0039284F">
        <w:rPr>
          <w:rFonts w:ascii="Times New Roman" w:hAnsi="Times New Roman" w:cs="Times New Roman"/>
          <w:color w:val="000000" w:themeColor="text1"/>
          <w:sz w:val="28"/>
          <w:szCs w:val="28"/>
        </w:rPr>
        <w:t>: Morality is a personal rulebook with broader applicability and more flexibility, while ethics are intended to be set rules for everyone in a group with stricter enforcement.</w:t>
      </w:r>
    </w:p>
    <w:p w14:paraId="079CCFFD" w14:textId="77777777" w:rsidR="000C4898" w:rsidRPr="0039284F" w:rsidRDefault="00000000" w:rsidP="0039284F">
      <w:pPr>
        <w:numPr>
          <w:ilvl w:val="0"/>
          <w:numId w:val="4"/>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External vs. Internal</w:t>
      </w:r>
      <w:r w:rsidRPr="0039284F">
        <w:rPr>
          <w:rFonts w:ascii="Times New Roman" w:hAnsi="Times New Roman" w:cs="Times New Roman"/>
          <w:color w:val="000000" w:themeColor="text1"/>
          <w:sz w:val="28"/>
          <w:szCs w:val="28"/>
        </w:rPr>
        <w:t>: Ethics represent the beliefs of your external community, while morals are your personal, internal sense of right and wrong.</w:t>
      </w:r>
    </w:p>
    <w:p w14:paraId="25E3D51C" w14:textId="77777777" w:rsidR="000C4898" w:rsidRPr="0039284F" w:rsidRDefault="00000000" w:rsidP="0039284F">
      <w:pPr>
        <w:numPr>
          <w:ilvl w:val="0"/>
          <w:numId w:val="4"/>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Cultural Basis</w:t>
      </w:r>
      <w:r w:rsidRPr="0039284F">
        <w:rPr>
          <w:rFonts w:ascii="Times New Roman" w:hAnsi="Times New Roman" w:cs="Times New Roman"/>
          <w:color w:val="000000" w:themeColor="text1"/>
          <w:sz w:val="28"/>
          <w:szCs w:val="28"/>
        </w:rPr>
        <w:t>: Morals tend to transcend cultures (e.g., not harming others), whereas ethics are more culturally based and determined by specific groups or professions.</w:t>
      </w:r>
    </w:p>
    <w:p w14:paraId="30734F7E" w14:textId="3F938F08" w:rsidR="000C4898" w:rsidRPr="0039284F" w:rsidRDefault="000C4898" w:rsidP="0039284F">
      <w:pPr>
        <w:jc w:val="both"/>
        <w:rPr>
          <w:rFonts w:ascii="Times New Roman" w:hAnsi="Times New Roman" w:cs="Times New Roman"/>
          <w:color w:val="000000" w:themeColor="text1"/>
          <w:sz w:val="28"/>
          <w:szCs w:val="28"/>
        </w:rPr>
      </w:pPr>
    </w:p>
    <w:p w14:paraId="52BD50B7" w14:textId="77777777" w:rsidR="000C4898" w:rsidRPr="0039284F" w:rsidRDefault="00000000" w:rsidP="0039284F">
      <w:pPr>
        <w:pStyle w:val="Heading2"/>
        <w:jc w:val="both"/>
        <w:rPr>
          <w:rFonts w:ascii="Times New Roman" w:hAnsi="Times New Roman" w:cs="Times New Roman"/>
          <w:color w:val="000000" w:themeColor="text1"/>
        </w:rPr>
      </w:pPr>
      <w:bookmarkStart w:id="6" w:name="ethics-as-a-subset-of-morality"/>
      <w:bookmarkEnd w:id="4"/>
      <w:bookmarkEnd w:id="5"/>
      <w:r w:rsidRPr="0039284F">
        <w:rPr>
          <w:rFonts w:ascii="Times New Roman" w:hAnsi="Times New Roman" w:cs="Times New Roman"/>
          <w:color w:val="000000" w:themeColor="text1"/>
        </w:rPr>
        <w:t>3. Ethics as a Subset of Morality</w:t>
      </w:r>
    </w:p>
    <w:p w14:paraId="43CE624F"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Ethics</w:t>
      </w:r>
      <w:r w:rsidRPr="0039284F">
        <w:rPr>
          <w:rFonts w:ascii="Times New Roman" w:hAnsi="Times New Roman" w:cs="Times New Roman"/>
          <w:color w:val="000000" w:themeColor="text1"/>
          <w:sz w:val="28"/>
          <w:szCs w:val="28"/>
        </w:rPr>
        <w:t xml:space="preserve"> is fundamentally a subset of morality, representing a more systematic and organized approach to moral principles. Here’s how this relationship works:</w:t>
      </w:r>
    </w:p>
    <w:p w14:paraId="5F9E44C4"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7" w:name="understanding-the-hierarchy"/>
      <w:r w:rsidRPr="0039284F">
        <w:rPr>
          <w:rFonts w:ascii="Times New Roman" w:hAnsi="Times New Roman" w:cs="Times New Roman"/>
          <w:color w:val="000000" w:themeColor="text1"/>
          <w:sz w:val="28"/>
          <w:szCs w:val="28"/>
        </w:rPr>
        <w:lastRenderedPageBreak/>
        <w:t>Understanding the Hierarchy:</w:t>
      </w:r>
    </w:p>
    <w:p w14:paraId="55C10BC3"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Morality</w:t>
      </w:r>
      <w:r w:rsidRPr="0039284F">
        <w:rPr>
          <w:rFonts w:ascii="Times New Roman" w:hAnsi="Times New Roman" w:cs="Times New Roman"/>
          <w:color w:val="000000" w:themeColor="text1"/>
          <w:sz w:val="28"/>
          <w:szCs w:val="28"/>
        </w:rPr>
        <w:t xml:space="preserve"> (Broader concept) - ↓ </w:t>
      </w:r>
      <w:r w:rsidRPr="0039284F">
        <w:rPr>
          <w:rFonts w:ascii="Times New Roman" w:hAnsi="Times New Roman" w:cs="Times New Roman"/>
          <w:b/>
          <w:bCs/>
          <w:color w:val="000000" w:themeColor="text1"/>
          <w:sz w:val="28"/>
          <w:szCs w:val="28"/>
        </w:rPr>
        <w:t>Ethics</w:t>
      </w:r>
      <w:r w:rsidRPr="0039284F">
        <w:rPr>
          <w:rFonts w:ascii="Times New Roman" w:hAnsi="Times New Roman" w:cs="Times New Roman"/>
          <w:color w:val="000000" w:themeColor="text1"/>
          <w:sz w:val="28"/>
          <w:szCs w:val="28"/>
        </w:rPr>
        <w:t xml:space="preserve"> (Specific application of morality)</w:t>
      </w:r>
    </w:p>
    <w:p w14:paraId="69ED1BA4"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8" w:name="explanation"/>
      <w:bookmarkEnd w:id="7"/>
      <w:r w:rsidRPr="0039284F">
        <w:rPr>
          <w:rFonts w:ascii="Times New Roman" w:hAnsi="Times New Roman" w:cs="Times New Roman"/>
          <w:color w:val="000000" w:themeColor="text1"/>
          <w:sz w:val="28"/>
          <w:szCs w:val="28"/>
        </w:rPr>
        <w:t>Explanation:</w:t>
      </w:r>
    </w:p>
    <w:p w14:paraId="484A60AF" w14:textId="77777777" w:rsidR="000C4898" w:rsidRPr="0039284F" w:rsidRDefault="00000000" w:rsidP="0039284F">
      <w:pPr>
        <w:numPr>
          <w:ilvl w:val="0"/>
          <w:numId w:val="5"/>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Morality</w:t>
      </w:r>
      <w:r w:rsidRPr="0039284F">
        <w:rPr>
          <w:rFonts w:ascii="Times New Roman" w:hAnsi="Times New Roman" w:cs="Times New Roman"/>
          <w:color w:val="000000" w:themeColor="text1"/>
          <w:sz w:val="28"/>
          <w:szCs w:val="28"/>
        </w:rPr>
        <w:t xml:space="preserve"> serves as the broader philosophical foundation that deals with the general principles of right and wrong.</w:t>
      </w:r>
    </w:p>
    <w:p w14:paraId="686BE7F2" w14:textId="77777777" w:rsidR="000C4898" w:rsidRPr="0039284F" w:rsidRDefault="00000000" w:rsidP="0039284F">
      <w:pPr>
        <w:numPr>
          <w:ilvl w:val="0"/>
          <w:numId w:val="5"/>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Ethics</w:t>
      </w:r>
      <w:r w:rsidRPr="0039284F">
        <w:rPr>
          <w:rFonts w:ascii="Times New Roman" w:hAnsi="Times New Roman" w:cs="Times New Roman"/>
          <w:color w:val="000000" w:themeColor="text1"/>
          <w:sz w:val="28"/>
          <w:szCs w:val="28"/>
        </w:rPr>
        <w:t xml:space="preserve"> is the systematic reflection on moral views, standards, values, and norms. It provides an organized framework for assessing and evaluating rational justification of moral judgments.</w:t>
      </w:r>
    </w:p>
    <w:p w14:paraId="0EAE2EF8" w14:textId="77777777" w:rsidR="000C4898" w:rsidRPr="0039284F" w:rsidRDefault="00000000" w:rsidP="0039284F">
      <w:pPr>
        <w:numPr>
          <w:ilvl w:val="0"/>
          <w:numId w:val="5"/>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Ethics serves as both:</w:t>
      </w:r>
    </w:p>
    <w:p w14:paraId="4B4CA3D4" w14:textId="77777777" w:rsidR="000C4898" w:rsidRPr="0039284F" w:rsidRDefault="00000000" w:rsidP="0039284F">
      <w:pPr>
        <w:pStyle w:val="Compact"/>
        <w:numPr>
          <w:ilvl w:val="1"/>
          <w:numId w:val="6"/>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 xml:space="preserve">A </w:t>
      </w:r>
      <w:r w:rsidRPr="0039284F">
        <w:rPr>
          <w:rFonts w:ascii="Times New Roman" w:hAnsi="Times New Roman" w:cs="Times New Roman"/>
          <w:b/>
          <w:bCs/>
          <w:color w:val="000000" w:themeColor="text1"/>
          <w:sz w:val="28"/>
          <w:szCs w:val="28"/>
        </w:rPr>
        <w:t>code of conduct</w:t>
      </w:r>
      <w:r w:rsidRPr="0039284F">
        <w:rPr>
          <w:rFonts w:ascii="Times New Roman" w:hAnsi="Times New Roman" w:cs="Times New Roman"/>
          <w:color w:val="000000" w:themeColor="text1"/>
          <w:sz w:val="28"/>
          <w:szCs w:val="28"/>
        </w:rPr>
        <w:t xml:space="preserve"> for the practice of moral behavior by individuals or groups</w:t>
      </w:r>
    </w:p>
    <w:p w14:paraId="5635DDA5" w14:textId="77777777" w:rsidR="000C4898" w:rsidRPr="0039284F" w:rsidRDefault="00000000" w:rsidP="0039284F">
      <w:pPr>
        <w:pStyle w:val="Compact"/>
        <w:numPr>
          <w:ilvl w:val="1"/>
          <w:numId w:val="6"/>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 xml:space="preserve">A </w:t>
      </w:r>
      <w:r w:rsidRPr="0039284F">
        <w:rPr>
          <w:rFonts w:ascii="Times New Roman" w:hAnsi="Times New Roman" w:cs="Times New Roman"/>
          <w:b/>
          <w:bCs/>
          <w:color w:val="000000" w:themeColor="text1"/>
          <w:sz w:val="28"/>
          <w:szCs w:val="28"/>
        </w:rPr>
        <w:t>benchmark</w:t>
      </w:r>
      <w:r w:rsidRPr="0039284F">
        <w:rPr>
          <w:rFonts w:ascii="Times New Roman" w:hAnsi="Times New Roman" w:cs="Times New Roman"/>
          <w:color w:val="000000" w:themeColor="text1"/>
          <w:sz w:val="28"/>
          <w:szCs w:val="28"/>
        </w:rPr>
        <w:t xml:space="preserve"> against which morally questionable decisions and actions may be judged</w:t>
      </w:r>
    </w:p>
    <w:p w14:paraId="6B84F6C7"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9" w:name="functions-of-ethics-within-morality"/>
      <w:bookmarkEnd w:id="8"/>
      <w:r w:rsidRPr="0039284F">
        <w:rPr>
          <w:rFonts w:ascii="Times New Roman" w:hAnsi="Times New Roman" w:cs="Times New Roman"/>
          <w:color w:val="000000" w:themeColor="text1"/>
          <w:sz w:val="28"/>
          <w:szCs w:val="28"/>
        </w:rPr>
        <w:t>Functions of Ethics Within Morality:</w:t>
      </w:r>
    </w:p>
    <w:p w14:paraId="66FC2973" w14:textId="77777777" w:rsidR="000C4898" w:rsidRPr="0039284F" w:rsidRDefault="00000000" w:rsidP="0039284F">
      <w:pPr>
        <w:numPr>
          <w:ilvl w:val="0"/>
          <w:numId w:val="7"/>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Standardization</w:t>
      </w:r>
      <w:r w:rsidRPr="0039284F">
        <w:rPr>
          <w:rFonts w:ascii="Times New Roman" w:hAnsi="Times New Roman" w:cs="Times New Roman"/>
          <w:color w:val="000000" w:themeColor="text1"/>
          <w:sz w:val="28"/>
          <w:szCs w:val="28"/>
        </w:rPr>
        <w:t>: Ethics take the broad principles of morality and standardize them for specific contexts (professional, organizational, or community settings).</w:t>
      </w:r>
    </w:p>
    <w:p w14:paraId="72CF160A" w14:textId="77777777" w:rsidR="000C4898" w:rsidRPr="0039284F" w:rsidRDefault="00000000" w:rsidP="0039284F">
      <w:pPr>
        <w:numPr>
          <w:ilvl w:val="0"/>
          <w:numId w:val="7"/>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Guidance</w:t>
      </w:r>
      <w:r w:rsidRPr="0039284F">
        <w:rPr>
          <w:rFonts w:ascii="Times New Roman" w:hAnsi="Times New Roman" w:cs="Times New Roman"/>
          <w:color w:val="000000" w:themeColor="text1"/>
          <w:sz w:val="28"/>
          <w:szCs w:val="28"/>
        </w:rPr>
        <w:t>: Ethics provide clear guidelines on how moral principles should be applied in particular situations and environments.</w:t>
      </w:r>
    </w:p>
    <w:p w14:paraId="0D8D61BE" w14:textId="77777777" w:rsidR="000C4898" w:rsidRPr="0039284F" w:rsidRDefault="00000000" w:rsidP="0039284F">
      <w:pPr>
        <w:numPr>
          <w:ilvl w:val="0"/>
          <w:numId w:val="7"/>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Evaluation</w:t>
      </w:r>
      <w:r w:rsidRPr="0039284F">
        <w:rPr>
          <w:rFonts w:ascii="Times New Roman" w:hAnsi="Times New Roman" w:cs="Times New Roman"/>
          <w:color w:val="000000" w:themeColor="text1"/>
          <w:sz w:val="28"/>
          <w:szCs w:val="28"/>
        </w:rPr>
        <w:t>: Ethics allow for systematic assessment of whether actions align with established moral principles.</w:t>
      </w:r>
    </w:p>
    <w:p w14:paraId="03EB5CEA" w14:textId="77777777" w:rsidR="000C4898" w:rsidRPr="0039284F" w:rsidRDefault="00000000" w:rsidP="0039284F">
      <w:pPr>
        <w:numPr>
          <w:ilvl w:val="0"/>
          <w:numId w:val="7"/>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Teaching</w:t>
      </w:r>
      <w:r w:rsidRPr="0039284F">
        <w:rPr>
          <w:rFonts w:ascii="Times New Roman" w:hAnsi="Times New Roman" w:cs="Times New Roman"/>
          <w:color w:val="000000" w:themeColor="text1"/>
          <w:sz w:val="28"/>
          <w:szCs w:val="28"/>
        </w:rPr>
        <w:t>: Ethics aid in the teaching of moral behavior to members of society and organizations.</w:t>
      </w:r>
    </w:p>
    <w:p w14:paraId="77583AE5"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10" w:name="example-1"/>
      <w:bookmarkEnd w:id="9"/>
      <w:r w:rsidRPr="0039284F">
        <w:rPr>
          <w:rFonts w:ascii="Times New Roman" w:hAnsi="Times New Roman" w:cs="Times New Roman"/>
          <w:color w:val="000000" w:themeColor="text1"/>
          <w:sz w:val="28"/>
          <w:szCs w:val="28"/>
        </w:rPr>
        <w:t>Example:</w:t>
      </w:r>
    </w:p>
    <w:p w14:paraId="0ED864BF" w14:textId="77777777" w:rsidR="000C4898" w:rsidRPr="0039284F" w:rsidRDefault="00000000" w:rsidP="0039284F">
      <w:pPr>
        <w:pStyle w:val="Compact"/>
        <w:numPr>
          <w:ilvl w:val="0"/>
          <w:numId w:val="8"/>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Morality</w:t>
      </w:r>
      <w:r w:rsidRPr="0039284F">
        <w:rPr>
          <w:rFonts w:ascii="Times New Roman" w:hAnsi="Times New Roman" w:cs="Times New Roman"/>
          <w:color w:val="000000" w:themeColor="text1"/>
          <w:sz w:val="28"/>
          <w:szCs w:val="28"/>
        </w:rPr>
        <w:t>: A person believes that honesty is good (personal moral value)</w:t>
      </w:r>
    </w:p>
    <w:p w14:paraId="1E9DA91D" w14:textId="77777777" w:rsidR="000C4898" w:rsidRPr="0039284F" w:rsidRDefault="00000000" w:rsidP="0039284F">
      <w:pPr>
        <w:pStyle w:val="Compact"/>
        <w:numPr>
          <w:ilvl w:val="0"/>
          <w:numId w:val="8"/>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Ethics</w:t>
      </w:r>
      <w:r w:rsidRPr="0039284F">
        <w:rPr>
          <w:rFonts w:ascii="Times New Roman" w:hAnsi="Times New Roman" w:cs="Times New Roman"/>
          <w:color w:val="000000" w:themeColor="text1"/>
          <w:sz w:val="28"/>
          <w:szCs w:val="28"/>
        </w:rPr>
        <w:t>: In the medical profession, confidentiality ethics require doctors to keep patient information private while practicing this honesty</w:t>
      </w:r>
    </w:p>
    <w:p w14:paraId="216D7A14" w14:textId="1AE30944" w:rsidR="000C4898" w:rsidRPr="0039284F" w:rsidRDefault="000C4898" w:rsidP="0039284F">
      <w:pPr>
        <w:jc w:val="both"/>
        <w:rPr>
          <w:rFonts w:ascii="Times New Roman" w:hAnsi="Times New Roman" w:cs="Times New Roman"/>
          <w:color w:val="000000" w:themeColor="text1"/>
          <w:sz w:val="28"/>
          <w:szCs w:val="28"/>
        </w:rPr>
      </w:pPr>
    </w:p>
    <w:p w14:paraId="7FF1221C" w14:textId="77777777" w:rsidR="000C4898" w:rsidRPr="0039284F" w:rsidRDefault="00000000" w:rsidP="0039284F">
      <w:pPr>
        <w:pStyle w:val="Heading2"/>
        <w:jc w:val="both"/>
        <w:rPr>
          <w:rFonts w:ascii="Times New Roman" w:hAnsi="Times New Roman" w:cs="Times New Roman"/>
          <w:color w:val="000000" w:themeColor="text1"/>
        </w:rPr>
      </w:pPr>
      <w:bookmarkStart w:id="11" w:name="ethics-in-an-organizational-environment"/>
      <w:bookmarkEnd w:id="6"/>
      <w:bookmarkEnd w:id="10"/>
      <w:r w:rsidRPr="0039284F">
        <w:rPr>
          <w:rFonts w:ascii="Times New Roman" w:hAnsi="Times New Roman" w:cs="Times New Roman"/>
          <w:color w:val="000000" w:themeColor="text1"/>
        </w:rPr>
        <w:t>4. Ethics in an Organizational Environment</w:t>
      </w:r>
    </w:p>
    <w:p w14:paraId="60B68BFF"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Organizational ethics refers to the ethics of an organization and how it responds to internal and external stimuli. It is interdependent with organizational culture and represents the values of an organization to its employees and other entities.</w:t>
      </w:r>
    </w:p>
    <w:p w14:paraId="5625B158"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12" w:name="importance-of-organizational-ethics"/>
      <w:r w:rsidRPr="0039284F">
        <w:rPr>
          <w:rFonts w:ascii="Times New Roman" w:hAnsi="Times New Roman" w:cs="Times New Roman"/>
          <w:color w:val="000000" w:themeColor="text1"/>
          <w:sz w:val="28"/>
          <w:szCs w:val="28"/>
        </w:rPr>
        <w:lastRenderedPageBreak/>
        <w:t>Importance of Organizational Ethics:</w:t>
      </w:r>
    </w:p>
    <w:p w14:paraId="7F115289" w14:textId="77777777" w:rsidR="000C4898" w:rsidRPr="0039284F" w:rsidRDefault="00000000" w:rsidP="0039284F">
      <w:pPr>
        <w:pStyle w:val="Compact"/>
        <w:numPr>
          <w:ilvl w:val="0"/>
          <w:numId w:val="9"/>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Improves employee morale and increases productivity</w:t>
      </w:r>
    </w:p>
    <w:p w14:paraId="56983C3E" w14:textId="77777777" w:rsidR="000C4898" w:rsidRPr="0039284F" w:rsidRDefault="00000000" w:rsidP="0039284F">
      <w:pPr>
        <w:pStyle w:val="Compact"/>
        <w:numPr>
          <w:ilvl w:val="0"/>
          <w:numId w:val="9"/>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Enhances employee retention and loyalty</w:t>
      </w:r>
    </w:p>
    <w:p w14:paraId="294BF4B6" w14:textId="77777777" w:rsidR="000C4898" w:rsidRPr="0039284F" w:rsidRDefault="00000000" w:rsidP="0039284F">
      <w:pPr>
        <w:pStyle w:val="Compact"/>
        <w:numPr>
          <w:ilvl w:val="0"/>
          <w:numId w:val="9"/>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Reduces the cost of replacing employees</w:t>
      </w:r>
    </w:p>
    <w:p w14:paraId="61F7A9F4" w14:textId="77777777" w:rsidR="000C4898" w:rsidRPr="0039284F" w:rsidRDefault="00000000" w:rsidP="0039284F">
      <w:pPr>
        <w:pStyle w:val="Compact"/>
        <w:numPr>
          <w:ilvl w:val="0"/>
          <w:numId w:val="9"/>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Improves internal communication</w:t>
      </w:r>
    </w:p>
    <w:p w14:paraId="753FEC8D" w14:textId="77777777" w:rsidR="000C4898" w:rsidRPr="0039284F" w:rsidRDefault="00000000" w:rsidP="0039284F">
      <w:pPr>
        <w:pStyle w:val="Compact"/>
        <w:numPr>
          <w:ilvl w:val="0"/>
          <w:numId w:val="9"/>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Promotes community development through corporate social responsibility</w:t>
      </w:r>
    </w:p>
    <w:p w14:paraId="3062C12E" w14:textId="77777777" w:rsidR="000C4898" w:rsidRPr="0039284F" w:rsidRDefault="00000000" w:rsidP="0039284F">
      <w:pPr>
        <w:pStyle w:val="Compact"/>
        <w:numPr>
          <w:ilvl w:val="0"/>
          <w:numId w:val="9"/>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Builds organizational reputation and credibility</w:t>
      </w:r>
    </w:p>
    <w:p w14:paraId="5799C12D"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13" w:name="a.-ethics-in-educational-institutions"/>
      <w:bookmarkEnd w:id="12"/>
      <w:r w:rsidRPr="0039284F">
        <w:rPr>
          <w:rFonts w:ascii="Times New Roman" w:hAnsi="Times New Roman" w:cs="Times New Roman"/>
          <w:color w:val="000000" w:themeColor="text1"/>
          <w:sz w:val="28"/>
          <w:szCs w:val="28"/>
        </w:rPr>
        <w:t>A. Ethics in Educational Institutions</w:t>
      </w:r>
    </w:p>
    <w:p w14:paraId="4094AF6B"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Definition</w:t>
      </w:r>
      <w:r w:rsidRPr="0039284F">
        <w:rPr>
          <w:rFonts w:ascii="Times New Roman" w:hAnsi="Times New Roman" w:cs="Times New Roman"/>
          <w:color w:val="000000" w:themeColor="text1"/>
          <w:sz w:val="28"/>
          <w:szCs w:val="28"/>
        </w:rPr>
        <w:t>: Professional ethics in education are standards, guidelines, principles, and values that guide educators’ conduct and behavior to maintain fairness, integrity, and professionalism.</w:t>
      </w:r>
    </w:p>
    <w:p w14:paraId="231A6E12"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Core Ethical Principles in Educational Settings</w:t>
      </w:r>
      <w:r w:rsidRPr="0039284F">
        <w:rPr>
          <w:rFonts w:ascii="Times New Roman" w:hAnsi="Times New Roman" w:cs="Times New Roman"/>
          <w:color w:val="000000" w:themeColor="text1"/>
          <w:sz w:val="28"/>
          <w:szCs w:val="28"/>
        </w:rPr>
        <w:t>:</w:t>
      </w:r>
    </w:p>
    <w:p w14:paraId="47FD65FB" w14:textId="77777777" w:rsidR="000C4898" w:rsidRPr="0039284F" w:rsidRDefault="00000000" w:rsidP="0039284F">
      <w:pPr>
        <w:pStyle w:val="Compact"/>
        <w:numPr>
          <w:ilvl w:val="0"/>
          <w:numId w:val="10"/>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Student Welfare</w:t>
      </w:r>
      <w:r w:rsidRPr="0039284F">
        <w:rPr>
          <w:rFonts w:ascii="Times New Roman" w:hAnsi="Times New Roman" w:cs="Times New Roman"/>
          <w:color w:val="000000" w:themeColor="text1"/>
          <w:sz w:val="28"/>
          <w:szCs w:val="28"/>
        </w:rPr>
        <w:t>: Promoting student welfare, equity, and integrity</w:t>
      </w:r>
    </w:p>
    <w:p w14:paraId="5F3E25EC" w14:textId="77777777" w:rsidR="000C4898" w:rsidRPr="0039284F" w:rsidRDefault="00000000" w:rsidP="0039284F">
      <w:pPr>
        <w:pStyle w:val="Compact"/>
        <w:numPr>
          <w:ilvl w:val="0"/>
          <w:numId w:val="10"/>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Fairness and Impartiality</w:t>
      </w:r>
      <w:r w:rsidRPr="0039284F">
        <w:rPr>
          <w:rFonts w:ascii="Times New Roman" w:hAnsi="Times New Roman" w:cs="Times New Roman"/>
          <w:color w:val="000000" w:themeColor="text1"/>
          <w:sz w:val="28"/>
          <w:szCs w:val="28"/>
        </w:rPr>
        <w:t>: Treating all students fairly without bias or discrimination</w:t>
      </w:r>
    </w:p>
    <w:p w14:paraId="6E41C378" w14:textId="77777777" w:rsidR="000C4898" w:rsidRPr="0039284F" w:rsidRDefault="00000000" w:rsidP="0039284F">
      <w:pPr>
        <w:pStyle w:val="Compact"/>
        <w:numPr>
          <w:ilvl w:val="0"/>
          <w:numId w:val="10"/>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Confidentiality</w:t>
      </w:r>
      <w:r w:rsidRPr="0039284F">
        <w:rPr>
          <w:rFonts w:ascii="Times New Roman" w:hAnsi="Times New Roman" w:cs="Times New Roman"/>
          <w:color w:val="000000" w:themeColor="text1"/>
          <w:sz w:val="28"/>
          <w:szCs w:val="28"/>
        </w:rPr>
        <w:t>: Maintaining student privacy and protecting sensitive information</w:t>
      </w:r>
    </w:p>
    <w:p w14:paraId="6BF4D2A5" w14:textId="77777777" w:rsidR="000C4898" w:rsidRPr="0039284F" w:rsidRDefault="00000000" w:rsidP="0039284F">
      <w:pPr>
        <w:pStyle w:val="Compact"/>
        <w:numPr>
          <w:ilvl w:val="0"/>
          <w:numId w:val="10"/>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Academic Integrity</w:t>
      </w:r>
      <w:r w:rsidRPr="0039284F">
        <w:rPr>
          <w:rFonts w:ascii="Times New Roman" w:hAnsi="Times New Roman" w:cs="Times New Roman"/>
          <w:color w:val="000000" w:themeColor="text1"/>
          <w:sz w:val="28"/>
          <w:szCs w:val="28"/>
        </w:rPr>
        <w:t>: Enforcing standards against plagiarism and academic misconduct</w:t>
      </w:r>
    </w:p>
    <w:p w14:paraId="2A41EE1E" w14:textId="77777777" w:rsidR="000C4898" w:rsidRPr="0039284F" w:rsidRDefault="00000000" w:rsidP="0039284F">
      <w:pPr>
        <w:pStyle w:val="Compact"/>
        <w:numPr>
          <w:ilvl w:val="0"/>
          <w:numId w:val="10"/>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Professional Responsibility</w:t>
      </w:r>
      <w:r w:rsidRPr="0039284F">
        <w:rPr>
          <w:rFonts w:ascii="Times New Roman" w:hAnsi="Times New Roman" w:cs="Times New Roman"/>
          <w:color w:val="000000" w:themeColor="text1"/>
          <w:sz w:val="28"/>
          <w:szCs w:val="28"/>
        </w:rPr>
        <w:t>: Maintaining high standards of personal and professional conduct both inside and outside school</w:t>
      </w:r>
    </w:p>
    <w:p w14:paraId="3E58B736" w14:textId="77777777" w:rsidR="000C4898" w:rsidRPr="0039284F" w:rsidRDefault="00000000" w:rsidP="0039284F">
      <w:pPr>
        <w:pStyle w:val="Compact"/>
        <w:numPr>
          <w:ilvl w:val="0"/>
          <w:numId w:val="10"/>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Inclusivity</w:t>
      </w:r>
      <w:r w:rsidRPr="0039284F">
        <w:rPr>
          <w:rFonts w:ascii="Times New Roman" w:hAnsi="Times New Roman" w:cs="Times New Roman"/>
          <w:color w:val="000000" w:themeColor="text1"/>
          <w:sz w:val="28"/>
          <w:szCs w:val="28"/>
        </w:rPr>
        <w:t>: Creating inclusive learning environments and valuing diversity</w:t>
      </w:r>
    </w:p>
    <w:p w14:paraId="6C7962F0" w14:textId="77777777" w:rsidR="000C4898" w:rsidRPr="0039284F" w:rsidRDefault="00000000" w:rsidP="0039284F">
      <w:pPr>
        <w:pStyle w:val="Compact"/>
        <w:numPr>
          <w:ilvl w:val="0"/>
          <w:numId w:val="10"/>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Honesty and Transparency</w:t>
      </w:r>
      <w:r w:rsidRPr="0039284F">
        <w:rPr>
          <w:rFonts w:ascii="Times New Roman" w:hAnsi="Times New Roman" w:cs="Times New Roman"/>
          <w:color w:val="000000" w:themeColor="text1"/>
          <w:sz w:val="28"/>
          <w:szCs w:val="28"/>
        </w:rPr>
        <w:t>: Being truthful and transparent in all interactions</w:t>
      </w:r>
    </w:p>
    <w:p w14:paraId="07D5869B" w14:textId="77777777" w:rsidR="000C4898" w:rsidRPr="0039284F" w:rsidRDefault="00000000" w:rsidP="0039284F">
      <w:pPr>
        <w:pStyle w:val="Compact"/>
        <w:numPr>
          <w:ilvl w:val="0"/>
          <w:numId w:val="10"/>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Role Modeling</w:t>
      </w:r>
      <w:r w:rsidRPr="0039284F">
        <w:rPr>
          <w:rFonts w:ascii="Times New Roman" w:hAnsi="Times New Roman" w:cs="Times New Roman"/>
          <w:color w:val="000000" w:themeColor="text1"/>
          <w:sz w:val="28"/>
          <w:szCs w:val="28"/>
        </w:rPr>
        <w:t>: Setting a good example for ethical behavior</w:t>
      </w:r>
    </w:p>
    <w:p w14:paraId="25998DB3"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Examples of Ethics in Educational Institutions</w:t>
      </w:r>
      <w:r w:rsidRPr="0039284F">
        <w:rPr>
          <w:rFonts w:ascii="Times New Roman" w:hAnsi="Times New Roman" w:cs="Times New Roman"/>
          <w:color w:val="000000" w:themeColor="text1"/>
          <w:sz w:val="28"/>
          <w:szCs w:val="28"/>
        </w:rPr>
        <w:t>:</w:t>
      </w:r>
    </w:p>
    <w:p w14:paraId="0EDDD802" w14:textId="77777777" w:rsidR="000C4898" w:rsidRPr="0039284F" w:rsidRDefault="00000000" w:rsidP="0039284F">
      <w:pPr>
        <w:pStyle w:val="Compact"/>
        <w:numPr>
          <w:ilvl w:val="0"/>
          <w:numId w:val="11"/>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Teachers ensuring they do not express personal beliefs in ways that exploit students’ vulnerability</w:t>
      </w:r>
    </w:p>
    <w:p w14:paraId="6FB47F3E" w14:textId="77777777" w:rsidR="000C4898" w:rsidRPr="0039284F" w:rsidRDefault="00000000" w:rsidP="0039284F">
      <w:pPr>
        <w:pStyle w:val="Compact"/>
        <w:numPr>
          <w:ilvl w:val="0"/>
          <w:numId w:val="11"/>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Schools implementing robust anti-bullying and anti-discrimination policies</w:t>
      </w:r>
    </w:p>
    <w:p w14:paraId="7A826867" w14:textId="77777777" w:rsidR="000C4898" w:rsidRPr="0039284F" w:rsidRDefault="00000000" w:rsidP="0039284F">
      <w:pPr>
        <w:pStyle w:val="Compact"/>
        <w:numPr>
          <w:ilvl w:val="0"/>
          <w:numId w:val="11"/>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Educational institutions maintaining transparent grading and assessment practices</w:t>
      </w:r>
    </w:p>
    <w:p w14:paraId="77EC336C" w14:textId="77777777" w:rsidR="000C4898" w:rsidRPr="0039284F" w:rsidRDefault="00000000" w:rsidP="0039284F">
      <w:pPr>
        <w:pStyle w:val="Compact"/>
        <w:numPr>
          <w:ilvl w:val="0"/>
          <w:numId w:val="11"/>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Educators respecting students’ autonomy and encouraging ethical thinking in curriculum</w:t>
      </w:r>
    </w:p>
    <w:p w14:paraId="3B7DA7C0" w14:textId="77777777" w:rsidR="000C4898" w:rsidRPr="0039284F" w:rsidRDefault="00000000" w:rsidP="0039284F">
      <w:pPr>
        <w:pStyle w:val="Compact"/>
        <w:numPr>
          <w:ilvl w:val="0"/>
          <w:numId w:val="11"/>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Schools ensuring equal opportunities for all students regardless of background</w:t>
      </w:r>
    </w:p>
    <w:p w14:paraId="5E9951C8" w14:textId="77777777" w:rsidR="000C4898" w:rsidRPr="0039284F" w:rsidRDefault="00000000" w:rsidP="0039284F">
      <w:pPr>
        <w:pStyle w:val="Compact"/>
        <w:numPr>
          <w:ilvl w:val="0"/>
          <w:numId w:val="11"/>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Institutions addressing academic misconduct swiftly and fairly</w:t>
      </w:r>
    </w:p>
    <w:p w14:paraId="3AE3481D"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14" w:name="X811ee3f0a762fe8d90d3734ce00ace2e7476516"/>
      <w:bookmarkEnd w:id="13"/>
      <w:r w:rsidRPr="0039284F">
        <w:rPr>
          <w:rFonts w:ascii="Times New Roman" w:hAnsi="Times New Roman" w:cs="Times New Roman"/>
          <w:color w:val="000000" w:themeColor="text1"/>
          <w:sz w:val="28"/>
          <w:szCs w:val="28"/>
        </w:rPr>
        <w:lastRenderedPageBreak/>
        <w:t>B. Ethics in Official/Government Environments</w:t>
      </w:r>
    </w:p>
    <w:p w14:paraId="3C524DF0"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Definition</w:t>
      </w:r>
      <w:r w:rsidRPr="0039284F">
        <w:rPr>
          <w:rFonts w:ascii="Times New Roman" w:hAnsi="Times New Roman" w:cs="Times New Roman"/>
          <w:color w:val="000000" w:themeColor="text1"/>
          <w:sz w:val="28"/>
          <w:szCs w:val="28"/>
        </w:rPr>
        <w:t>: Ethics in public administration serves as the moral compass guiding public administrators in their decision-making processes, ensuring they act with fairness, equity, and respect for all citizens.</w:t>
      </w:r>
    </w:p>
    <w:p w14:paraId="3C84BC04"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Core Principles of Government Ethics</w:t>
      </w:r>
      <w:r w:rsidRPr="0039284F">
        <w:rPr>
          <w:rFonts w:ascii="Times New Roman" w:hAnsi="Times New Roman" w:cs="Times New Roman"/>
          <w:color w:val="000000" w:themeColor="text1"/>
          <w:sz w:val="28"/>
          <w:szCs w:val="28"/>
        </w:rPr>
        <w:t>:</w:t>
      </w:r>
    </w:p>
    <w:p w14:paraId="4B2DB866" w14:textId="77777777" w:rsidR="000C4898" w:rsidRPr="0039284F" w:rsidRDefault="00000000" w:rsidP="0039284F">
      <w:pPr>
        <w:pStyle w:val="Compact"/>
        <w:numPr>
          <w:ilvl w:val="0"/>
          <w:numId w:val="12"/>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Advancing Public Interest</w:t>
      </w:r>
      <w:r w:rsidRPr="0039284F">
        <w:rPr>
          <w:rFonts w:ascii="Times New Roman" w:hAnsi="Times New Roman" w:cs="Times New Roman"/>
          <w:color w:val="000000" w:themeColor="text1"/>
          <w:sz w:val="28"/>
          <w:szCs w:val="28"/>
        </w:rPr>
        <w:t>: Prioritizing the welfare of citizens and the public good</w:t>
      </w:r>
    </w:p>
    <w:p w14:paraId="3407FDD1" w14:textId="77777777" w:rsidR="000C4898" w:rsidRPr="0039284F" w:rsidRDefault="00000000" w:rsidP="0039284F">
      <w:pPr>
        <w:pStyle w:val="Compact"/>
        <w:numPr>
          <w:ilvl w:val="0"/>
          <w:numId w:val="12"/>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Upholding the Law and Constitution</w:t>
      </w:r>
      <w:r w:rsidRPr="0039284F">
        <w:rPr>
          <w:rFonts w:ascii="Times New Roman" w:hAnsi="Times New Roman" w:cs="Times New Roman"/>
          <w:color w:val="000000" w:themeColor="text1"/>
          <w:sz w:val="28"/>
          <w:szCs w:val="28"/>
        </w:rPr>
        <w:t>: Adhering to legal frameworks and constitutional principles</w:t>
      </w:r>
    </w:p>
    <w:p w14:paraId="31A10FD2" w14:textId="77777777" w:rsidR="000C4898" w:rsidRPr="0039284F" w:rsidRDefault="00000000" w:rsidP="0039284F">
      <w:pPr>
        <w:pStyle w:val="Compact"/>
        <w:numPr>
          <w:ilvl w:val="0"/>
          <w:numId w:val="12"/>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Democratic Participation</w:t>
      </w:r>
      <w:r w:rsidRPr="0039284F">
        <w:rPr>
          <w:rFonts w:ascii="Times New Roman" w:hAnsi="Times New Roman" w:cs="Times New Roman"/>
          <w:color w:val="000000" w:themeColor="text1"/>
          <w:sz w:val="28"/>
          <w:szCs w:val="28"/>
        </w:rPr>
        <w:t>: Promoting and strengthening democratic processes</w:t>
      </w:r>
    </w:p>
    <w:p w14:paraId="0AE8BD6A" w14:textId="77777777" w:rsidR="000C4898" w:rsidRPr="0039284F" w:rsidRDefault="00000000" w:rsidP="0039284F">
      <w:pPr>
        <w:pStyle w:val="Compact"/>
        <w:numPr>
          <w:ilvl w:val="0"/>
          <w:numId w:val="12"/>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Transparency</w:t>
      </w:r>
      <w:r w:rsidRPr="0039284F">
        <w:rPr>
          <w:rFonts w:ascii="Times New Roman" w:hAnsi="Times New Roman" w:cs="Times New Roman"/>
          <w:color w:val="000000" w:themeColor="text1"/>
          <w:sz w:val="28"/>
          <w:szCs w:val="28"/>
        </w:rPr>
        <w:t>: Ensuring open and honest communication in official dealings</w:t>
      </w:r>
    </w:p>
    <w:p w14:paraId="1DB741FC" w14:textId="77777777" w:rsidR="000C4898" w:rsidRPr="0039284F" w:rsidRDefault="00000000" w:rsidP="0039284F">
      <w:pPr>
        <w:pStyle w:val="Compact"/>
        <w:numPr>
          <w:ilvl w:val="0"/>
          <w:numId w:val="12"/>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Accountability</w:t>
      </w:r>
      <w:r w:rsidRPr="0039284F">
        <w:rPr>
          <w:rFonts w:ascii="Times New Roman" w:hAnsi="Times New Roman" w:cs="Times New Roman"/>
          <w:color w:val="000000" w:themeColor="text1"/>
          <w:sz w:val="28"/>
          <w:szCs w:val="28"/>
        </w:rPr>
        <w:t>: Taking responsibility for decisions and actions</w:t>
      </w:r>
    </w:p>
    <w:p w14:paraId="1A6B160C" w14:textId="77777777" w:rsidR="000C4898" w:rsidRPr="0039284F" w:rsidRDefault="00000000" w:rsidP="0039284F">
      <w:pPr>
        <w:pStyle w:val="Compact"/>
        <w:numPr>
          <w:ilvl w:val="0"/>
          <w:numId w:val="12"/>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Integrity</w:t>
      </w:r>
      <w:r w:rsidRPr="0039284F">
        <w:rPr>
          <w:rFonts w:ascii="Times New Roman" w:hAnsi="Times New Roman" w:cs="Times New Roman"/>
          <w:color w:val="000000" w:themeColor="text1"/>
          <w:sz w:val="28"/>
          <w:szCs w:val="28"/>
        </w:rPr>
        <w:t>: Acting without fear or favor; maintaining professional judgment free from political bias</w:t>
      </w:r>
    </w:p>
    <w:p w14:paraId="1939985D" w14:textId="77777777" w:rsidR="000C4898" w:rsidRPr="0039284F" w:rsidRDefault="00000000" w:rsidP="0039284F">
      <w:pPr>
        <w:pStyle w:val="Compact"/>
        <w:numPr>
          <w:ilvl w:val="0"/>
          <w:numId w:val="12"/>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Equity and Fairness</w:t>
      </w:r>
      <w:r w:rsidRPr="0039284F">
        <w:rPr>
          <w:rFonts w:ascii="Times New Roman" w:hAnsi="Times New Roman" w:cs="Times New Roman"/>
          <w:color w:val="000000" w:themeColor="text1"/>
          <w:sz w:val="28"/>
          <w:szCs w:val="28"/>
        </w:rPr>
        <w:t>: Treating all citizens equitably and without bias</w:t>
      </w:r>
    </w:p>
    <w:p w14:paraId="5196DEA2" w14:textId="77777777" w:rsidR="000C4898" w:rsidRPr="0039284F" w:rsidRDefault="00000000" w:rsidP="0039284F">
      <w:pPr>
        <w:pStyle w:val="Compact"/>
        <w:numPr>
          <w:ilvl w:val="0"/>
          <w:numId w:val="12"/>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Professional Excellence</w:t>
      </w:r>
      <w:r w:rsidRPr="0039284F">
        <w:rPr>
          <w:rFonts w:ascii="Times New Roman" w:hAnsi="Times New Roman" w:cs="Times New Roman"/>
          <w:color w:val="000000" w:themeColor="text1"/>
          <w:sz w:val="28"/>
          <w:szCs w:val="28"/>
        </w:rPr>
        <w:t>: Maintaining high standards of professional competence</w:t>
      </w:r>
    </w:p>
    <w:p w14:paraId="23E7C532"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Examples of Ethics in Official/Government Environments</w:t>
      </w:r>
      <w:r w:rsidRPr="0039284F">
        <w:rPr>
          <w:rFonts w:ascii="Times New Roman" w:hAnsi="Times New Roman" w:cs="Times New Roman"/>
          <w:color w:val="000000" w:themeColor="text1"/>
          <w:sz w:val="28"/>
          <w:szCs w:val="28"/>
        </w:rPr>
        <w:t>:</w:t>
      </w:r>
    </w:p>
    <w:p w14:paraId="0D84C890" w14:textId="77777777" w:rsidR="000C4898" w:rsidRPr="0039284F" w:rsidRDefault="00000000" w:rsidP="0039284F">
      <w:pPr>
        <w:pStyle w:val="Compact"/>
        <w:numPr>
          <w:ilvl w:val="0"/>
          <w:numId w:val="13"/>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Government officials disclosing potential conflicts of interest before making decisions</w:t>
      </w:r>
    </w:p>
    <w:p w14:paraId="3A0EF509" w14:textId="77777777" w:rsidR="000C4898" w:rsidRPr="0039284F" w:rsidRDefault="00000000" w:rsidP="0039284F">
      <w:pPr>
        <w:pStyle w:val="Compact"/>
        <w:numPr>
          <w:ilvl w:val="0"/>
          <w:numId w:val="13"/>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Public administrators making decisions based on merit and public benefit rather than favoritism</w:t>
      </w:r>
    </w:p>
    <w:p w14:paraId="6ADB2100" w14:textId="77777777" w:rsidR="000C4898" w:rsidRPr="0039284F" w:rsidRDefault="00000000" w:rsidP="0039284F">
      <w:pPr>
        <w:pStyle w:val="Compact"/>
        <w:numPr>
          <w:ilvl w:val="0"/>
          <w:numId w:val="13"/>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Government agencies maintaining transparent procurement and bidding processes</w:t>
      </w:r>
    </w:p>
    <w:p w14:paraId="738DE8D2" w14:textId="77777777" w:rsidR="000C4898" w:rsidRPr="0039284F" w:rsidRDefault="00000000" w:rsidP="0039284F">
      <w:pPr>
        <w:pStyle w:val="Compact"/>
        <w:numPr>
          <w:ilvl w:val="0"/>
          <w:numId w:val="13"/>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Officials ensuring equal treatment of all citizens in service delivery</w:t>
      </w:r>
    </w:p>
    <w:p w14:paraId="2629A8D1" w14:textId="77777777" w:rsidR="000C4898" w:rsidRPr="0039284F" w:rsidRDefault="00000000" w:rsidP="0039284F">
      <w:pPr>
        <w:pStyle w:val="Compact"/>
        <w:numPr>
          <w:ilvl w:val="0"/>
          <w:numId w:val="13"/>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Public institutions implementing robust audit and oversight mechanisms</w:t>
      </w:r>
    </w:p>
    <w:p w14:paraId="273E1C64" w14:textId="77777777" w:rsidR="000C4898" w:rsidRPr="0039284F" w:rsidRDefault="00000000" w:rsidP="0039284F">
      <w:pPr>
        <w:pStyle w:val="Compact"/>
        <w:numPr>
          <w:ilvl w:val="0"/>
          <w:numId w:val="13"/>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Governments establishing codes of conduct for civil servants with disciplinary measures for violations</w:t>
      </w:r>
    </w:p>
    <w:p w14:paraId="14D3E03A"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15" w:name="c.-ethics-in-banking-environment"/>
      <w:bookmarkEnd w:id="14"/>
      <w:r w:rsidRPr="0039284F">
        <w:rPr>
          <w:rFonts w:ascii="Times New Roman" w:hAnsi="Times New Roman" w:cs="Times New Roman"/>
          <w:color w:val="000000" w:themeColor="text1"/>
          <w:sz w:val="28"/>
          <w:szCs w:val="28"/>
        </w:rPr>
        <w:t>C. Ethics in Banking Environment</w:t>
      </w:r>
    </w:p>
    <w:p w14:paraId="1F4DD7E1"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Definition</w:t>
      </w:r>
      <w:r w:rsidRPr="0039284F">
        <w:rPr>
          <w:rFonts w:ascii="Times New Roman" w:hAnsi="Times New Roman" w:cs="Times New Roman"/>
          <w:color w:val="000000" w:themeColor="text1"/>
          <w:sz w:val="28"/>
          <w:szCs w:val="28"/>
        </w:rPr>
        <w:t>: Banking ethics is a system of rules and standards of conduct for banking institutions and their staff, based on principles of transparency, accountability, and fairness.</w:t>
      </w:r>
    </w:p>
    <w:p w14:paraId="085F9F2B"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Fundamental Principles of Banking Ethics</w:t>
      </w:r>
      <w:r w:rsidRPr="0039284F">
        <w:rPr>
          <w:rFonts w:ascii="Times New Roman" w:hAnsi="Times New Roman" w:cs="Times New Roman"/>
          <w:color w:val="000000" w:themeColor="text1"/>
          <w:sz w:val="28"/>
          <w:szCs w:val="28"/>
        </w:rPr>
        <w:t>:</w:t>
      </w:r>
    </w:p>
    <w:p w14:paraId="5769F296" w14:textId="77777777" w:rsidR="000C4898" w:rsidRPr="0039284F" w:rsidRDefault="00000000" w:rsidP="0039284F">
      <w:pPr>
        <w:pStyle w:val="Compact"/>
        <w:numPr>
          <w:ilvl w:val="0"/>
          <w:numId w:val="14"/>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lastRenderedPageBreak/>
        <w:t>Transparency</w:t>
      </w:r>
      <w:r w:rsidRPr="0039284F">
        <w:rPr>
          <w:rFonts w:ascii="Times New Roman" w:hAnsi="Times New Roman" w:cs="Times New Roman"/>
          <w:color w:val="000000" w:themeColor="text1"/>
          <w:sz w:val="28"/>
          <w:szCs w:val="28"/>
        </w:rPr>
        <w:t>: Operating openly and honestly; disclosing relevant information to stakeholders</w:t>
      </w:r>
    </w:p>
    <w:p w14:paraId="168C46A7" w14:textId="77777777" w:rsidR="000C4898" w:rsidRPr="0039284F" w:rsidRDefault="00000000" w:rsidP="0039284F">
      <w:pPr>
        <w:pStyle w:val="Compact"/>
        <w:numPr>
          <w:ilvl w:val="0"/>
          <w:numId w:val="14"/>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Accountability</w:t>
      </w:r>
      <w:r w:rsidRPr="0039284F">
        <w:rPr>
          <w:rFonts w:ascii="Times New Roman" w:hAnsi="Times New Roman" w:cs="Times New Roman"/>
          <w:color w:val="000000" w:themeColor="text1"/>
          <w:sz w:val="28"/>
          <w:szCs w:val="28"/>
        </w:rPr>
        <w:t>: Taking responsibility for actions and decisions; adhering to established standards</w:t>
      </w:r>
    </w:p>
    <w:p w14:paraId="1E7F2633" w14:textId="77777777" w:rsidR="000C4898" w:rsidRPr="0039284F" w:rsidRDefault="00000000" w:rsidP="0039284F">
      <w:pPr>
        <w:pStyle w:val="Compact"/>
        <w:numPr>
          <w:ilvl w:val="0"/>
          <w:numId w:val="14"/>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Fairness</w:t>
      </w:r>
      <w:r w:rsidRPr="0039284F">
        <w:rPr>
          <w:rFonts w:ascii="Times New Roman" w:hAnsi="Times New Roman" w:cs="Times New Roman"/>
          <w:color w:val="000000" w:themeColor="text1"/>
          <w:sz w:val="28"/>
          <w:szCs w:val="28"/>
        </w:rPr>
        <w:t>: Treating all stakeholders equitably and without bias</w:t>
      </w:r>
    </w:p>
    <w:p w14:paraId="0EE9287B" w14:textId="77777777" w:rsidR="000C4898" w:rsidRPr="0039284F" w:rsidRDefault="00000000" w:rsidP="0039284F">
      <w:pPr>
        <w:pStyle w:val="Compact"/>
        <w:numPr>
          <w:ilvl w:val="0"/>
          <w:numId w:val="14"/>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Integrity</w:t>
      </w:r>
      <w:r w:rsidRPr="0039284F">
        <w:rPr>
          <w:rFonts w:ascii="Times New Roman" w:hAnsi="Times New Roman" w:cs="Times New Roman"/>
          <w:color w:val="000000" w:themeColor="text1"/>
          <w:sz w:val="28"/>
          <w:szCs w:val="28"/>
        </w:rPr>
        <w:t>: Maintaining high standards of moral character and honest dealings</w:t>
      </w:r>
    </w:p>
    <w:p w14:paraId="21C2A1C5" w14:textId="77777777" w:rsidR="000C4898" w:rsidRPr="0039284F" w:rsidRDefault="00000000" w:rsidP="0039284F">
      <w:pPr>
        <w:pStyle w:val="Compact"/>
        <w:numPr>
          <w:ilvl w:val="0"/>
          <w:numId w:val="14"/>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Confidentiality</w:t>
      </w:r>
      <w:r w:rsidRPr="0039284F">
        <w:rPr>
          <w:rFonts w:ascii="Times New Roman" w:hAnsi="Times New Roman" w:cs="Times New Roman"/>
          <w:color w:val="000000" w:themeColor="text1"/>
          <w:sz w:val="28"/>
          <w:szCs w:val="28"/>
        </w:rPr>
        <w:t>: Protecting customer information and financial privacy</w:t>
      </w:r>
    </w:p>
    <w:p w14:paraId="42C4C70D"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Core Areas of Banking Ethics</w:t>
      </w:r>
      <w:r w:rsidRPr="0039284F">
        <w:rPr>
          <w:rFonts w:ascii="Times New Roman" w:hAnsi="Times New Roman" w:cs="Times New Roman"/>
          <w:color w:val="000000" w:themeColor="text1"/>
          <w:sz w:val="28"/>
          <w:szCs w:val="28"/>
        </w:rPr>
        <w:t>:</w:t>
      </w:r>
    </w:p>
    <w:p w14:paraId="12151850" w14:textId="77777777" w:rsidR="000C4898" w:rsidRPr="0039284F" w:rsidRDefault="00000000" w:rsidP="0039284F">
      <w:pPr>
        <w:numPr>
          <w:ilvl w:val="0"/>
          <w:numId w:val="15"/>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Loan Approvals</w:t>
      </w:r>
      <w:r w:rsidRPr="0039284F">
        <w:rPr>
          <w:rFonts w:ascii="Times New Roman" w:hAnsi="Times New Roman" w:cs="Times New Roman"/>
          <w:color w:val="000000" w:themeColor="text1"/>
          <w:sz w:val="28"/>
          <w:szCs w:val="28"/>
        </w:rPr>
        <w:t>: Assessing applicants’ eligibility without bias or discrimination; approving loans based on merit and regulatory compliance</w:t>
      </w:r>
    </w:p>
    <w:p w14:paraId="4E527FB1" w14:textId="77777777" w:rsidR="000C4898" w:rsidRPr="0039284F" w:rsidRDefault="00000000" w:rsidP="0039284F">
      <w:pPr>
        <w:numPr>
          <w:ilvl w:val="0"/>
          <w:numId w:val="15"/>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Investment Decisions</w:t>
      </w:r>
      <w:r w:rsidRPr="0039284F">
        <w:rPr>
          <w:rFonts w:ascii="Times New Roman" w:hAnsi="Times New Roman" w:cs="Times New Roman"/>
          <w:color w:val="000000" w:themeColor="text1"/>
          <w:sz w:val="28"/>
          <w:szCs w:val="28"/>
        </w:rPr>
        <w:t>: Managing clients’ investments prudently while avoiding conflicts of interest; acting in the client’s best interest</w:t>
      </w:r>
    </w:p>
    <w:p w14:paraId="4DF97FD8" w14:textId="77777777" w:rsidR="000C4898" w:rsidRPr="0039284F" w:rsidRDefault="00000000" w:rsidP="0039284F">
      <w:pPr>
        <w:numPr>
          <w:ilvl w:val="0"/>
          <w:numId w:val="15"/>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Customer Service</w:t>
      </w:r>
      <w:r w:rsidRPr="0039284F">
        <w:rPr>
          <w:rFonts w:ascii="Times New Roman" w:hAnsi="Times New Roman" w:cs="Times New Roman"/>
          <w:color w:val="000000" w:themeColor="text1"/>
          <w:sz w:val="28"/>
          <w:szCs w:val="28"/>
        </w:rPr>
        <w:t>: Ensuring fair treatment in customer interactions; maintaining professional and respectful conduct</w:t>
      </w:r>
    </w:p>
    <w:p w14:paraId="77AA5370" w14:textId="77777777" w:rsidR="000C4898" w:rsidRPr="0039284F" w:rsidRDefault="00000000" w:rsidP="0039284F">
      <w:pPr>
        <w:numPr>
          <w:ilvl w:val="0"/>
          <w:numId w:val="15"/>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Internal Relations</w:t>
      </w:r>
      <w:r w:rsidRPr="0039284F">
        <w:rPr>
          <w:rFonts w:ascii="Times New Roman" w:hAnsi="Times New Roman" w:cs="Times New Roman"/>
          <w:color w:val="000000" w:themeColor="text1"/>
          <w:sz w:val="28"/>
          <w:szCs w:val="28"/>
        </w:rPr>
        <w:t>: Establishing ethical conduct between managers, shareholders, and employees</w:t>
      </w:r>
    </w:p>
    <w:p w14:paraId="5C4FE4F3"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Examples of Ethics in Banking Environments</w:t>
      </w:r>
      <w:r w:rsidRPr="0039284F">
        <w:rPr>
          <w:rFonts w:ascii="Times New Roman" w:hAnsi="Times New Roman" w:cs="Times New Roman"/>
          <w:color w:val="000000" w:themeColor="text1"/>
          <w:sz w:val="28"/>
          <w:szCs w:val="28"/>
        </w:rPr>
        <w:t>:</w:t>
      </w:r>
    </w:p>
    <w:p w14:paraId="000F2276" w14:textId="77777777" w:rsidR="000C4898" w:rsidRPr="0039284F" w:rsidRDefault="00000000" w:rsidP="0039284F">
      <w:pPr>
        <w:pStyle w:val="Compact"/>
        <w:numPr>
          <w:ilvl w:val="0"/>
          <w:numId w:val="16"/>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Banks providing transparent information about interest rates, fees, and loan terms to customers</w:t>
      </w:r>
    </w:p>
    <w:p w14:paraId="5FA9B6B9" w14:textId="77777777" w:rsidR="000C4898" w:rsidRPr="0039284F" w:rsidRDefault="00000000" w:rsidP="0039284F">
      <w:pPr>
        <w:pStyle w:val="Compact"/>
        <w:numPr>
          <w:ilvl w:val="0"/>
          <w:numId w:val="16"/>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Ethical lending practices that assess borrowers’ ability to repay without exploitative practices</w:t>
      </w:r>
    </w:p>
    <w:p w14:paraId="0CD3B758" w14:textId="77777777" w:rsidR="000C4898" w:rsidRPr="0039284F" w:rsidRDefault="00000000" w:rsidP="0039284F">
      <w:pPr>
        <w:pStyle w:val="Compact"/>
        <w:numPr>
          <w:ilvl w:val="0"/>
          <w:numId w:val="16"/>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Banks implementing strict policies against insider trading and conflicts of interest</w:t>
      </w:r>
    </w:p>
    <w:p w14:paraId="312D6DCE" w14:textId="77777777" w:rsidR="000C4898" w:rsidRPr="0039284F" w:rsidRDefault="00000000" w:rsidP="0039284F">
      <w:pPr>
        <w:pStyle w:val="Compact"/>
        <w:numPr>
          <w:ilvl w:val="0"/>
          <w:numId w:val="16"/>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Financial institutions maintaining robust data security and customer confidentiality</w:t>
      </w:r>
    </w:p>
    <w:p w14:paraId="36DA5293" w14:textId="77777777" w:rsidR="000C4898" w:rsidRPr="0039284F" w:rsidRDefault="00000000" w:rsidP="0039284F">
      <w:pPr>
        <w:pStyle w:val="Compact"/>
        <w:numPr>
          <w:ilvl w:val="0"/>
          <w:numId w:val="16"/>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Banks ensuring equal treatment in loan approvals regardless of race, gender, or religion</w:t>
      </w:r>
    </w:p>
    <w:p w14:paraId="709EA9F7" w14:textId="77777777" w:rsidR="000C4898" w:rsidRPr="0039284F" w:rsidRDefault="00000000" w:rsidP="0039284F">
      <w:pPr>
        <w:pStyle w:val="Compact"/>
        <w:numPr>
          <w:ilvl w:val="0"/>
          <w:numId w:val="16"/>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Institutions implementing compliance frameworks to prevent money laundering and fraud</w:t>
      </w:r>
    </w:p>
    <w:p w14:paraId="11EB5D66" w14:textId="77777777" w:rsidR="000C4898" w:rsidRPr="0039284F" w:rsidRDefault="00000000" w:rsidP="0039284F">
      <w:pPr>
        <w:pStyle w:val="Compact"/>
        <w:numPr>
          <w:ilvl w:val="0"/>
          <w:numId w:val="16"/>
        </w:numPr>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Banks establishing whistleblowing mechanisms for employees to report unethical conduct</w:t>
      </w:r>
    </w:p>
    <w:p w14:paraId="0D6ABE7E" w14:textId="12E723A3" w:rsidR="000C4898" w:rsidRPr="0039284F" w:rsidRDefault="000C4898" w:rsidP="0039284F">
      <w:pPr>
        <w:jc w:val="both"/>
        <w:rPr>
          <w:rFonts w:ascii="Times New Roman" w:hAnsi="Times New Roman" w:cs="Times New Roman"/>
          <w:color w:val="000000" w:themeColor="text1"/>
          <w:sz w:val="28"/>
          <w:szCs w:val="28"/>
        </w:rPr>
      </w:pPr>
    </w:p>
    <w:p w14:paraId="531A903C" w14:textId="77777777" w:rsidR="000C4898" w:rsidRPr="0039284F" w:rsidRDefault="00000000" w:rsidP="0039284F">
      <w:pPr>
        <w:pStyle w:val="Heading2"/>
        <w:jc w:val="both"/>
        <w:rPr>
          <w:rFonts w:ascii="Times New Roman" w:hAnsi="Times New Roman" w:cs="Times New Roman"/>
          <w:color w:val="000000" w:themeColor="text1"/>
        </w:rPr>
      </w:pPr>
      <w:bookmarkStart w:id="16" w:name="leadership-ethics"/>
      <w:bookmarkEnd w:id="11"/>
      <w:bookmarkEnd w:id="15"/>
      <w:r w:rsidRPr="0039284F">
        <w:rPr>
          <w:rFonts w:ascii="Times New Roman" w:hAnsi="Times New Roman" w:cs="Times New Roman"/>
          <w:color w:val="000000" w:themeColor="text1"/>
        </w:rPr>
        <w:lastRenderedPageBreak/>
        <w:t>5. Leadership Ethics</w:t>
      </w:r>
    </w:p>
    <w:p w14:paraId="3D1C2AEF"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Leadership ethics</w:t>
      </w:r>
      <w:r w:rsidRPr="0039284F">
        <w:rPr>
          <w:rFonts w:ascii="Times New Roman" w:hAnsi="Times New Roman" w:cs="Times New Roman"/>
          <w:color w:val="000000" w:themeColor="text1"/>
          <w:sz w:val="28"/>
          <w:szCs w:val="28"/>
        </w:rPr>
        <w:t xml:space="preserve"> refers to the moral principles and values that guide leaders’ decisions, actions, and interactions with employees, stakeholders, and the organization. Ethical leaders prioritize integrity, fairness, transparency, and the well-being of their team members.</w:t>
      </w:r>
    </w:p>
    <w:p w14:paraId="7CA7E431"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17" w:name="core-principles-of-ethical-leadership"/>
      <w:r w:rsidRPr="0039284F">
        <w:rPr>
          <w:rFonts w:ascii="Times New Roman" w:hAnsi="Times New Roman" w:cs="Times New Roman"/>
          <w:color w:val="000000" w:themeColor="text1"/>
          <w:sz w:val="28"/>
          <w:szCs w:val="28"/>
        </w:rPr>
        <w:t>Core Principles of Ethical Leadership:</w:t>
      </w:r>
    </w:p>
    <w:p w14:paraId="4FEA360B" w14:textId="77777777" w:rsidR="000C4898" w:rsidRPr="0039284F" w:rsidRDefault="00000000" w:rsidP="0039284F">
      <w:pPr>
        <w:pStyle w:val="Compact"/>
        <w:numPr>
          <w:ilvl w:val="0"/>
          <w:numId w:val="17"/>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Honesty and Transparency</w:t>
      </w:r>
      <w:r w:rsidRPr="0039284F">
        <w:rPr>
          <w:rFonts w:ascii="Times New Roman" w:hAnsi="Times New Roman" w:cs="Times New Roman"/>
          <w:color w:val="000000" w:themeColor="text1"/>
          <w:sz w:val="28"/>
          <w:szCs w:val="28"/>
        </w:rPr>
        <w:t>: Leaders communicate truthfully and openly with all stakeholders</w:t>
      </w:r>
    </w:p>
    <w:p w14:paraId="672822C7" w14:textId="77777777" w:rsidR="000C4898" w:rsidRPr="0039284F" w:rsidRDefault="00000000" w:rsidP="0039284F">
      <w:pPr>
        <w:pStyle w:val="Compact"/>
        <w:numPr>
          <w:ilvl w:val="0"/>
          <w:numId w:val="17"/>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Fairness and Justice</w:t>
      </w:r>
      <w:r w:rsidRPr="0039284F">
        <w:rPr>
          <w:rFonts w:ascii="Times New Roman" w:hAnsi="Times New Roman" w:cs="Times New Roman"/>
          <w:color w:val="000000" w:themeColor="text1"/>
          <w:sz w:val="28"/>
          <w:szCs w:val="28"/>
        </w:rPr>
        <w:t>: Treating all employees equally without favoritism or discrimination</w:t>
      </w:r>
    </w:p>
    <w:p w14:paraId="09CB23E2" w14:textId="77777777" w:rsidR="000C4898" w:rsidRPr="0039284F" w:rsidRDefault="00000000" w:rsidP="0039284F">
      <w:pPr>
        <w:pStyle w:val="Compact"/>
        <w:numPr>
          <w:ilvl w:val="0"/>
          <w:numId w:val="17"/>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Respect</w:t>
      </w:r>
      <w:r w:rsidRPr="0039284F">
        <w:rPr>
          <w:rFonts w:ascii="Times New Roman" w:hAnsi="Times New Roman" w:cs="Times New Roman"/>
          <w:color w:val="000000" w:themeColor="text1"/>
          <w:sz w:val="28"/>
          <w:szCs w:val="28"/>
        </w:rPr>
        <w:t>: Acknowledging others’ ideas, feelings, and principles</w:t>
      </w:r>
    </w:p>
    <w:p w14:paraId="512C44AE" w14:textId="77777777" w:rsidR="000C4898" w:rsidRPr="0039284F" w:rsidRDefault="00000000" w:rsidP="0039284F">
      <w:pPr>
        <w:pStyle w:val="Compact"/>
        <w:numPr>
          <w:ilvl w:val="0"/>
          <w:numId w:val="17"/>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Integrity</w:t>
      </w:r>
      <w:r w:rsidRPr="0039284F">
        <w:rPr>
          <w:rFonts w:ascii="Times New Roman" w:hAnsi="Times New Roman" w:cs="Times New Roman"/>
          <w:color w:val="000000" w:themeColor="text1"/>
          <w:sz w:val="28"/>
          <w:szCs w:val="28"/>
        </w:rPr>
        <w:t>: Leading by example and maintaining consistent moral standards</w:t>
      </w:r>
    </w:p>
    <w:p w14:paraId="2A53AE2A" w14:textId="77777777" w:rsidR="000C4898" w:rsidRPr="0039284F" w:rsidRDefault="00000000" w:rsidP="0039284F">
      <w:pPr>
        <w:pStyle w:val="Compact"/>
        <w:numPr>
          <w:ilvl w:val="0"/>
          <w:numId w:val="17"/>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Accountability</w:t>
      </w:r>
      <w:r w:rsidRPr="0039284F">
        <w:rPr>
          <w:rFonts w:ascii="Times New Roman" w:hAnsi="Times New Roman" w:cs="Times New Roman"/>
          <w:color w:val="000000" w:themeColor="text1"/>
          <w:sz w:val="28"/>
          <w:szCs w:val="28"/>
        </w:rPr>
        <w:t>: Taking responsibility for decisions and their consequences</w:t>
      </w:r>
    </w:p>
    <w:p w14:paraId="674D4AC3" w14:textId="77777777" w:rsidR="000C4898" w:rsidRPr="0039284F" w:rsidRDefault="00000000" w:rsidP="0039284F">
      <w:pPr>
        <w:pStyle w:val="Compact"/>
        <w:numPr>
          <w:ilvl w:val="0"/>
          <w:numId w:val="17"/>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Empathy</w:t>
      </w:r>
      <w:r w:rsidRPr="0039284F">
        <w:rPr>
          <w:rFonts w:ascii="Times New Roman" w:hAnsi="Times New Roman" w:cs="Times New Roman"/>
          <w:color w:val="000000" w:themeColor="text1"/>
          <w:sz w:val="28"/>
          <w:szCs w:val="28"/>
        </w:rPr>
        <w:t>: Understanding and considering the needs and concerns of team members</w:t>
      </w:r>
    </w:p>
    <w:p w14:paraId="1B39FBF3" w14:textId="77777777" w:rsidR="000C4898" w:rsidRPr="0039284F" w:rsidRDefault="00000000" w:rsidP="0039284F">
      <w:pPr>
        <w:pStyle w:val="Compact"/>
        <w:numPr>
          <w:ilvl w:val="0"/>
          <w:numId w:val="17"/>
        </w:numPr>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Community</w:t>
      </w:r>
      <w:r w:rsidRPr="0039284F">
        <w:rPr>
          <w:rFonts w:ascii="Times New Roman" w:hAnsi="Times New Roman" w:cs="Times New Roman"/>
          <w:color w:val="000000" w:themeColor="text1"/>
          <w:sz w:val="28"/>
          <w:szCs w:val="28"/>
        </w:rPr>
        <w:t>: Considering all people involved and incorporating their suggestions and interests</w:t>
      </w:r>
    </w:p>
    <w:p w14:paraId="1A835C57"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18" w:name="X85e3be4dab19edc893260dc34ec5a913e8357e0"/>
      <w:bookmarkEnd w:id="17"/>
      <w:r w:rsidRPr="0039284F">
        <w:rPr>
          <w:rFonts w:ascii="Times New Roman" w:hAnsi="Times New Roman" w:cs="Times New Roman"/>
          <w:color w:val="000000" w:themeColor="text1"/>
          <w:sz w:val="28"/>
          <w:szCs w:val="28"/>
        </w:rPr>
        <w:t>Example 1: Dan Price - Salary Equity Leadership</w:t>
      </w:r>
    </w:p>
    <w:p w14:paraId="3C7A3EE3"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Context</w:t>
      </w:r>
      <w:r w:rsidRPr="0039284F">
        <w:rPr>
          <w:rFonts w:ascii="Times New Roman" w:hAnsi="Times New Roman" w:cs="Times New Roman"/>
          <w:color w:val="000000" w:themeColor="text1"/>
          <w:sz w:val="28"/>
          <w:szCs w:val="28"/>
        </w:rPr>
        <w:t>: Dan Price, CEO of Gravity Payments in Seattle, demonstrated ethical leadership in 2015 when he implemented a significant wage increase initiative.</w:t>
      </w:r>
    </w:p>
    <w:p w14:paraId="38CB56AB"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Ethical Actions</w:t>
      </w:r>
      <w:r w:rsidRPr="0039284F">
        <w:rPr>
          <w:rFonts w:ascii="Times New Roman" w:hAnsi="Times New Roman" w:cs="Times New Roman"/>
          <w:color w:val="000000" w:themeColor="text1"/>
          <w:sz w:val="28"/>
          <w:szCs w:val="28"/>
        </w:rPr>
        <w:t>: - Raised the minimum wage for all employees to $70,000 per year - Cut his own salary substantially to fund the wage increase - Prioritized employee well-being and equity over profit maximization - Led by personal example, showing willingness to sacrifice for team welfare</w:t>
      </w:r>
    </w:p>
    <w:p w14:paraId="6BC8AD8B"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Outcomes</w:t>
      </w:r>
      <w:r w:rsidRPr="0039284F">
        <w:rPr>
          <w:rFonts w:ascii="Times New Roman" w:hAnsi="Times New Roman" w:cs="Times New Roman"/>
          <w:color w:val="000000" w:themeColor="text1"/>
          <w:sz w:val="28"/>
          <w:szCs w:val="28"/>
        </w:rPr>
        <w:t>: - Demonstrated authentic ethical leadership through personal sacrifice - Showed commitment to fairness and justice in the workplace - Increased employee loyalty and morale - Gained recognition as an ethical business leader</w:t>
      </w:r>
    </w:p>
    <w:p w14:paraId="0CB69C05"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Ethical Principles Demonstrated</w:t>
      </w:r>
      <w:r w:rsidRPr="0039284F">
        <w:rPr>
          <w:rFonts w:ascii="Times New Roman" w:hAnsi="Times New Roman" w:cs="Times New Roman"/>
          <w:color w:val="000000" w:themeColor="text1"/>
          <w:sz w:val="28"/>
          <w:szCs w:val="28"/>
        </w:rPr>
        <w:t>: Justice, integrity, community focus, and leading by example.</w:t>
      </w:r>
    </w:p>
    <w:p w14:paraId="548C1C4B" w14:textId="10BA1101" w:rsidR="000C4898" w:rsidRPr="0039284F" w:rsidRDefault="000C4898" w:rsidP="0039284F">
      <w:pPr>
        <w:jc w:val="both"/>
        <w:rPr>
          <w:rFonts w:ascii="Times New Roman" w:hAnsi="Times New Roman" w:cs="Times New Roman"/>
          <w:color w:val="000000" w:themeColor="text1"/>
          <w:sz w:val="28"/>
          <w:szCs w:val="28"/>
        </w:rPr>
      </w:pPr>
    </w:p>
    <w:p w14:paraId="1E265718"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19" w:name="Xecc60a747d5fedc79b9da348d4d74b3d4aefe8e"/>
      <w:bookmarkEnd w:id="18"/>
      <w:r w:rsidRPr="0039284F">
        <w:rPr>
          <w:rFonts w:ascii="Times New Roman" w:hAnsi="Times New Roman" w:cs="Times New Roman"/>
          <w:color w:val="000000" w:themeColor="text1"/>
          <w:sz w:val="28"/>
          <w:szCs w:val="28"/>
        </w:rPr>
        <w:t>Example 2: Anita Roddick - Founder of The Body Shop</w:t>
      </w:r>
    </w:p>
    <w:p w14:paraId="3FE7F222"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Context</w:t>
      </w:r>
      <w:r w:rsidRPr="0039284F">
        <w:rPr>
          <w:rFonts w:ascii="Times New Roman" w:hAnsi="Times New Roman" w:cs="Times New Roman"/>
          <w:color w:val="000000" w:themeColor="text1"/>
          <w:sz w:val="28"/>
          <w:szCs w:val="28"/>
        </w:rPr>
        <w:t>: Anita Roddick founded The Body Shop with ethical business practices at its core.</w:t>
      </w:r>
    </w:p>
    <w:p w14:paraId="4040E7F4"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lastRenderedPageBreak/>
        <w:t>Ethical Actions</w:t>
      </w:r>
      <w:r w:rsidRPr="0039284F">
        <w:rPr>
          <w:rFonts w:ascii="Times New Roman" w:hAnsi="Times New Roman" w:cs="Times New Roman"/>
          <w:color w:val="000000" w:themeColor="text1"/>
          <w:sz w:val="28"/>
          <w:szCs w:val="28"/>
        </w:rPr>
        <w:t>: - Established fair trade practices and established the Community Fair Trade program (1987) - Ensured workers were treated fairly with equitable wages and safe working conditions - Emphasized sustainable and ethical sourcing of ingredients - Maintained transparency in business operations and supply chain practices - Used the business as a platform for social and environmental activism</w:t>
      </w:r>
    </w:p>
    <w:p w14:paraId="150F612C"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Outcomes</w:t>
      </w:r>
      <w:r w:rsidRPr="0039284F">
        <w:rPr>
          <w:rFonts w:ascii="Times New Roman" w:hAnsi="Times New Roman" w:cs="Times New Roman"/>
          <w:color w:val="000000" w:themeColor="text1"/>
          <w:sz w:val="28"/>
          <w:szCs w:val="28"/>
        </w:rPr>
        <w:t>: - Transformed the beauty industry’s approach to ethical practices - Built a globally recognized brand based on integrity and social responsibility - Demonstrated that profitability and ethics could coexist - Inspired other companies to adopt ethical business practices</w:t>
      </w:r>
    </w:p>
    <w:p w14:paraId="0A0F8D2F"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Ethical Principles Demonstrated</w:t>
      </w:r>
      <w:r w:rsidRPr="0039284F">
        <w:rPr>
          <w:rFonts w:ascii="Times New Roman" w:hAnsi="Times New Roman" w:cs="Times New Roman"/>
          <w:color w:val="000000" w:themeColor="text1"/>
          <w:sz w:val="28"/>
          <w:szCs w:val="28"/>
        </w:rPr>
        <w:t>: Honesty, fairness, integrity, accountability, and community responsibility.</w:t>
      </w:r>
    </w:p>
    <w:p w14:paraId="11A80065" w14:textId="4D2B0C62" w:rsidR="000C4898" w:rsidRPr="0039284F" w:rsidRDefault="000C4898" w:rsidP="0039284F">
      <w:pPr>
        <w:jc w:val="both"/>
        <w:rPr>
          <w:rFonts w:ascii="Times New Roman" w:hAnsi="Times New Roman" w:cs="Times New Roman"/>
          <w:color w:val="000000" w:themeColor="text1"/>
          <w:sz w:val="28"/>
          <w:szCs w:val="28"/>
        </w:rPr>
      </w:pPr>
    </w:p>
    <w:p w14:paraId="7523DEA2"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20" w:name="Xaadf6a228eeceaea3cac48eada321cffd2e489d"/>
      <w:bookmarkEnd w:id="19"/>
      <w:r w:rsidRPr="0039284F">
        <w:rPr>
          <w:rFonts w:ascii="Times New Roman" w:hAnsi="Times New Roman" w:cs="Times New Roman"/>
          <w:color w:val="000000" w:themeColor="text1"/>
          <w:sz w:val="28"/>
          <w:szCs w:val="28"/>
        </w:rPr>
        <w:t>Example 3: Gary Ridge - CEO of WD-40 Company</w:t>
      </w:r>
    </w:p>
    <w:p w14:paraId="7C20D2AD"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Context</w:t>
      </w:r>
      <w:r w:rsidRPr="0039284F">
        <w:rPr>
          <w:rFonts w:ascii="Times New Roman" w:hAnsi="Times New Roman" w:cs="Times New Roman"/>
          <w:color w:val="000000" w:themeColor="text1"/>
          <w:sz w:val="28"/>
          <w:szCs w:val="28"/>
        </w:rPr>
        <w:t>: Gary Ridge transformed WD-40’s organizational culture through ethical leadership focused on trust and continuous learning.</w:t>
      </w:r>
    </w:p>
    <w:p w14:paraId="123F315C"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Ethical Actions</w:t>
      </w:r>
      <w:r w:rsidRPr="0039284F">
        <w:rPr>
          <w:rFonts w:ascii="Times New Roman" w:hAnsi="Times New Roman" w:cs="Times New Roman"/>
          <w:color w:val="000000" w:themeColor="text1"/>
          <w:sz w:val="28"/>
          <w:szCs w:val="28"/>
        </w:rPr>
        <w:t>: - Created a culture of trust rather than fear in the organization - Reframed mistakes as “learning moments” rather than failures - Maintained transparency and open communication with employees - Promoted respect and dignity for all team members - Empowered employees to take initiatives and innovate</w:t>
      </w:r>
    </w:p>
    <w:p w14:paraId="1D55494D"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Outcomes</w:t>
      </w:r>
      <w:r w:rsidRPr="0039284F">
        <w:rPr>
          <w:rFonts w:ascii="Times New Roman" w:hAnsi="Times New Roman" w:cs="Times New Roman"/>
          <w:color w:val="000000" w:themeColor="text1"/>
          <w:sz w:val="28"/>
          <w:szCs w:val="28"/>
        </w:rPr>
        <w:t>: - Achieved 90% staff retention rate (significantly higher than industry average) - Experienced consistent year-on-year increase in shareholder value over 14 years - Built an organizational culture centered on employee development - Demonstrated that ethical leadership drives both human and financial success</w:t>
      </w:r>
    </w:p>
    <w:p w14:paraId="6BE9CF42"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Ethical Principles Demonstrated</w:t>
      </w:r>
      <w:r w:rsidRPr="0039284F">
        <w:rPr>
          <w:rFonts w:ascii="Times New Roman" w:hAnsi="Times New Roman" w:cs="Times New Roman"/>
          <w:color w:val="000000" w:themeColor="text1"/>
          <w:sz w:val="28"/>
          <w:szCs w:val="28"/>
        </w:rPr>
        <w:t>: Respect, empathy, integrity, community building, and accountability.</w:t>
      </w:r>
    </w:p>
    <w:p w14:paraId="03C11157" w14:textId="0786EE36" w:rsidR="000C4898" w:rsidRPr="0039284F" w:rsidRDefault="000C4898" w:rsidP="0039284F">
      <w:pPr>
        <w:jc w:val="both"/>
        <w:rPr>
          <w:rFonts w:ascii="Times New Roman" w:hAnsi="Times New Roman" w:cs="Times New Roman"/>
          <w:color w:val="000000" w:themeColor="text1"/>
          <w:sz w:val="28"/>
          <w:szCs w:val="28"/>
        </w:rPr>
      </w:pPr>
    </w:p>
    <w:p w14:paraId="20C2DB8C" w14:textId="77777777" w:rsidR="000C4898" w:rsidRPr="0039284F" w:rsidRDefault="00000000" w:rsidP="0039284F">
      <w:pPr>
        <w:pStyle w:val="Heading2"/>
        <w:jc w:val="both"/>
        <w:rPr>
          <w:rFonts w:ascii="Times New Roman" w:hAnsi="Times New Roman" w:cs="Times New Roman"/>
          <w:color w:val="000000" w:themeColor="text1"/>
        </w:rPr>
      </w:pPr>
      <w:bookmarkStart w:id="21" w:name="X43440819fcb7fddfa1144866f26e7d4e1859c18"/>
      <w:bookmarkEnd w:id="16"/>
      <w:bookmarkEnd w:id="20"/>
      <w:r w:rsidRPr="0039284F">
        <w:rPr>
          <w:rFonts w:ascii="Times New Roman" w:hAnsi="Times New Roman" w:cs="Times New Roman"/>
          <w:color w:val="000000" w:themeColor="text1"/>
        </w:rPr>
        <w:t>6. Employee Duties, Responsibilities, and Rights in an Organization</w:t>
      </w:r>
    </w:p>
    <w:p w14:paraId="6E6D5263"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22" w:name="a.-employee-duties-and-responsibilities"/>
      <w:r w:rsidRPr="0039284F">
        <w:rPr>
          <w:rFonts w:ascii="Times New Roman" w:hAnsi="Times New Roman" w:cs="Times New Roman"/>
          <w:color w:val="000000" w:themeColor="text1"/>
          <w:sz w:val="28"/>
          <w:szCs w:val="28"/>
        </w:rPr>
        <w:t>A. Employee Duties and Responsibilities</w:t>
      </w:r>
    </w:p>
    <w:p w14:paraId="72FE9992"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Employees have specific obligations and responsibilities toward their employers and the organization:</w:t>
      </w:r>
    </w:p>
    <w:p w14:paraId="2C566EC0"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lastRenderedPageBreak/>
        <w:t>1. Performance and Quality of Work</w:t>
      </w:r>
      <w:r w:rsidRPr="0039284F">
        <w:rPr>
          <w:rFonts w:ascii="Times New Roman" w:hAnsi="Times New Roman" w:cs="Times New Roman"/>
          <w:color w:val="000000" w:themeColor="text1"/>
          <w:sz w:val="28"/>
          <w:szCs w:val="28"/>
        </w:rPr>
        <w:t>: - Personally perform the work they were hired to do - Execute tasks carefully and seriously - Meet established performance expectations and quality standards - Maintain professional standards and competence</w:t>
      </w:r>
    </w:p>
    <w:p w14:paraId="0AE38735"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2. Attendance and Punctuality</w:t>
      </w:r>
      <w:r w:rsidRPr="0039284F">
        <w:rPr>
          <w:rFonts w:ascii="Times New Roman" w:hAnsi="Times New Roman" w:cs="Times New Roman"/>
          <w:color w:val="000000" w:themeColor="text1"/>
          <w:sz w:val="28"/>
          <w:szCs w:val="28"/>
        </w:rPr>
        <w:t>: - Maintain regular and punctual attendance - Avoid excessive absenteeism without valid reasons - Provide adequate notice for absences - Understand that frequent tardiness or unjustified absence may result in disciplinary action</w:t>
      </w:r>
    </w:p>
    <w:p w14:paraId="55C6AC5B"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3. Safety and Risk Management</w:t>
      </w:r>
      <w:r w:rsidRPr="0039284F">
        <w:rPr>
          <w:rFonts w:ascii="Times New Roman" w:hAnsi="Times New Roman" w:cs="Times New Roman"/>
          <w:color w:val="000000" w:themeColor="text1"/>
          <w:sz w:val="28"/>
          <w:szCs w:val="28"/>
        </w:rPr>
        <w:t>: - Avoid putting themselves or others in danger - Follow workplace safety protocols and procedures - Report hazardous conditions promptly - Use equipment and materials safely and responsibly</w:t>
      </w:r>
    </w:p>
    <w:p w14:paraId="41CF106D"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4. Compliance with Organizational Rules</w:t>
      </w:r>
      <w:r w:rsidRPr="0039284F">
        <w:rPr>
          <w:rFonts w:ascii="Times New Roman" w:hAnsi="Times New Roman" w:cs="Times New Roman"/>
          <w:color w:val="000000" w:themeColor="text1"/>
          <w:sz w:val="28"/>
          <w:szCs w:val="28"/>
        </w:rPr>
        <w:t>: - Follow employer’s instructions and policies - Adhere to company codes of conduct - Comply with legal and regulatory requirements - Exception: Employees are not obligated to follow instructions that ask them to do something dangerous or illegal</w:t>
      </w:r>
    </w:p>
    <w:p w14:paraId="3FB5F89E"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5. Loyalty and Honesty</w:t>
      </w:r>
      <w:r w:rsidRPr="0039284F">
        <w:rPr>
          <w:rFonts w:ascii="Times New Roman" w:hAnsi="Times New Roman" w:cs="Times New Roman"/>
          <w:color w:val="000000" w:themeColor="text1"/>
          <w:sz w:val="28"/>
          <w:szCs w:val="28"/>
        </w:rPr>
        <w:t>: - Conduct themselves with integrity and honesty - Maintain confidentiality of sensitive organizational information - Avoid conflicts of interest - Protect company assets and intellectual property - Not steal, embezzle, or engage in dishonest practices</w:t>
      </w:r>
    </w:p>
    <w:p w14:paraId="430FA921"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6. Professional Conduct</w:t>
      </w:r>
      <w:r w:rsidRPr="0039284F">
        <w:rPr>
          <w:rFonts w:ascii="Times New Roman" w:hAnsi="Times New Roman" w:cs="Times New Roman"/>
          <w:color w:val="000000" w:themeColor="text1"/>
          <w:sz w:val="28"/>
          <w:szCs w:val="28"/>
        </w:rPr>
        <w:t>: - Maintain professional behavior in and outside the workplace - Represent the organization positively - Treat colleagues, supervisors, and customers with respect - Avoid conduct that damages the organization’s reputation</w:t>
      </w:r>
    </w:p>
    <w:p w14:paraId="4AD827C3"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7. Continuous Improvement</w:t>
      </w:r>
      <w:r w:rsidRPr="0039284F">
        <w:rPr>
          <w:rFonts w:ascii="Times New Roman" w:hAnsi="Times New Roman" w:cs="Times New Roman"/>
          <w:color w:val="000000" w:themeColor="text1"/>
          <w:sz w:val="28"/>
          <w:szCs w:val="28"/>
        </w:rPr>
        <w:t>: - Stay updated on job-related knowledge and skills - Participate in training and professional development - Contribute ideas for organizational improvement - Adapt to organizational changes</w:t>
      </w:r>
    </w:p>
    <w:p w14:paraId="617A3656" w14:textId="5E6D4297" w:rsidR="000C4898" w:rsidRPr="0039284F" w:rsidRDefault="000C4898" w:rsidP="0039284F">
      <w:pPr>
        <w:jc w:val="both"/>
        <w:rPr>
          <w:rFonts w:ascii="Times New Roman" w:hAnsi="Times New Roman" w:cs="Times New Roman"/>
          <w:color w:val="000000" w:themeColor="text1"/>
          <w:sz w:val="28"/>
          <w:szCs w:val="28"/>
        </w:rPr>
      </w:pPr>
    </w:p>
    <w:p w14:paraId="28835A8F"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23" w:name="b.-employee-rights-in-an-organization"/>
      <w:bookmarkEnd w:id="22"/>
      <w:r w:rsidRPr="0039284F">
        <w:rPr>
          <w:rFonts w:ascii="Times New Roman" w:hAnsi="Times New Roman" w:cs="Times New Roman"/>
          <w:color w:val="000000" w:themeColor="text1"/>
          <w:sz w:val="28"/>
          <w:szCs w:val="28"/>
        </w:rPr>
        <w:t>B. Employee Rights in an Organization</w:t>
      </w:r>
    </w:p>
    <w:p w14:paraId="5235E735"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Employees are entitled to certain fundamental rights and protections within the workplace:</w:t>
      </w:r>
    </w:p>
    <w:p w14:paraId="78F3AC20"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1. Right to a Safe and Healthy Work Environment</w:t>
      </w:r>
      <w:r w:rsidRPr="0039284F">
        <w:rPr>
          <w:rFonts w:ascii="Times New Roman" w:hAnsi="Times New Roman" w:cs="Times New Roman"/>
          <w:color w:val="000000" w:themeColor="text1"/>
          <w:sz w:val="28"/>
          <w:szCs w:val="28"/>
        </w:rPr>
        <w:t>: - Physical safety from hazards and dangerous conditions - Psychological safety and freedom from harassment - Access to safety equipment and protective measures - Safe working conditions that protect health</w:t>
      </w:r>
    </w:p>
    <w:p w14:paraId="371F3998"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lastRenderedPageBreak/>
        <w:t>2. Fair Compensation and Benefits</w:t>
      </w:r>
      <w:r w:rsidRPr="0039284F">
        <w:rPr>
          <w:rFonts w:ascii="Times New Roman" w:hAnsi="Times New Roman" w:cs="Times New Roman"/>
          <w:color w:val="000000" w:themeColor="text1"/>
          <w:sz w:val="28"/>
          <w:szCs w:val="28"/>
        </w:rPr>
        <w:t>: - Receive agreed-upon salary and wages in a timely manner - Equal pay for equal work - Transparent salary structures and compensation practices - Statutory benefits including: - Vacation and paid holidays - Provident Fund or retirement benefits - Employee State Insurance or health benefits - Other agreed-upon benefits</w:t>
      </w:r>
    </w:p>
    <w:p w14:paraId="43F13A56"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3. Non-Discrimination and Equal Treatment</w:t>
      </w:r>
      <w:r w:rsidRPr="0039284F">
        <w:rPr>
          <w:rFonts w:ascii="Times New Roman" w:hAnsi="Times New Roman" w:cs="Times New Roman"/>
          <w:color w:val="000000" w:themeColor="text1"/>
          <w:sz w:val="28"/>
          <w:szCs w:val="28"/>
        </w:rPr>
        <w:t>: - Protection from discrimination based on: - Race or ethnicity - Gender or sexual orientation - Age - Religion or belief - Disability - Marital or family status - Any other protected characteristic - Equal opportunities for advancement and promotion - Fair treatment in all employment decisions</w:t>
      </w:r>
    </w:p>
    <w:p w14:paraId="1857BEF9"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4. Right to Privacy</w:t>
      </w:r>
      <w:r w:rsidRPr="0039284F">
        <w:rPr>
          <w:rFonts w:ascii="Times New Roman" w:hAnsi="Times New Roman" w:cs="Times New Roman"/>
          <w:color w:val="000000" w:themeColor="text1"/>
          <w:sz w:val="28"/>
          <w:szCs w:val="28"/>
        </w:rPr>
        <w:t>: - Control over personal and financial information - Protection of privacy in personal matters - Reasonable expectation of privacy in personal communications - Access to and correction of personnel records - Protection against unreasonable workplace surveillance</w:t>
      </w:r>
    </w:p>
    <w:p w14:paraId="7946261A"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5. Right to Collective Action</w:t>
      </w:r>
      <w:r w:rsidRPr="0039284F">
        <w:rPr>
          <w:rFonts w:ascii="Times New Roman" w:hAnsi="Times New Roman" w:cs="Times New Roman"/>
          <w:color w:val="000000" w:themeColor="text1"/>
          <w:sz w:val="28"/>
          <w:szCs w:val="28"/>
        </w:rPr>
        <w:t>: - Ability to join a labor union or employee association - Engage in collective bargaining for better working conditions - Right to strike (in jurisdictions where permitted) - Freedom of association with colleagues</w:t>
      </w:r>
    </w:p>
    <w:p w14:paraId="1330B6DF"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6. Right to Freedom of Expression</w:t>
      </w:r>
      <w:r w:rsidRPr="0039284F">
        <w:rPr>
          <w:rFonts w:ascii="Times New Roman" w:hAnsi="Times New Roman" w:cs="Times New Roman"/>
          <w:color w:val="000000" w:themeColor="text1"/>
          <w:sz w:val="28"/>
          <w:szCs w:val="28"/>
        </w:rPr>
        <w:t>: - Express political views and engage in lawful political activity - Engage in lawful behavior outside the workplace - Report unethical or illegal conduct (whistleblowing protection) - Protection from retaliation for reporting violations</w:t>
      </w:r>
    </w:p>
    <w:p w14:paraId="4EE45391"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7. Right to Due Process</w:t>
      </w:r>
      <w:r w:rsidRPr="0039284F">
        <w:rPr>
          <w:rFonts w:ascii="Times New Roman" w:hAnsi="Times New Roman" w:cs="Times New Roman"/>
          <w:color w:val="000000" w:themeColor="text1"/>
          <w:sz w:val="28"/>
          <w:szCs w:val="28"/>
        </w:rPr>
        <w:t>: - Fair treatment in disciplinary procedures - Right to be heard before dismissal - Clear communication of performance issues - Opportunity to improve or respond to allegations - Protection against arbitrary termination</w:t>
      </w:r>
    </w:p>
    <w:p w14:paraId="2866B140"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8. Right to Respectful Treatment</w:t>
      </w:r>
      <w:r w:rsidRPr="0039284F">
        <w:rPr>
          <w:rFonts w:ascii="Times New Roman" w:hAnsi="Times New Roman" w:cs="Times New Roman"/>
          <w:color w:val="000000" w:themeColor="text1"/>
          <w:sz w:val="28"/>
          <w:szCs w:val="28"/>
        </w:rPr>
        <w:t>: - Freedom from harassment and bullying - Respectful communication and interaction - Dignity in the workplace - Freedom from humiliation or degrading treatment</w:t>
      </w:r>
    </w:p>
    <w:p w14:paraId="06AABA59"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9. Right to Reasonable Working Hours</w:t>
      </w:r>
      <w:r w:rsidRPr="0039284F">
        <w:rPr>
          <w:rFonts w:ascii="Times New Roman" w:hAnsi="Times New Roman" w:cs="Times New Roman"/>
          <w:color w:val="000000" w:themeColor="text1"/>
          <w:sz w:val="28"/>
          <w:szCs w:val="28"/>
        </w:rPr>
        <w:t>: - Compliance with legal limits on working hours - Adequate rest and break periods - Overtime compensation when applicable - Reasonable workload</w:t>
      </w:r>
    </w:p>
    <w:p w14:paraId="5EBB907E"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10. Right to Grievance and Complaint Resolution</w:t>
      </w:r>
      <w:r w:rsidRPr="0039284F">
        <w:rPr>
          <w:rFonts w:ascii="Times New Roman" w:hAnsi="Times New Roman" w:cs="Times New Roman"/>
          <w:color w:val="000000" w:themeColor="text1"/>
          <w:sz w:val="28"/>
          <w:szCs w:val="28"/>
        </w:rPr>
        <w:t>: - Access to formal grievance procedures - Fair investigation of complaints - Protection from retaliation for raising concerns - Clear mechanisms for addressing workplace disputes</w:t>
      </w:r>
    </w:p>
    <w:p w14:paraId="5CA31966" w14:textId="20A084CE" w:rsidR="000C4898" w:rsidRPr="0039284F" w:rsidRDefault="000C4898" w:rsidP="0039284F">
      <w:pPr>
        <w:jc w:val="both"/>
        <w:rPr>
          <w:rFonts w:ascii="Times New Roman" w:hAnsi="Times New Roman" w:cs="Times New Roman"/>
          <w:color w:val="000000" w:themeColor="text1"/>
          <w:sz w:val="28"/>
          <w:szCs w:val="28"/>
        </w:rPr>
      </w:pPr>
    </w:p>
    <w:p w14:paraId="78123FE8" w14:textId="77777777" w:rsidR="000C4898" w:rsidRPr="0039284F" w:rsidRDefault="00000000" w:rsidP="0039284F">
      <w:pPr>
        <w:pStyle w:val="Heading3"/>
        <w:jc w:val="both"/>
        <w:rPr>
          <w:rFonts w:ascii="Times New Roman" w:hAnsi="Times New Roman" w:cs="Times New Roman"/>
          <w:color w:val="000000" w:themeColor="text1"/>
          <w:sz w:val="28"/>
          <w:szCs w:val="28"/>
        </w:rPr>
      </w:pPr>
      <w:bookmarkStart w:id="24" w:name="c.-employer-rights-and-responsibilities"/>
      <w:bookmarkEnd w:id="23"/>
      <w:r w:rsidRPr="0039284F">
        <w:rPr>
          <w:rFonts w:ascii="Times New Roman" w:hAnsi="Times New Roman" w:cs="Times New Roman"/>
          <w:color w:val="000000" w:themeColor="text1"/>
          <w:sz w:val="28"/>
          <w:szCs w:val="28"/>
        </w:rPr>
        <w:lastRenderedPageBreak/>
        <w:t>C. Employer Rights and Responsibilities</w:t>
      </w:r>
    </w:p>
    <w:p w14:paraId="6F2AB006"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Employer Rights</w:t>
      </w:r>
      <w:r w:rsidRPr="0039284F">
        <w:rPr>
          <w:rFonts w:ascii="Times New Roman" w:hAnsi="Times New Roman" w:cs="Times New Roman"/>
          <w:color w:val="000000" w:themeColor="text1"/>
          <w:sz w:val="28"/>
          <w:szCs w:val="28"/>
        </w:rPr>
        <w:t xml:space="preserve"> (when exercised ethically): - Enforce workplace policies and standards - Discipline employees for misconduct - Demote or dismiss employees for serious violations - Take legal action for breach of contract</w:t>
      </w:r>
    </w:p>
    <w:p w14:paraId="53AFC30D" w14:textId="77777777" w:rsidR="000C4898" w:rsidRPr="0039284F" w:rsidRDefault="00000000" w:rsidP="0039284F">
      <w:pPr>
        <w:pStyle w:val="BodyText"/>
        <w:jc w:val="both"/>
        <w:rPr>
          <w:rFonts w:ascii="Times New Roman" w:hAnsi="Times New Roman" w:cs="Times New Roman"/>
          <w:color w:val="000000" w:themeColor="text1"/>
          <w:sz w:val="28"/>
          <w:szCs w:val="28"/>
        </w:rPr>
      </w:pPr>
      <w:r w:rsidRPr="0039284F">
        <w:rPr>
          <w:rFonts w:ascii="Times New Roman" w:hAnsi="Times New Roman" w:cs="Times New Roman"/>
          <w:b/>
          <w:bCs/>
          <w:color w:val="000000" w:themeColor="text1"/>
          <w:sz w:val="28"/>
          <w:szCs w:val="28"/>
        </w:rPr>
        <w:t>Employer Responsibilities</w:t>
      </w:r>
      <w:r w:rsidRPr="0039284F">
        <w:rPr>
          <w:rFonts w:ascii="Times New Roman" w:hAnsi="Times New Roman" w:cs="Times New Roman"/>
          <w:color w:val="000000" w:themeColor="text1"/>
          <w:sz w:val="28"/>
          <w:szCs w:val="28"/>
        </w:rPr>
        <w:t xml:space="preserve"> (ethical obligations): - Provide safe and healthy working conditions - Pay agreed wages and benefits on time - Ensure fair and non-discriminatory treatment - Comply with all labor laws and regulations - Resolve employee grievances fairly and promptly - Provide necessary tools, equipment, and training - Maintain open communication channels - Respect employee privacy and dignity</w:t>
      </w:r>
    </w:p>
    <w:p w14:paraId="18DAA0B8" w14:textId="4913A688" w:rsidR="000C4898" w:rsidRPr="0039284F" w:rsidRDefault="000C4898" w:rsidP="0039284F">
      <w:pPr>
        <w:jc w:val="both"/>
        <w:rPr>
          <w:rFonts w:ascii="Times New Roman" w:hAnsi="Times New Roman" w:cs="Times New Roman"/>
          <w:color w:val="000000" w:themeColor="text1"/>
          <w:sz w:val="28"/>
          <w:szCs w:val="28"/>
        </w:rPr>
      </w:pPr>
    </w:p>
    <w:p w14:paraId="165461E7" w14:textId="77777777" w:rsidR="000C4898" w:rsidRPr="0039284F" w:rsidRDefault="00000000" w:rsidP="0039284F">
      <w:pPr>
        <w:pStyle w:val="Heading2"/>
        <w:jc w:val="both"/>
        <w:rPr>
          <w:rFonts w:ascii="Times New Roman" w:hAnsi="Times New Roman" w:cs="Times New Roman"/>
          <w:color w:val="000000" w:themeColor="text1"/>
        </w:rPr>
      </w:pPr>
      <w:bookmarkStart w:id="25" w:name="conclusion"/>
      <w:bookmarkEnd w:id="21"/>
      <w:bookmarkEnd w:id="24"/>
      <w:r w:rsidRPr="0039284F">
        <w:rPr>
          <w:rFonts w:ascii="Times New Roman" w:hAnsi="Times New Roman" w:cs="Times New Roman"/>
          <w:color w:val="000000" w:themeColor="text1"/>
        </w:rPr>
        <w:t>Conclusion</w:t>
      </w:r>
    </w:p>
    <w:p w14:paraId="3E3C9117" w14:textId="77777777" w:rsidR="000C4898" w:rsidRPr="0039284F" w:rsidRDefault="00000000" w:rsidP="0039284F">
      <w:pPr>
        <w:pStyle w:val="FirstParagraph"/>
        <w:jc w:val="both"/>
        <w:rPr>
          <w:rFonts w:ascii="Times New Roman" w:hAnsi="Times New Roman" w:cs="Times New Roman"/>
          <w:color w:val="000000" w:themeColor="text1"/>
          <w:sz w:val="28"/>
          <w:szCs w:val="28"/>
        </w:rPr>
      </w:pPr>
      <w:r w:rsidRPr="0039284F">
        <w:rPr>
          <w:rFonts w:ascii="Times New Roman" w:hAnsi="Times New Roman" w:cs="Times New Roman"/>
          <w:color w:val="000000" w:themeColor="text1"/>
          <w:sz w:val="28"/>
          <w:szCs w:val="28"/>
        </w:rPr>
        <w:t>Understanding the distinctions between morality and ethics, recognizing ethics as a subset of morality, and applying ethical principles across organizational environments—whether educational, governmental, or financial—are crucial for creating workplaces that are just, transparent, and respectful. Ethical leadership that models integrity, fairness, and accountability sets the tone for organizational culture. Furthermore, respecting employee rights while holding them accountable for their responsibilities creates a balanced and ethical workplace where both individuals and organizations can thrive sustainably.</w:t>
      </w:r>
      <w:bookmarkEnd w:id="0"/>
      <w:bookmarkEnd w:id="25"/>
    </w:p>
    <w:sectPr w:rsidR="000C4898" w:rsidRPr="0039284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CD480" w14:textId="77777777" w:rsidR="003E385E" w:rsidRDefault="003E385E">
      <w:pPr>
        <w:spacing w:after="0"/>
      </w:pPr>
      <w:r>
        <w:separator/>
      </w:r>
    </w:p>
  </w:endnote>
  <w:endnote w:type="continuationSeparator" w:id="0">
    <w:p w14:paraId="414362CA" w14:textId="77777777" w:rsidR="003E385E" w:rsidRDefault="003E38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F1877" w14:textId="77777777" w:rsidR="003E385E" w:rsidRDefault="003E385E">
      <w:r>
        <w:separator/>
      </w:r>
    </w:p>
  </w:footnote>
  <w:footnote w:type="continuationSeparator" w:id="0">
    <w:p w14:paraId="474BD31B" w14:textId="77777777" w:rsidR="003E385E" w:rsidRDefault="003E38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FA27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5369BA0"/>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2" w15:restartNumberingAfterBreak="0">
    <w:nsid w:val="00A99411"/>
    <w:multiLevelType w:val="multilevel"/>
    <w:tmpl w:val="41DAB830"/>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num w:numId="1" w16cid:durableId="703602622">
    <w:abstractNumId w:val="0"/>
  </w:num>
  <w:num w:numId="2" w16cid:durableId="1117942278">
    <w:abstractNumId w:val="1"/>
  </w:num>
  <w:num w:numId="3" w16cid:durableId="1011370980">
    <w:abstractNumId w:val="1"/>
  </w:num>
  <w:num w:numId="4" w16cid:durableId="1419135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9955202">
    <w:abstractNumId w:val="1"/>
  </w:num>
  <w:num w:numId="6" w16cid:durableId="699861428">
    <w:abstractNumId w:val="1"/>
  </w:num>
  <w:num w:numId="7" w16cid:durableId="1738505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2736245">
    <w:abstractNumId w:val="1"/>
  </w:num>
  <w:num w:numId="9" w16cid:durableId="1423142032">
    <w:abstractNumId w:val="1"/>
  </w:num>
  <w:num w:numId="10" w16cid:durableId="1671954841">
    <w:abstractNumId w:val="1"/>
  </w:num>
  <w:num w:numId="11" w16cid:durableId="681126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1835108">
    <w:abstractNumId w:val="1"/>
  </w:num>
  <w:num w:numId="13" w16cid:durableId="1415320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95640415">
    <w:abstractNumId w:val="1"/>
  </w:num>
  <w:num w:numId="15" w16cid:durableId="928194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62631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65350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C4898"/>
    <w:rsid w:val="000C4898"/>
    <w:rsid w:val="0039284F"/>
    <w:rsid w:val="003E385E"/>
    <w:rsid w:val="0056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002F"/>
  <w15:docId w15:val="{7958B0CB-EA05-4501-8531-8198AA590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2889</Words>
  <Characters>16472</Characters>
  <Application>Microsoft Office Word</Application>
  <DocSecurity>0</DocSecurity>
  <Lines>137</Lines>
  <Paragraphs>38</Paragraphs>
  <ScaleCrop>false</ScaleCrop>
  <Company/>
  <LinksUpToDate>false</LinksUpToDate>
  <CharactersWithSpaces>19323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ASUS</cp:lastModifiedBy>
  <cp:revision>2</cp:revision>
  <dcterms:created xsi:type="dcterms:W3CDTF">2025-12-15T15:26:00Z</dcterms:created>
  <dcterms:modified xsi:type="dcterms:W3CDTF">2025-12-15T15:29:00Z</dcterms:modified>
</cp:coreProperties>
</file>