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2B43" w14:textId="05F0ED79" w:rsidR="00C33BDE" w:rsidRDefault="00C33BDE">
      <w:r w:rsidRPr="00C33BDE">
        <w:drawing>
          <wp:inline distT="0" distB="0" distL="0" distR="0" wp14:anchorId="06D2EAFD" wp14:editId="51CE3012">
            <wp:extent cx="5731510" cy="2694940"/>
            <wp:effectExtent l="0" t="0" r="2540" b="0"/>
            <wp:docPr id="116191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1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6654" w14:textId="77777777" w:rsidR="00C33BDE" w:rsidRPr="00C33BDE" w:rsidRDefault="00C33BDE" w:rsidP="00C33BDE">
      <w:r w:rsidRPr="00C33BDE">
        <w:rPr>
          <w:b/>
          <w:bCs/>
        </w:rPr>
        <w:t>Step 1: User Creation and Initial Configuration</w:t>
      </w:r>
    </w:p>
    <w:p w14:paraId="02528EC5" w14:textId="77777777" w:rsidR="00C33BDE" w:rsidRPr="00C33BDE" w:rsidRDefault="00C33BDE" w:rsidP="00C33BDE">
      <w:r w:rsidRPr="00C33BDE">
        <w:t xml:space="preserve">Created multiple user accounts within Microsoft 365 Admin </w:t>
      </w:r>
      <w:proofErr w:type="spellStart"/>
      <w:r w:rsidRPr="00C33BDE">
        <w:t>Center</w:t>
      </w:r>
      <w:proofErr w:type="spellEnd"/>
      <w:r w:rsidRPr="00C33BDE">
        <w:t xml:space="preserve"> to simulate a real organisational environment. Configured standard user accounts (</w:t>
      </w:r>
      <w:proofErr w:type="spellStart"/>
      <w:r w:rsidRPr="00C33BDE">
        <w:t>helpdesk.user</w:t>
      </w:r>
      <w:proofErr w:type="spellEnd"/>
      <w:r w:rsidRPr="00C33BDE">
        <w:t xml:space="preserve">, </w:t>
      </w:r>
      <w:proofErr w:type="spellStart"/>
      <w:r w:rsidRPr="00C33BDE">
        <w:t>finance.user</w:t>
      </w:r>
      <w:proofErr w:type="spellEnd"/>
      <w:r w:rsidRPr="00C33BDE">
        <w:t>) and an administrative account (</w:t>
      </w:r>
      <w:proofErr w:type="spellStart"/>
      <w:proofErr w:type="gramStart"/>
      <w:r w:rsidRPr="00C33BDE">
        <w:t>test.admin</w:t>
      </w:r>
      <w:proofErr w:type="spellEnd"/>
      <w:proofErr w:type="gramEnd"/>
      <w:r w:rsidRPr="00C33BDE">
        <w:t>) with appropriate roles. Assigned Azure Active Directory Premium P1 licenses to enable security features such as Multi-Factor Authentication (MFA) and Conditional Access.</w:t>
      </w:r>
    </w:p>
    <w:p w14:paraId="343BBE69" w14:textId="77777777" w:rsidR="00C33BDE" w:rsidRPr="00C33BDE" w:rsidRDefault="00C33BDE" w:rsidP="00C33BDE">
      <w:r w:rsidRPr="00C33BDE">
        <w:t>This setup provides a foundation for simulating IT support scenarios, including user login issues, account management, and security policy enforcement.</w:t>
      </w:r>
    </w:p>
    <w:p w14:paraId="54D62F02" w14:textId="77777777" w:rsidR="00C33BDE" w:rsidRDefault="00C33BDE"/>
    <w:p w14:paraId="2F1DD05A" w14:textId="3F576B0C" w:rsidR="00C33BDE" w:rsidRDefault="00DB6399">
      <w:r w:rsidRPr="00DB6399">
        <w:drawing>
          <wp:inline distT="0" distB="0" distL="0" distR="0" wp14:anchorId="17B28234" wp14:editId="1322450A">
            <wp:extent cx="5731510" cy="2693670"/>
            <wp:effectExtent l="0" t="0" r="2540" b="0"/>
            <wp:docPr id="119408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81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BEA8" w14:textId="77777777" w:rsidR="00DB6399" w:rsidRPr="00DB6399" w:rsidRDefault="00DB6399" w:rsidP="00DB6399">
      <w:pPr>
        <w:rPr>
          <w:b/>
          <w:bCs/>
        </w:rPr>
      </w:pPr>
      <w:r w:rsidRPr="00DB6399">
        <w:rPr>
          <w:b/>
          <w:bCs/>
        </w:rPr>
        <w:t>Step 2: Group Creation and User Assignment</w:t>
      </w:r>
    </w:p>
    <w:p w14:paraId="5B033C8E" w14:textId="7A697757" w:rsidR="00DB6399" w:rsidRDefault="00DB6399">
      <w:r w:rsidRPr="00DB6399">
        <w:t>Created security groups within Microsoft Entra ID to manage user access and apply security controls. Configured groups including MFA-Test-Group to enforce Multi-Factor Authentication and Finance-Group to simulate a departmental structure. Assigned users to appropriate groups and set group ownership to an administrative account (</w:t>
      </w:r>
      <w:proofErr w:type="spellStart"/>
      <w:proofErr w:type="gramStart"/>
      <w:r w:rsidRPr="00DB6399">
        <w:t>test.admin</w:t>
      </w:r>
      <w:proofErr w:type="spellEnd"/>
      <w:proofErr w:type="gramEnd"/>
      <w:r w:rsidRPr="00DB6399">
        <w:t>) to reflect real-world identity and access management practices.</w:t>
      </w:r>
      <w:r>
        <w:t xml:space="preserve"> </w:t>
      </w:r>
    </w:p>
    <w:p w14:paraId="119B223A" w14:textId="7F39B07D" w:rsidR="00DB6399" w:rsidRDefault="00AF1782">
      <w:r w:rsidRPr="00AF1782">
        <w:lastRenderedPageBreak/>
        <w:drawing>
          <wp:inline distT="0" distB="0" distL="0" distR="0" wp14:anchorId="63349EA6" wp14:editId="5F3EACD1">
            <wp:extent cx="4719468" cy="6772275"/>
            <wp:effectExtent l="0" t="0" r="5080" b="0"/>
            <wp:docPr id="16231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35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2718" cy="677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66C0" w14:textId="77777777" w:rsidR="00AF1782" w:rsidRPr="00AF1782" w:rsidRDefault="00AF1782" w:rsidP="00AF1782">
      <w:r w:rsidRPr="00AF1782">
        <w:rPr>
          <w:b/>
          <w:bCs/>
        </w:rPr>
        <w:t>Step 3: Conditional Access Policy and MFA Enforcement</w:t>
      </w:r>
    </w:p>
    <w:p w14:paraId="44A1A02D" w14:textId="77777777" w:rsidR="00AF1782" w:rsidRPr="00AF1782" w:rsidRDefault="00AF1782" w:rsidP="00AF1782">
      <w:r w:rsidRPr="00AF1782">
        <w:t>Configured a Conditional Access policy within Microsoft Entra ID to enforce Multi-Factor Authentication (MFA) for selected users. Applied the policy to the MFA-Test-Group, requiring MFA for access to Microsoft 365 applications. Tested user sign-in scenarios to validate policy enforcement, including successful MFA authentication and access restrictions, demonstrating secure identity and access management practices.</w:t>
      </w:r>
    </w:p>
    <w:p w14:paraId="7B8B07A2" w14:textId="77777777" w:rsidR="00AF1782" w:rsidRDefault="00AF1782"/>
    <w:p w14:paraId="45D1E710" w14:textId="77777777" w:rsidR="00C33BDE" w:rsidRDefault="00C33BDE"/>
    <w:p w14:paraId="5C14B869" w14:textId="77777777" w:rsidR="0094657D" w:rsidRPr="0094657D" w:rsidRDefault="0094657D" w:rsidP="0094657D">
      <w:pPr>
        <w:rPr>
          <w:b/>
          <w:bCs/>
        </w:rPr>
      </w:pPr>
      <w:r w:rsidRPr="0094657D">
        <w:rPr>
          <w:b/>
          <w:bCs/>
        </w:rPr>
        <w:lastRenderedPageBreak/>
        <w:t>Scenario 1: MFA Enforcement via Conditional Access</w:t>
      </w:r>
    </w:p>
    <w:p w14:paraId="6CEAD7CA" w14:textId="215BA8ED" w:rsidR="00AF1782" w:rsidRPr="0094657D" w:rsidRDefault="0094657D">
      <w:pPr>
        <w:rPr>
          <w:b/>
          <w:bCs/>
        </w:rPr>
      </w:pPr>
      <w:r w:rsidRPr="0094657D">
        <w:t>Tested user sign-in after applying a Conditional Access policy requiring Multi-Factor Authentication for members of the MFA-Test-Group. Verified that the user was prompted for MFA and successfully authenticated. Confirmed policy enforcement through Microsoft Entra sign-in logs.</w:t>
      </w:r>
      <w:r w:rsidR="00AF1782">
        <w:br/>
      </w:r>
      <w:r w:rsidR="00AF1782">
        <w:br/>
      </w:r>
      <w:r w:rsidR="00AF1782" w:rsidRPr="00AF1782">
        <w:drawing>
          <wp:inline distT="0" distB="0" distL="0" distR="0" wp14:anchorId="3D1DD45D" wp14:editId="3A92D508">
            <wp:extent cx="4552950" cy="3368558"/>
            <wp:effectExtent l="0" t="0" r="0" b="3810"/>
            <wp:docPr id="6334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86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8864" cy="337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C120" w14:textId="5DC39910" w:rsidR="0094657D" w:rsidRDefault="0094657D">
      <w:r w:rsidRPr="0094657D">
        <w:drawing>
          <wp:inline distT="0" distB="0" distL="0" distR="0" wp14:anchorId="33D3F459" wp14:editId="7A1D0508">
            <wp:extent cx="5731510" cy="1144905"/>
            <wp:effectExtent l="0" t="0" r="2540" b="0"/>
            <wp:docPr id="54986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1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643F" w14:textId="77777777" w:rsidR="009461A0" w:rsidRDefault="009461A0"/>
    <w:p w14:paraId="5C212FC7" w14:textId="77777777" w:rsidR="009461A0" w:rsidRDefault="009461A0"/>
    <w:p w14:paraId="373FBCFD" w14:textId="77777777" w:rsidR="009461A0" w:rsidRDefault="009461A0"/>
    <w:p w14:paraId="367A6ECB" w14:textId="77777777" w:rsidR="009461A0" w:rsidRDefault="009461A0"/>
    <w:p w14:paraId="2227B2E4" w14:textId="77777777" w:rsidR="009461A0" w:rsidRDefault="009461A0"/>
    <w:p w14:paraId="5E4EA281" w14:textId="77777777" w:rsidR="009461A0" w:rsidRDefault="009461A0"/>
    <w:p w14:paraId="385F00E3" w14:textId="77777777" w:rsidR="009461A0" w:rsidRDefault="009461A0"/>
    <w:p w14:paraId="51B095CA" w14:textId="77777777" w:rsidR="009461A0" w:rsidRDefault="009461A0"/>
    <w:p w14:paraId="0D169B59" w14:textId="77777777" w:rsidR="009461A0" w:rsidRDefault="009461A0"/>
    <w:p w14:paraId="6DE94613" w14:textId="77777777" w:rsidR="009461A0" w:rsidRDefault="009461A0"/>
    <w:p w14:paraId="070CFD83" w14:textId="77777777" w:rsidR="009461A0" w:rsidRDefault="009461A0"/>
    <w:p w14:paraId="6B00857C" w14:textId="77777777" w:rsidR="009461A0" w:rsidRPr="009461A0" w:rsidRDefault="009461A0" w:rsidP="009461A0">
      <w:r w:rsidRPr="009461A0">
        <w:rPr>
          <w:b/>
          <w:bCs/>
        </w:rPr>
        <w:lastRenderedPageBreak/>
        <w:t>Scenario 2: Role-Based Access Control (RBAC)</w:t>
      </w:r>
    </w:p>
    <w:p w14:paraId="67D30261" w14:textId="01450D05" w:rsidR="009461A0" w:rsidRDefault="009461A0">
      <w:r w:rsidRPr="009461A0">
        <w:t xml:space="preserve">Tested access to the Microsoft 365 Admin </w:t>
      </w:r>
      <w:proofErr w:type="spellStart"/>
      <w:r w:rsidRPr="009461A0">
        <w:t>Center</w:t>
      </w:r>
      <w:proofErr w:type="spellEnd"/>
      <w:r w:rsidRPr="009461A0">
        <w:t xml:space="preserve"> using a standard user account and confirmed that access was denied due to insufficient permissions. Demonstrated the principle of least privilege by restricting administrative access to authorised users only.</w:t>
      </w:r>
      <w:r>
        <w:t xml:space="preserve"> </w:t>
      </w:r>
    </w:p>
    <w:p w14:paraId="1D32F006" w14:textId="23C7CD33" w:rsidR="009461A0" w:rsidRDefault="009461A0">
      <w:r w:rsidRPr="009461A0">
        <w:drawing>
          <wp:inline distT="0" distB="0" distL="0" distR="0" wp14:anchorId="4317EF59" wp14:editId="12087287">
            <wp:extent cx="4643625" cy="3371850"/>
            <wp:effectExtent l="0" t="0" r="5080" b="0"/>
            <wp:docPr id="40194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7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6104" cy="33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3B44" w14:textId="77777777" w:rsidR="00AF1782" w:rsidRDefault="00AF1782"/>
    <w:p w14:paraId="2BE1D7CB" w14:textId="77777777" w:rsidR="0094657D" w:rsidRDefault="0094657D"/>
    <w:p w14:paraId="7AB0FF81" w14:textId="77777777" w:rsidR="0094657D" w:rsidRDefault="0094657D"/>
    <w:p w14:paraId="028DEE09" w14:textId="77777777" w:rsidR="0094657D" w:rsidRDefault="0094657D"/>
    <w:p w14:paraId="61A4A5E3" w14:textId="77777777" w:rsidR="0094657D" w:rsidRDefault="0094657D"/>
    <w:p w14:paraId="44D601BD" w14:textId="77777777" w:rsidR="0094657D" w:rsidRDefault="0094657D"/>
    <w:p w14:paraId="5F46E656" w14:textId="77777777" w:rsidR="0094657D" w:rsidRDefault="0094657D"/>
    <w:p w14:paraId="05AE1947" w14:textId="77777777" w:rsidR="0094657D" w:rsidRDefault="0094657D"/>
    <w:p w14:paraId="1145E65A" w14:textId="77777777" w:rsidR="0094657D" w:rsidRDefault="0094657D"/>
    <w:p w14:paraId="19EDF79B" w14:textId="77777777" w:rsidR="0094657D" w:rsidRDefault="0094657D"/>
    <w:p w14:paraId="1F954455" w14:textId="77777777" w:rsidR="0094657D" w:rsidRDefault="0094657D"/>
    <w:p w14:paraId="4DDD44FA" w14:textId="77777777" w:rsidR="009461A0" w:rsidRDefault="009461A0"/>
    <w:p w14:paraId="2F5DEC01" w14:textId="77777777" w:rsidR="009461A0" w:rsidRDefault="009461A0"/>
    <w:p w14:paraId="7993FF61" w14:textId="77777777" w:rsidR="009461A0" w:rsidRDefault="009461A0"/>
    <w:p w14:paraId="6C2BEF80" w14:textId="77777777" w:rsidR="009461A0" w:rsidRDefault="009461A0"/>
    <w:p w14:paraId="047D69B6" w14:textId="0E61CED1" w:rsidR="005E632B" w:rsidRPr="005E632B" w:rsidRDefault="005E632B" w:rsidP="005E632B">
      <w:pPr>
        <w:rPr>
          <w:b/>
          <w:bCs/>
        </w:rPr>
      </w:pPr>
      <w:r w:rsidRPr="005E632B">
        <w:rPr>
          <w:b/>
          <w:bCs/>
        </w:rPr>
        <w:lastRenderedPageBreak/>
        <w:t>Scenario 3: Failed MFA Authentication</w:t>
      </w:r>
    </w:p>
    <w:p w14:paraId="0C648E27" w14:textId="5947ECDC" w:rsidR="0094657D" w:rsidRPr="009461A0" w:rsidRDefault="005E632B" w:rsidP="009461A0">
      <w:r>
        <w:rPr>
          <w:noProof/>
        </w:rPr>
        <w:drawing>
          <wp:anchor distT="0" distB="0" distL="114300" distR="114300" simplePos="0" relativeHeight="251659264" behindDoc="0" locked="0" layoutInCell="1" allowOverlap="1" wp14:anchorId="5F66A9F4" wp14:editId="03B128E0">
            <wp:simplePos x="0" y="0"/>
            <wp:positionH relativeFrom="column">
              <wp:posOffset>3124200</wp:posOffset>
            </wp:positionH>
            <wp:positionV relativeFrom="paragraph">
              <wp:posOffset>809625</wp:posOffset>
            </wp:positionV>
            <wp:extent cx="2619375" cy="3067050"/>
            <wp:effectExtent l="0" t="0" r="9525" b="0"/>
            <wp:wrapSquare wrapText="bothSides"/>
            <wp:docPr id="1988348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632B">
        <w:t>Simulated a failed login attempt by denying the Multi-Factor Authentication (MFA) request during sign-in. Observed that access was blocked despite correct credentials, demonstrating enforcement of Conditional Access policies. Verified the failed authentication event within Microsoft Entra sign-in logs.</w:t>
      </w:r>
    </w:p>
    <w:p w14:paraId="2E3027FE" w14:textId="3983AA72" w:rsidR="00AF1782" w:rsidRDefault="009461A0">
      <w:r w:rsidRPr="009461A0">
        <w:drawing>
          <wp:anchor distT="0" distB="0" distL="114300" distR="114300" simplePos="0" relativeHeight="251658240" behindDoc="0" locked="0" layoutInCell="1" allowOverlap="1" wp14:anchorId="4F7203CC" wp14:editId="50C6AEF5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2962043" cy="2286000"/>
            <wp:effectExtent l="0" t="0" r="0" b="0"/>
            <wp:wrapSquare wrapText="bothSides"/>
            <wp:docPr id="42518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00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04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1782">
        <w:t xml:space="preserve"> </w:t>
      </w:r>
    </w:p>
    <w:p w14:paraId="0B524E26" w14:textId="1979093C" w:rsidR="009461A0" w:rsidRDefault="009461A0">
      <w:r w:rsidRPr="009461A0">
        <w:drawing>
          <wp:inline distT="0" distB="0" distL="0" distR="0" wp14:anchorId="53640123" wp14:editId="2542413F">
            <wp:extent cx="5731510" cy="1167765"/>
            <wp:effectExtent l="0" t="0" r="2540" b="0"/>
            <wp:docPr id="53429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98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ECFF" w14:textId="77777777" w:rsidR="009461A0" w:rsidRDefault="009461A0"/>
    <w:p w14:paraId="4027AAA2" w14:textId="21FC41AD" w:rsidR="00C359F3" w:rsidRPr="00C359F3" w:rsidRDefault="00C359F3" w:rsidP="00C359F3">
      <w:pPr>
        <w:rPr>
          <w:b/>
          <w:bCs/>
        </w:rPr>
      </w:pPr>
      <w:r w:rsidRPr="00C359F3">
        <w:rPr>
          <w:b/>
          <w:bCs/>
        </w:rPr>
        <w:t>Key Outcomes</w:t>
      </w:r>
      <w:r>
        <w:rPr>
          <w:b/>
          <w:bCs/>
        </w:rPr>
        <w:t xml:space="preserve"> - </w:t>
      </w:r>
    </w:p>
    <w:p w14:paraId="27C92D35" w14:textId="1B0D4F00" w:rsidR="00DB68F7" w:rsidRPr="00DB68F7" w:rsidRDefault="00DB68F7" w:rsidP="00DB68F7">
      <w:pPr>
        <w:pStyle w:val="ListParagraph"/>
        <w:numPr>
          <w:ilvl w:val="0"/>
          <w:numId w:val="6"/>
        </w:numPr>
      </w:pPr>
      <w:r w:rsidRPr="00DB68F7">
        <w:t xml:space="preserve">Successfully enforced MFA using Conditional Access policies </w:t>
      </w:r>
    </w:p>
    <w:p w14:paraId="6BD823F1" w14:textId="570FE0A4" w:rsidR="00DB68F7" w:rsidRPr="00DB68F7" w:rsidRDefault="00DB68F7" w:rsidP="00DB68F7">
      <w:pPr>
        <w:pStyle w:val="ListParagraph"/>
        <w:numPr>
          <w:ilvl w:val="0"/>
          <w:numId w:val="6"/>
        </w:numPr>
      </w:pPr>
      <w:r w:rsidRPr="00DB68F7">
        <w:t xml:space="preserve">Demonstrated role-based access control and least privilege principles </w:t>
      </w:r>
    </w:p>
    <w:p w14:paraId="5DE7BEA6" w14:textId="32E91E27" w:rsidR="00DB68F7" w:rsidRPr="00DB68F7" w:rsidRDefault="00DB68F7" w:rsidP="00DB68F7">
      <w:pPr>
        <w:pStyle w:val="ListParagraph"/>
        <w:numPr>
          <w:ilvl w:val="0"/>
          <w:numId w:val="6"/>
        </w:numPr>
      </w:pPr>
      <w:r w:rsidRPr="00DB68F7">
        <w:t xml:space="preserve">Analysed authentication events using Microsoft Entra sign-in logs </w:t>
      </w:r>
    </w:p>
    <w:p w14:paraId="5AE9F926" w14:textId="788451AD" w:rsidR="009461A0" w:rsidRDefault="00DB68F7" w:rsidP="00DB68F7">
      <w:pPr>
        <w:pStyle w:val="ListParagraph"/>
        <w:numPr>
          <w:ilvl w:val="0"/>
          <w:numId w:val="6"/>
        </w:numPr>
      </w:pPr>
      <w:r w:rsidRPr="00DB68F7">
        <w:t>Simulated real-world IT support and security scenarios involving user access and authentication issues</w:t>
      </w:r>
    </w:p>
    <w:sectPr w:rsidR="00946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13ED7"/>
    <w:multiLevelType w:val="hybridMultilevel"/>
    <w:tmpl w:val="1CCC020A"/>
    <w:lvl w:ilvl="0" w:tplc="2118EC0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893BED"/>
    <w:multiLevelType w:val="hybridMultilevel"/>
    <w:tmpl w:val="7ACED5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0A2647"/>
    <w:multiLevelType w:val="hybridMultilevel"/>
    <w:tmpl w:val="97668B9C"/>
    <w:lvl w:ilvl="0" w:tplc="2118EC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F2D04"/>
    <w:multiLevelType w:val="multilevel"/>
    <w:tmpl w:val="8F3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E1F7A"/>
    <w:multiLevelType w:val="hybridMultilevel"/>
    <w:tmpl w:val="AA980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ED1930"/>
    <w:multiLevelType w:val="hybridMultilevel"/>
    <w:tmpl w:val="D4823A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20727">
    <w:abstractNumId w:val="3"/>
  </w:num>
  <w:num w:numId="2" w16cid:durableId="154028019">
    <w:abstractNumId w:val="4"/>
  </w:num>
  <w:num w:numId="3" w16cid:durableId="636495704">
    <w:abstractNumId w:val="2"/>
  </w:num>
  <w:num w:numId="4" w16cid:durableId="1832332047">
    <w:abstractNumId w:val="0"/>
  </w:num>
  <w:num w:numId="5" w16cid:durableId="535311704">
    <w:abstractNumId w:val="1"/>
  </w:num>
  <w:num w:numId="6" w16cid:durableId="1468662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DE"/>
    <w:rsid w:val="005E632B"/>
    <w:rsid w:val="009461A0"/>
    <w:rsid w:val="0094657D"/>
    <w:rsid w:val="009B3E24"/>
    <w:rsid w:val="00A0203D"/>
    <w:rsid w:val="00AF1782"/>
    <w:rsid w:val="00C33BDE"/>
    <w:rsid w:val="00C359F3"/>
    <w:rsid w:val="00C5087F"/>
    <w:rsid w:val="00CE0A2A"/>
    <w:rsid w:val="00DB6399"/>
    <w:rsid w:val="00DB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C22F"/>
  <w15:chartTrackingRefBased/>
  <w15:docId w15:val="{CC91C54E-4933-40B5-B92B-B803AFA6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Ismael Ali</dc:creator>
  <cp:keywords/>
  <dc:description/>
  <cp:lastModifiedBy>Syed Ismael Ali</cp:lastModifiedBy>
  <cp:revision>6</cp:revision>
  <dcterms:created xsi:type="dcterms:W3CDTF">2026-04-15T22:18:00Z</dcterms:created>
  <dcterms:modified xsi:type="dcterms:W3CDTF">2026-04-15T23:23:00Z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786738f0-a8d7-4908-b41d-c5190142288d</vt:lpwstr>
  </property>
</Properties>
</file>