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A141" w14:textId="1C8F0507" w:rsidR="00A167E5" w:rsidRDefault="00886CBF">
      <w:r>
        <w:t>Ram: Truy cập ngẫu nhiên (Bộ nhớ khả biến)</w:t>
      </w:r>
    </w:p>
    <w:p w14:paraId="35C0A21A" w14:textId="32B9F511" w:rsidR="00B24C5F" w:rsidRDefault="00B24C5F" w:rsidP="00B24C5F">
      <w:pPr>
        <w:pStyle w:val="ListParagraph"/>
        <w:numPr>
          <w:ilvl w:val="0"/>
          <w:numId w:val="1"/>
        </w:numPr>
      </w:pPr>
      <w:r>
        <w:t>Nếu không có nguồn điện dữ liệu bị mất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2"/>
      </w:tblGrid>
      <w:tr w:rsidR="00886CBF" w14:paraId="6A25332F" w14:textId="77777777" w:rsidTr="00886CBF">
        <w:tc>
          <w:tcPr>
            <w:tcW w:w="4532" w:type="dxa"/>
          </w:tcPr>
          <w:p w14:paraId="1462ED37" w14:textId="19722403" w:rsidR="00886CBF" w:rsidRDefault="00886CBF" w:rsidP="00275FFB">
            <w:pPr>
              <w:jc w:val="center"/>
            </w:pPr>
            <w:r>
              <w:t>Sram</w:t>
            </w:r>
            <w:r w:rsidR="00A75585">
              <w:t xml:space="preserve"> (Static – Tĩnh)</w:t>
            </w:r>
          </w:p>
        </w:tc>
        <w:tc>
          <w:tcPr>
            <w:tcW w:w="4532" w:type="dxa"/>
          </w:tcPr>
          <w:p w14:paraId="323303CA" w14:textId="2A627F83" w:rsidR="00886CBF" w:rsidRDefault="00886CBF" w:rsidP="00275FFB">
            <w:pPr>
              <w:jc w:val="center"/>
            </w:pPr>
            <w:r>
              <w:t>Dram</w:t>
            </w:r>
            <w:r w:rsidR="00A75585">
              <w:t xml:space="preserve"> (Dynamic – Động)</w:t>
            </w:r>
          </w:p>
        </w:tc>
      </w:tr>
      <w:tr w:rsidR="00886CBF" w14:paraId="2B206BAA" w14:textId="77777777" w:rsidTr="00886CBF">
        <w:tc>
          <w:tcPr>
            <w:tcW w:w="4532" w:type="dxa"/>
          </w:tcPr>
          <w:p w14:paraId="20C217FC" w14:textId="33695C24" w:rsidR="00886CBF" w:rsidRDefault="00886CBF">
            <w:r>
              <w:t>Nhanh hơn</w:t>
            </w:r>
          </w:p>
        </w:tc>
        <w:tc>
          <w:tcPr>
            <w:tcW w:w="4532" w:type="dxa"/>
          </w:tcPr>
          <w:p w14:paraId="511EF16B" w14:textId="77777777" w:rsidR="00886CBF" w:rsidRDefault="00886CBF"/>
        </w:tc>
      </w:tr>
      <w:tr w:rsidR="00886CBF" w14:paraId="4F2B392A" w14:textId="77777777" w:rsidTr="00886CBF">
        <w:tc>
          <w:tcPr>
            <w:tcW w:w="4532" w:type="dxa"/>
          </w:tcPr>
          <w:p w14:paraId="35249119" w14:textId="77777777" w:rsidR="00886CBF" w:rsidRDefault="00886CBF"/>
        </w:tc>
        <w:tc>
          <w:tcPr>
            <w:tcW w:w="4532" w:type="dxa"/>
          </w:tcPr>
          <w:p w14:paraId="56DF4A1E" w14:textId="2352661B" w:rsidR="00886CBF" w:rsidRDefault="00886CBF">
            <w:r>
              <w:t>Dung lượng lớn hơn</w:t>
            </w:r>
          </w:p>
        </w:tc>
      </w:tr>
      <w:tr w:rsidR="00886CBF" w14:paraId="6B39B07A" w14:textId="77777777" w:rsidTr="00886CBF">
        <w:tc>
          <w:tcPr>
            <w:tcW w:w="4532" w:type="dxa"/>
          </w:tcPr>
          <w:p w14:paraId="4F5EE152" w14:textId="1DAEB052" w:rsidR="00886CBF" w:rsidRDefault="00886CBF">
            <w:r>
              <w:t>Thích hợp cho bộ nhớ cache</w:t>
            </w:r>
          </w:p>
        </w:tc>
        <w:tc>
          <w:tcPr>
            <w:tcW w:w="4532" w:type="dxa"/>
          </w:tcPr>
          <w:p w14:paraId="05F6E19B" w14:textId="777C4A2B" w:rsidR="00886CBF" w:rsidRDefault="00886CBF">
            <w:r>
              <w:t xml:space="preserve">Thích hợp cho bộ nhớ </w:t>
            </w:r>
            <w:r w:rsidR="0018418B">
              <w:t>ngoài</w:t>
            </w:r>
          </w:p>
        </w:tc>
      </w:tr>
      <w:tr w:rsidR="00B24C5F" w14:paraId="12A2CF62" w14:textId="77777777" w:rsidTr="00886CBF">
        <w:tc>
          <w:tcPr>
            <w:tcW w:w="4532" w:type="dxa"/>
          </w:tcPr>
          <w:p w14:paraId="46E6243A" w14:textId="77777777" w:rsidR="00B24C5F" w:rsidRDefault="00B24C5F"/>
        </w:tc>
        <w:tc>
          <w:tcPr>
            <w:tcW w:w="4532" w:type="dxa"/>
          </w:tcPr>
          <w:p w14:paraId="06089758" w14:textId="615BCD0B" w:rsidR="00B24C5F" w:rsidRDefault="00B24C5F">
            <w:r>
              <w:t>Đòi hỏi cần phải hỗ trợ dòng làm tươi</w:t>
            </w:r>
          </w:p>
        </w:tc>
      </w:tr>
    </w:tbl>
    <w:p w14:paraId="48441499" w14:textId="34669FFB" w:rsidR="00886CBF" w:rsidRDefault="00886CBF"/>
    <w:p w14:paraId="6014353A" w14:textId="5B329907" w:rsidR="00974501" w:rsidRDefault="00626271">
      <w:r>
        <w:t>Rom: Bộ nhớ chỉ đọc</w:t>
      </w:r>
    </w:p>
    <w:p w14:paraId="3F259ADA" w14:textId="7C34270E" w:rsidR="00383D06" w:rsidRDefault="00383D06" w:rsidP="00383D06">
      <w:pPr>
        <w:pStyle w:val="ListParagraph"/>
        <w:numPr>
          <w:ilvl w:val="0"/>
          <w:numId w:val="1"/>
        </w:numPr>
      </w:pPr>
      <w:r>
        <w:t>Chứa dữ liệu vĩnh cửu</w:t>
      </w:r>
    </w:p>
    <w:p w14:paraId="77CB2B8F" w14:textId="3F52F00E" w:rsidR="00383D06" w:rsidRDefault="00383D06" w:rsidP="00383D06">
      <w:pPr>
        <w:pStyle w:val="ListParagraph"/>
        <w:numPr>
          <w:ilvl w:val="0"/>
          <w:numId w:val="1"/>
        </w:numPr>
      </w:pPr>
      <w:r>
        <w:t>Không cần cung cấp nguồn để duy trì giá trị bit</w:t>
      </w:r>
    </w:p>
    <w:p w14:paraId="6BD024B9" w14:textId="67DBB3D5" w:rsidR="00102D15" w:rsidRDefault="00102D15" w:rsidP="00102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102D15" w14:paraId="61A17994" w14:textId="77777777" w:rsidTr="00102D15">
        <w:tc>
          <w:tcPr>
            <w:tcW w:w="3021" w:type="dxa"/>
          </w:tcPr>
          <w:p w14:paraId="0FDEC9F5" w14:textId="51547E16" w:rsidR="00102D15" w:rsidRDefault="00102D15" w:rsidP="00102D15">
            <w:pPr>
              <w:jc w:val="center"/>
            </w:pPr>
            <w:r>
              <w:t>Tên</w:t>
            </w:r>
          </w:p>
        </w:tc>
        <w:tc>
          <w:tcPr>
            <w:tcW w:w="3021" w:type="dxa"/>
          </w:tcPr>
          <w:p w14:paraId="70F67FE3" w14:textId="0AF03D6A" w:rsidR="00102D15" w:rsidRDefault="00102D15" w:rsidP="00102D15">
            <w:pPr>
              <w:jc w:val="center"/>
            </w:pPr>
            <w:r>
              <w:t>Đọc/Ghi</w:t>
            </w:r>
            <w:r w:rsidR="00145EF2">
              <w:t>/khả năng</w:t>
            </w:r>
          </w:p>
        </w:tc>
        <w:tc>
          <w:tcPr>
            <w:tcW w:w="3022" w:type="dxa"/>
          </w:tcPr>
          <w:p w14:paraId="3B951709" w14:textId="3CBC64C6" w:rsidR="00102D15" w:rsidRDefault="00102D15" w:rsidP="00102D15">
            <w:pPr>
              <w:jc w:val="center"/>
            </w:pPr>
            <w:r>
              <w:t>Xóa</w:t>
            </w:r>
          </w:p>
        </w:tc>
      </w:tr>
      <w:tr w:rsidR="00102D15" w14:paraId="2EC01474" w14:textId="77777777" w:rsidTr="00102D15">
        <w:tc>
          <w:tcPr>
            <w:tcW w:w="3021" w:type="dxa"/>
          </w:tcPr>
          <w:p w14:paraId="0AC1FD48" w14:textId="111A56A5" w:rsidR="00102D15" w:rsidRDefault="00102D15" w:rsidP="00102D15">
            <w:r>
              <w:t>PROM</w:t>
            </w:r>
          </w:p>
        </w:tc>
        <w:tc>
          <w:tcPr>
            <w:tcW w:w="3021" w:type="dxa"/>
          </w:tcPr>
          <w:p w14:paraId="4F1E76D1" w14:textId="075EF4F8" w:rsidR="00102D15" w:rsidRDefault="00102D15" w:rsidP="00102D15">
            <w:r>
              <w:t>Quá trình ghi = điện</w:t>
            </w:r>
          </w:p>
        </w:tc>
        <w:tc>
          <w:tcPr>
            <w:tcW w:w="3022" w:type="dxa"/>
          </w:tcPr>
          <w:p w14:paraId="5EC10A96" w14:textId="09E0243C" w:rsidR="00102D15" w:rsidRPr="00E41F70" w:rsidRDefault="00E41F70" w:rsidP="00102D15">
            <w:pPr>
              <w:rPr>
                <w:b/>
                <w:bCs/>
              </w:rPr>
            </w:pPr>
            <w:r>
              <w:t xml:space="preserve">Không xóa được và </w:t>
            </w:r>
            <w:r>
              <w:rPr>
                <w:b/>
                <w:bCs/>
              </w:rPr>
              <w:t>ghi được 1 lần duy nhất</w:t>
            </w:r>
          </w:p>
        </w:tc>
      </w:tr>
      <w:tr w:rsidR="00E41F70" w14:paraId="7D9C7A57" w14:textId="77777777" w:rsidTr="00102D15">
        <w:tc>
          <w:tcPr>
            <w:tcW w:w="3021" w:type="dxa"/>
          </w:tcPr>
          <w:p w14:paraId="7B480ED9" w14:textId="3B24CCE0" w:rsidR="00E41F70" w:rsidRDefault="00145EF2" w:rsidP="00102D15">
            <w:r>
              <w:t>EPROM</w:t>
            </w:r>
          </w:p>
        </w:tc>
        <w:tc>
          <w:tcPr>
            <w:tcW w:w="3021" w:type="dxa"/>
          </w:tcPr>
          <w:p w14:paraId="166E9EC9" w14:textId="17E6546E" w:rsidR="00E41F70" w:rsidRDefault="00295A83" w:rsidP="00102D15">
            <w:r>
              <w:t>Đắt hơn Prom nhưng có khả năng cập nhập lại nhiều lần</w:t>
            </w:r>
          </w:p>
        </w:tc>
        <w:tc>
          <w:tcPr>
            <w:tcW w:w="3022" w:type="dxa"/>
          </w:tcPr>
          <w:p w14:paraId="2CCE338D" w14:textId="691C4F81" w:rsidR="00E41F70" w:rsidRDefault="0066295B" w:rsidP="00102D15">
            <w:r>
              <w:t>Quá trình xóa thực hiện nhiều lần</w:t>
            </w:r>
          </w:p>
        </w:tc>
      </w:tr>
      <w:tr w:rsidR="00271C5C" w14:paraId="23758307" w14:textId="77777777" w:rsidTr="00102D15">
        <w:tc>
          <w:tcPr>
            <w:tcW w:w="3021" w:type="dxa"/>
          </w:tcPr>
          <w:p w14:paraId="4497F5CE" w14:textId="7902DF32" w:rsidR="00271C5C" w:rsidRDefault="00271C5C" w:rsidP="00102D15">
            <w:r>
              <w:t>EEPROM</w:t>
            </w:r>
          </w:p>
        </w:tc>
        <w:tc>
          <w:tcPr>
            <w:tcW w:w="3021" w:type="dxa"/>
          </w:tcPr>
          <w:p w14:paraId="14BDC72A" w14:textId="1241F46F" w:rsidR="00271C5C" w:rsidRDefault="00271C5C" w:rsidP="00102D15">
            <w:r>
              <w:t>Ghi vào bất kì thời điểm nào ko cần xóa dữ liệu trước đó</w:t>
            </w:r>
          </w:p>
        </w:tc>
        <w:tc>
          <w:tcPr>
            <w:tcW w:w="3022" w:type="dxa"/>
          </w:tcPr>
          <w:p w14:paraId="4F8E5C3D" w14:textId="42C23D15" w:rsidR="00271C5C" w:rsidRDefault="00271C5C" w:rsidP="00102D15">
            <w:r>
              <w:t>PROM xóa bằng đi</w:t>
            </w:r>
            <w:r w:rsidR="00D310D2">
              <w:t>ện</w:t>
            </w:r>
            <w:r w:rsidR="00906C05">
              <w:br/>
            </w:r>
            <w:r w:rsidR="00906C05">
              <w:br/>
              <w:t>Đắt hơn EPROM</w:t>
            </w:r>
          </w:p>
        </w:tc>
      </w:tr>
      <w:tr w:rsidR="00906C05" w14:paraId="1236DA58" w14:textId="77777777" w:rsidTr="00102D15">
        <w:tc>
          <w:tcPr>
            <w:tcW w:w="3021" w:type="dxa"/>
          </w:tcPr>
          <w:p w14:paraId="33814DCF" w14:textId="1EF61B3F" w:rsidR="00906C05" w:rsidRDefault="00816F03" w:rsidP="00102D15">
            <w:r>
              <w:t>Flash memory</w:t>
            </w:r>
          </w:p>
        </w:tc>
        <w:tc>
          <w:tcPr>
            <w:tcW w:w="3021" w:type="dxa"/>
          </w:tcPr>
          <w:p w14:paraId="0292DF29" w14:textId="0433239B" w:rsidR="00906C05" w:rsidRDefault="00816F03" w:rsidP="00102D15">
            <w:r>
              <w:t>Trung gian giữa EPROM và EEPROM</w:t>
            </w:r>
            <w:r>
              <w:br/>
            </w:r>
            <w:r>
              <w:br/>
              <w:t>Mỗi cell chỉ sử dụng một transitor, mật độ cell lớn hơn các bộ nhớ trên</w:t>
            </w:r>
          </w:p>
        </w:tc>
        <w:tc>
          <w:tcPr>
            <w:tcW w:w="3022" w:type="dxa"/>
          </w:tcPr>
          <w:p w14:paraId="5787DD05" w14:textId="1D09B587" w:rsidR="00906C05" w:rsidRDefault="00816F03" w:rsidP="00102D15">
            <w:r>
              <w:t>Sử dụng công nghệ xóa điện</w:t>
            </w:r>
            <w:r>
              <w:br/>
            </w:r>
            <w:r>
              <w:br/>
              <w:t>Tốc độ xóa nhanh hơn</w:t>
            </w:r>
          </w:p>
        </w:tc>
      </w:tr>
    </w:tbl>
    <w:p w14:paraId="728EE9D0" w14:textId="77777777" w:rsidR="00102D15" w:rsidRDefault="00102D15" w:rsidP="00102D15"/>
    <w:p w14:paraId="0B6C1096" w14:textId="5FCCBB4C" w:rsidR="00974501" w:rsidRDefault="00957D74">
      <w:r>
        <w:t>Tổ Chức bộ nhớ</w:t>
      </w:r>
    </w:p>
    <w:p w14:paraId="4C3A342A" w14:textId="10600081" w:rsidR="00957D74" w:rsidRDefault="003D10C3" w:rsidP="003D10C3">
      <w:pPr>
        <w:pStyle w:val="ListParagraph"/>
        <w:numPr>
          <w:ilvl w:val="0"/>
          <w:numId w:val="2"/>
        </w:numPr>
      </w:pPr>
      <w:r>
        <w:t>2^n từ nhớ</w:t>
      </w:r>
    </w:p>
    <w:p w14:paraId="4E001394" w14:textId="2E85AC5D" w:rsidR="003D10C3" w:rsidRDefault="003D10C3" w:rsidP="003D10C3">
      <w:pPr>
        <w:pStyle w:val="ListParagraph"/>
        <w:numPr>
          <w:ilvl w:val="0"/>
          <w:numId w:val="2"/>
        </w:numPr>
      </w:pPr>
      <w:r>
        <w:t>Độ dài từ nhớ = m bit</w:t>
      </w:r>
    </w:p>
    <w:p w14:paraId="59323E81" w14:textId="587FE199" w:rsidR="003D10C3" w:rsidRDefault="003D10C3" w:rsidP="003D10C3">
      <w:pPr>
        <w:pStyle w:val="ListParagraph"/>
        <w:numPr>
          <w:ilvl w:val="0"/>
          <w:numId w:val="2"/>
        </w:numPr>
      </w:pPr>
      <w:r>
        <w:t>Dung lượng chip nhớ = 2^n * m</w:t>
      </w:r>
    </w:p>
    <w:p w14:paraId="42AB2F1E" w14:textId="7CF4F513" w:rsidR="00B3200A" w:rsidRDefault="00B3200A" w:rsidP="00B3200A">
      <w:r>
        <w:t>Các đường điều khiển:</w:t>
      </w:r>
    </w:p>
    <w:p w14:paraId="43923C22" w14:textId="51AB10CF" w:rsidR="00586D16" w:rsidRDefault="000C0246" w:rsidP="00586D16">
      <w:pPr>
        <w:pStyle w:val="ListParagraph"/>
        <w:numPr>
          <w:ilvl w:val="0"/>
          <w:numId w:val="1"/>
        </w:numPr>
      </w:pPr>
      <w:r>
        <w:t>Tín hiệu chọn chip</w:t>
      </w:r>
      <w:r w:rsidR="00586D16">
        <w:t xml:space="preserve"> CS </w:t>
      </w:r>
    </w:p>
    <w:p w14:paraId="2AB0ADB1" w14:textId="198C8A33" w:rsidR="009112BF" w:rsidRDefault="009112BF" w:rsidP="00586D16">
      <w:pPr>
        <w:pStyle w:val="ListParagraph"/>
        <w:numPr>
          <w:ilvl w:val="0"/>
          <w:numId w:val="1"/>
        </w:numPr>
      </w:pPr>
      <w:r>
        <w:t>Tín hiệu điều khiển đọc (OE – output enable)</w:t>
      </w:r>
    </w:p>
    <w:p w14:paraId="3F9E7C2D" w14:textId="672DD75A" w:rsidR="009112BF" w:rsidRDefault="009112BF" w:rsidP="00586D16">
      <w:pPr>
        <w:pStyle w:val="ListParagraph"/>
        <w:numPr>
          <w:ilvl w:val="0"/>
          <w:numId w:val="1"/>
        </w:numPr>
      </w:pPr>
      <w:r>
        <w:t>Tín hiệu điều khiển ghi (WE – Write enable)</w:t>
      </w:r>
    </w:p>
    <w:p w14:paraId="64AB75A7" w14:textId="748ED812" w:rsidR="009112BF" w:rsidRDefault="007437DD" w:rsidP="00586D16">
      <w:pPr>
        <w:pStyle w:val="ListParagraph"/>
        <w:numPr>
          <w:ilvl w:val="0"/>
          <w:numId w:val="1"/>
        </w:numPr>
      </w:pPr>
      <w:r>
        <w:t>Các tín hiệu điều khiển thường</w:t>
      </w:r>
    </w:p>
    <w:p w14:paraId="27042E57" w14:textId="1C91DB61" w:rsidR="007E5956" w:rsidRDefault="007E5956" w:rsidP="007E5956"/>
    <w:p w14:paraId="2299CFFD" w14:textId="01CCD5C9" w:rsidR="00495838" w:rsidRDefault="00495838" w:rsidP="007E5956"/>
    <w:p w14:paraId="2A322E54" w14:textId="622809BC" w:rsidR="00495838" w:rsidRDefault="00495838" w:rsidP="007E5956"/>
    <w:p w14:paraId="350A4B23" w14:textId="66F14F62" w:rsidR="00495838" w:rsidRDefault="00495838" w:rsidP="007E5956"/>
    <w:p w14:paraId="527F625A" w14:textId="7BED0B48" w:rsidR="00495838" w:rsidRDefault="00495838" w:rsidP="007E5956"/>
    <w:p w14:paraId="4FD6BB45" w14:textId="77777777" w:rsidR="00495838" w:rsidRDefault="00495838" w:rsidP="007E5956"/>
    <w:p w14:paraId="31805D67" w14:textId="0149AD8A" w:rsidR="007E5956" w:rsidRDefault="007E5956" w:rsidP="007E5956">
      <w:r>
        <w:lastRenderedPageBreak/>
        <w:t>Haming Sec</w:t>
      </w:r>
    </w:p>
    <w:p w14:paraId="0867315E" w14:textId="0536B15A" w:rsidR="00C07872" w:rsidRDefault="007E5956" w:rsidP="00110142">
      <w:r w:rsidRPr="007E5956">
        <w:drawing>
          <wp:inline distT="0" distB="0" distL="0" distR="0" wp14:anchorId="028D2D39" wp14:editId="0135F0D5">
            <wp:extent cx="5761990" cy="43332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40BE" w14:textId="42B2FC38" w:rsidR="00C07872" w:rsidRPr="00C07872" w:rsidRDefault="00110142" w:rsidP="00C07872">
      <w:r w:rsidRPr="00110142">
        <w:drawing>
          <wp:inline distT="0" distB="0" distL="0" distR="0" wp14:anchorId="6EB521E6" wp14:editId="30BC9A37">
            <wp:extent cx="5761990" cy="42557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AA2E" w14:textId="7F557C0D" w:rsidR="00C07872" w:rsidRPr="00C07872" w:rsidRDefault="00C07872" w:rsidP="00C07872"/>
    <w:p w14:paraId="0D84FAA8" w14:textId="4190C34B" w:rsidR="00C07872" w:rsidRPr="00C07872" w:rsidRDefault="00C07872" w:rsidP="00C07872"/>
    <w:p w14:paraId="69A0D9ED" w14:textId="5AD55674" w:rsidR="00C07872" w:rsidRPr="00C07872" w:rsidRDefault="00C07872" w:rsidP="00C07872"/>
    <w:p w14:paraId="4562758F" w14:textId="6D44CB7C" w:rsidR="00C07872" w:rsidRDefault="00C07872" w:rsidP="00C07872"/>
    <w:p w14:paraId="033F3A67" w14:textId="2BB039B1" w:rsidR="00C07872" w:rsidRDefault="00C07872" w:rsidP="00C07872"/>
    <w:p w14:paraId="22A1FE97" w14:textId="1A287A50" w:rsidR="00C07872" w:rsidRDefault="00745797" w:rsidP="00C07872">
      <w:r>
        <w:t>1</w:t>
      </w:r>
      <w:r w:rsidR="00250806">
        <w:tab/>
        <w:t>0001</w:t>
      </w:r>
      <w:r w:rsidR="00D05F7F">
        <w:tab/>
        <w:t>C1</w:t>
      </w:r>
      <w:r w:rsidR="00D05F7F">
        <w:tab/>
      </w:r>
    </w:p>
    <w:p w14:paraId="5EADA389" w14:textId="246CD83C" w:rsidR="00745797" w:rsidRDefault="00745797" w:rsidP="00C07872">
      <w:r>
        <w:t>2</w:t>
      </w:r>
      <w:r w:rsidR="00250806">
        <w:tab/>
        <w:t>0010</w:t>
      </w:r>
      <w:r w:rsidR="00D05F7F">
        <w:tab/>
        <w:t>C2</w:t>
      </w:r>
    </w:p>
    <w:p w14:paraId="28A8BB6E" w14:textId="3C6ED4E0" w:rsidR="00745797" w:rsidRDefault="00745797" w:rsidP="00C07872">
      <w:r>
        <w:t>3</w:t>
      </w:r>
      <w:r w:rsidR="00250806">
        <w:tab/>
        <w:t>0011</w:t>
      </w:r>
      <w:r w:rsidR="00D05F7F">
        <w:tab/>
        <w:t>D1</w:t>
      </w:r>
    </w:p>
    <w:p w14:paraId="2B1231E4" w14:textId="3D4AEE53" w:rsidR="00745797" w:rsidRDefault="00745797" w:rsidP="00C07872">
      <w:r>
        <w:t>4</w:t>
      </w:r>
      <w:r w:rsidR="00250806">
        <w:tab/>
        <w:t>0100</w:t>
      </w:r>
      <w:r w:rsidR="00D05F7F">
        <w:tab/>
        <w:t>C4</w:t>
      </w:r>
    </w:p>
    <w:p w14:paraId="0FFB28EA" w14:textId="756AB18B" w:rsidR="00745797" w:rsidRDefault="00745797" w:rsidP="00C07872">
      <w:r>
        <w:t>5</w:t>
      </w:r>
      <w:r w:rsidR="00602890">
        <w:tab/>
      </w:r>
      <w:r w:rsidR="00D05F7F">
        <w:t>0101</w:t>
      </w:r>
      <w:r w:rsidR="00D05F7F">
        <w:tab/>
        <w:t>D2</w:t>
      </w:r>
    </w:p>
    <w:p w14:paraId="58AFFD87" w14:textId="7F81E1B2" w:rsidR="00745797" w:rsidRDefault="00745797" w:rsidP="00C07872">
      <w:r>
        <w:t>6</w:t>
      </w:r>
      <w:r w:rsidR="00D05F7F">
        <w:tab/>
        <w:t>0110</w:t>
      </w:r>
      <w:r w:rsidR="00D05F7F">
        <w:tab/>
        <w:t>D3</w:t>
      </w:r>
    </w:p>
    <w:p w14:paraId="033A9CE8" w14:textId="777CB31F" w:rsidR="00745797" w:rsidRDefault="00745797" w:rsidP="00C07872">
      <w:r>
        <w:t>7</w:t>
      </w:r>
      <w:r w:rsidR="00D05F7F">
        <w:tab/>
        <w:t>0111</w:t>
      </w:r>
      <w:r w:rsidR="00D05F7F">
        <w:tab/>
        <w:t>D4</w:t>
      </w:r>
    </w:p>
    <w:p w14:paraId="6530C3DC" w14:textId="1C707ECC" w:rsidR="00745797" w:rsidRDefault="00745797" w:rsidP="00C07872">
      <w:r>
        <w:t>8</w:t>
      </w:r>
      <w:r w:rsidR="00D05F7F">
        <w:tab/>
        <w:t>1000</w:t>
      </w:r>
      <w:r w:rsidR="00D05F7F">
        <w:tab/>
        <w:t>C8</w:t>
      </w:r>
    </w:p>
    <w:p w14:paraId="342D99D0" w14:textId="0C311545" w:rsidR="00745797" w:rsidRDefault="00745797" w:rsidP="00C07872">
      <w:r>
        <w:t>9</w:t>
      </w:r>
      <w:r w:rsidR="00D05F7F">
        <w:tab/>
        <w:t>1001</w:t>
      </w:r>
      <w:r w:rsidR="00D05F7F">
        <w:tab/>
        <w:t>D5</w:t>
      </w:r>
    </w:p>
    <w:p w14:paraId="6C81B5BE" w14:textId="3C20EC4B" w:rsidR="00745797" w:rsidRDefault="00745797" w:rsidP="00C07872">
      <w:r>
        <w:t>10</w:t>
      </w:r>
      <w:r w:rsidR="00D05F7F">
        <w:tab/>
        <w:t>1010</w:t>
      </w:r>
      <w:r w:rsidR="00D05F7F">
        <w:tab/>
        <w:t>D6</w:t>
      </w:r>
    </w:p>
    <w:p w14:paraId="76DBBC45" w14:textId="6B58BB81" w:rsidR="00745797" w:rsidRDefault="00745797" w:rsidP="00C07872">
      <w:r>
        <w:t>11</w:t>
      </w:r>
      <w:r w:rsidR="00D05F7F">
        <w:tab/>
        <w:t>1011</w:t>
      </w:r>
      <w:r w:rsidR="00D05F7F">
        <w:tab/>
        <w:t>D7</w:t>
      </w:r>
    </w:p>
    <w:p w14:paraId="01C696B8" w14:textId="391BB842" w:rsidR="00745797" w:rsidRDefault="00745797" w:rsidP="00C07872">
      <w:r>
        <w:t>12</w:t>
      </w:r>
      <w:r w:rsidR="00D05F7F">
        <w:tab/>
        <w:t>1100</w:t>
      </w:r>
      <w:r w:rsidR="00D05F7F">
        <w:tab/>
        <w:t>D8</w:t>
      </w:r>
    </w:p>
    <w:p w14:paraId="3D1CE901" w14:textId="5C208733" w:rsidR="00745797" w:rsidRDefault="008422F5" w:rsidP="00C07872">
      <w:r w:rsidRPr="00572A0A">
        <w:rPr>
          <w:highlight w:val="green"/>
        </w:rPr>
        <w:t>D8D7D6D5</w:t>
      </w:r>
      <w:r>
        <w:t xml:space="preserve"> C8 </w:t>
      </w:r>
      <w:r w:rsidRPr="00572A0A">
        <w:rPr>
          <w:highlight w:val="green"/>
        </w:rPr>
        <w:t>D4D3D2</w:t>
      </w:r>
      <w:r>
        <w:t xml:space="preserve"> C4 </w:t>
      </w:r>
      <w:r w:rsidRPr="00572A0A">
        <w:rPr>
          <w:highlight w:val="green"/>
        </w:rPr>
        <w:t>D1</w:t>
      </w:r>
      <w:r>
        <w:t xml:space="preserve"> C2C1</w:t>
      </w:r>
    </w:p>
    <w:p w14:paraId="2ACD8506" w14:textId="1C641806" w:rsidR="00011644" w:rsidRDefault="00011644" w:rsidP="00C07872">
      <w:r>
        <w:t xml:space="preserve">C8=D5 D6 D7 </w:t>
      </w:r>
      <w:r w:rsidRPr="00BA5854">
        <w:rPr>
          <w:highlight w:val="green"/>
        </w:rPr>
        <w:t>D8</w:t>
      </w:r>
    </w:p>
    <w:p w14:paraId="46FA6F2D" w14:textId="38C5A65C" w:rsidR="00011644" w:rsidRDefault="00011644" w:rsidP="00C07872">
      <w:r>
        <w:t>C4=</w:t>
      </w:r>
      <w:r w:rsidRPr="00347F8D">
        <w:rPr>
          <w:highlight w:val="yellow"/>
        </w:rPr>
        <w:t>D2 D3 D4</w:t>
      </w:r>
      <w:r>
        <w:t xml:space="preserve"> </w:t>
      </w:r>
      <w:r w:rsidRPr="00BA5854">
        <w:rPr>
          <w:highlight w:val="green"/>
        </w:rPr>
        <w:t>D8</w:t>
      </w:r>
    </w:p>
    <w:p w14:paraId="118BDFF5" w14:textId="5BCE9B32" w:rsidR="007C1852" w:rsidRDefault="007C1852" w:rsidP="00C07872">
      <w:r>
        <w:t>C2=</w:t>
      </w:r>
      <w:r w:rsidRPr="00BA5854">
        <w:rPr>
          <w:highlight w:val="green"/>
        </w:rPr>
        <w:t>D1</w:t>
      </w:r>
      <w:r>
        <w:t xml:space="preserve"> </w:t>
      </w:r>
      <w:r w:rsidRPr="008932D8">
        <w:rPr>
          <w:highlight w:val="yellow"/>
        </w:rPr>
        <w:t>D</w:t>
      </w:r>
      <w:r w:rsidR="004969B6" w:rsidRPr="008932D8">
        <w:rPr>
          <w:highlight w:val="yellow"/>
        </w:rPr>
        <w:t>3</w:t>
      </w:r>
      <w:r>
        <w:t xml:space="preserve"> </w:t>
      </w:r>
      <w:r w:rsidRPr="00BA5854">
        <w:rPr>
          <w:highlight w:val="green"/>
        </w:rPr>
        <w:t>D4</w:t>
      </w:r>
      <w:r>
        <w:t xml:space="preserve"> </w:t>
      </w:r>
      <w:r w:rsidRPr="008932D8">
        <w:rPr>
          <w:highlight w:val="yellow"/>
        </w:rPr>
        <w:t>D6</w:t>
      </w:r>
      <w:r>
        <w:t xml:space="preserve"> </w:t>
      </w:r>
      <w:r w:rsidRPr="00BA5854">
        <w:rPr>
          <w:highlight w:val="green"/>
        </w:rPr>
        <w:t>D7</w:t>
      </w:r>
    </w:p>
    <w:p w14:paraId="453D220E" w14:textId="01608D2E" w:rsidR="00496B4C" w:rsidRPr="00C07872" w:rsidRDefault="00496B4C" w:rsidP="00C07872">
      <w:r>
        <w:t>C1=</w:t>
      </w:r>
      <w:r w:rsidRPr="00BA5854">
        <w:rPr>
          <w:highlight w:val="green"/>
        </w:rPr>
        <w:t>D1</w:t>
      </w:r>
      <w:r>
        <w:t xml:space="preserve"> </w:t>
      </w:r>
      <w:r w:rsidRPr="008932D8">
        <w:rPr>
          <w:highlight w:val="yellow"/>
        </w:rPr>
        <w:t>D</w:t>
      </w:r>
      <w:r w:rsidR="00B96A52" w:rsidRPr="008932D8">
        <w:rPr>
          <w:highlight w:val="yellow"/>
        </w:rPr>
        <w:t>2</w:t>
      </w:r>
      <w:r>
        <w:t xml:space="preserve"> </w:t>
      </w:r>
      <w:r w:rsidRPr="00BA5854">
        <w:rPr>
          <w:highlight w:val="green"/>
        </w:rPr>
        <w:t>D4</w:t>
      </w:r>
      <w:r>
        <w:t xml:space="preserve"> </w:t>
      </w:r>
      <w:r w:rsidRPr="008932D8">
        <w:rPr>
          <w:highlight w:val="yellow"/>
        </w:rPr>
        <w:t>D5</w:t>
      </w:r>
      <w:r>
        <w:t xml:space="preserve"> </w:t>
      </w:r>
      <w:r w:rsidRPr="00BA5854">
        <w:rPr>
          <w:highlight w:val="green"/>
        </w:rPr>
        <w:t>D7</w:t>
      </w:r>
    </w:p>
    <w:sectPr w:rsidR="00496B4C" w:rsidRPr="00C07872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47A6" w14:textId="77777777" w:rsidR="00685856" w:rsidRDefault="00685856" w:rsidP="00C07872">
      <w:pPr>
        <w:spacing w:after="0" w:line="240" w:lineRule="auto"/>
      </w:pPr>
      <w:r>
        <w:separator/>
      </w:r>
    </w:p>
  </w:endnote>
  <w:endnote w:type="continuationSeparator" w:id="0">
    <w:p w14:paraId="37CE4871" w14:textId="77777777" w:rsidR="00685856" w:rsidRDefault="00685856" w:rsidP="00C0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2D055" w14:textId="77777777" w:rsidR="00685856" w:rsidRDefault="00685856" w:rsidP="00C07872">
      <w:pPr>
        <w:spacing w:after="0" w:line="240" w:lineRule="auto"/>
      </w:pPr>
      <w:r>
        <w:separator/>
      </w:r>
    </w:p>
  </w:footnote>
  <w:footnote w:type="continuationSeparator" w:id="0">
    <w:p w14:paraId="2D633EE0" w14:textId="77777777" w:rsidR="00685856" w:rsidRDefault="00685856" w:rsidP="00C07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E49"/>
    <w:multiLevelType w:val="hybridMultilevel"/>
    <w:tmpl w:val="C6FE8CC2"/>
    <w:lvl w:ilvl="0" w:tplc="54E8A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92162"/>
    <w:multiLevelType w:val="hybridMultilevel"/>
    <w:tmpl w:val="425AE438"/>
    <w:lvl w:ilvl="0" w:tplc="0204C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0763">
    <w:abstractNumId w:val="0"/>
  </w:num>
  <w:num w:numId="2" w16cid:durableId="162661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BF"/>
    <w:rsid w:val="00011644"/>
    <w:rsid w:val="000C0246"/>
    <w:rsid w:val="000F3F69"/>
    <w:rsid w:val="00102D15"/>
    <w:rsid w:val="00110142"/>
    <w:rsid w:val="00145EF2"/>
    <w:rsid w:val="0018418B"/>
    <w:rsid w:val="00197C39"/>
    <w:rsid w:val="001D5778"/>
    <w:rsid w:val="00201F19"/>
    <w:rsid w:val="002429B1"/>
    <w:rsid w:val="00250806"/>
    <w:rsid w:val="00260AB3"/>
    <w:rsid w:val="00271C5C"/>
    <w:rsid w:val="00275FFB"/>
    <w:rsid w:val="00295A83"/>
    <w:rsid w:val="002A22B6"/>
    <w:rsid w:val="003161B8"/>
    <w:rsid w:val="00347F8D"/>
    <w:rsid w:val="00383D06"/>
    <w:rsid w:val="003958A0"/>
    <w:rsid w:val="003D10C3"/>
    <w:rsid w:val="00495838"/>
    <w:rsid w:val="004969B6"/>
    <w:rsid w:val="00496B4C"/>
    <w:rsid w:val="004E6CAA"/>
    <w:rsid w:val="0055750C"/>
    <w:rsid w:val="00572A0A"/>
    <w:rsid w:val="00586D16"/>
    <w:rsid w:val="005E0537"/>
    <w:rsid w:val="00602890"/>
    <w:rsid w:val="00626271"/>
    <w:rsid w:val="0066295B"/>
    <w:rsid w:val="00685856"/>
    <w:rsid w:val="006F1951"/>
    <w:rsid w:val="00701988"/>
    <w:rsid w:val="007437DD"/>
    <w:rsid w:val="00745797"/>
    <w:rsid w:val="007B175D"/>
    <w:rsid w:val="007B5B58"/>
    <w:rsid w:val="007C1852"/>
    <w:rsid w:val="007C7680"/>
    <w:rsid w:val="007E5956"/>
    <w:rsid w:val="008029EA"/>
    <w:rsid w:val="00816F03"/>
    <w:rsid w:val="00824C4A"/>
    <w:rsid w:val="008422F5"/>
    <w:rsid w:val="00886CBF"/>
    <w:rsid w:val="008932D8"/>
    <w:rsid w:val="00906C05"/>
    <w:rsid w:val="009112BF"/>
    <w:rsid w:val="009357B2"/>
    <w:rsid w:val="00957D74"/>
    <w:rsid w:val="00974501"/>
    <w:rsid w:val="00A167E5"/>
    <w:rsid w:val="00A75585"/>
    <w:rsid w:val="00B24C5F"/>
    <w:rsid w:val="00B3200A"/>
    <w:rsid w:val="00B54E45"/>
    <w:rsid w:val="00B96A52"/>
    <w:rsid w:val="00BA5854"/>
    <w:rsid w:val="00C07872"/>
    <w:rsid w:val="00D05F7F"/>
    <w:rsid w:val="00D310D2"/>
    <w:rsid w:val="00D52A38"/>
    <w:rsid w:val="00D57C2C"/>
    <w:rsid w:val="00E41F70"/>
    <w:rsid w:val="00E467E2"/>
    <w:rsid w:val="00ED0A50"/>
    <w:rsid w:val="00EF5102"/>
    <w:rsid w:val="00F24E2F"/>
    <w:rsid w:val="00F51327"/>
    <w:rsid w:val="00FB1BDB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57A1"/>
  <w15:chartTrackingRefBased/>
  <w15:docId w15:val="{079DB6FF-675D-4B9E-8E0B-4BECAFDB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72"/>
  </w:style>
  <w:style w:type="paragraph" w:styleId="Footer">
    <w:name w:val="footer"/>
    <w:basedOn w:val="Normal"/>
    <w:link w:val="FooterChar"/>
    <w:uiPriority w:val="99"/>
    <w:unhideWhenUsed/>
    <w:rsid w:val="00C0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63</cp:revision>
  <dcterms:created xsi:type="dcterms:W3CDTF">2023-01-02T14:46:00Z</dcterms:created>
  <dcterms:modified xsi:type="dcterms:W3CDTF">2023-01-02T15:41:00Z</dcterms:modified>
</cp:coreProperties>
</file>