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EE8E" w14:textId="50817CBB" w:rsidR="00A240B1" w:rsidRPr="00C77147" w:rsidRDefault="00A240B1" w:rsidP="007E74FD">
      <w:pPr>
        <w:jc w:val="both"/>
        <w:rPr>
          <w:rStyle w:val="Strong"/>
          <w:rFonts w:ascii="Roboto" w:eastAsiaTheme="majorEastAsia" w:hAnsi="Roboto" w:cstheme="majorBidi"/>
          <w:b w:val="0"/>
          <w:bCs w:val="0"/>
          <w:color w:val="C45911" w:themeColor="accent2" w:themeShade="BF"/>
          <w:sz w:val="40"/>
          <w:szCs w:val="40"/>
        </w:rPr>
      </w:pPr>
      <w:r w:rsidRPr="00C77147">
        <w:rPr>
          <w:rStyle w:val="Strong"/>
          <w:rFonts w:ascii="Roboto" w:eastAsiaTheme="majorEastAsia" w:hAnsi="Roboto" w:cstheme="majorBidi"/>
          <w:b w:val="0"/>
          <w:bCs w:val="0"/>
          <w:color w:val="C45911" w:themeColor="accent2" w:themeShade="BF"/>
          <w:sz w:val="58"/>
          <w:szCs w:val="180"/>
        </w:rPr>
        <w:t>D</w:t>
      </w:r>
      <w:r w:rsidRPr="00C77147">
        <w:rPr>
          <w:rStyle w:val="Strong"/>
          <w:rFonts w:ascii="Roboto" w:eastAsiaTheme="majorEastAsia" w:hAnsi="Roboto" w:cstheme="majorBidi"/>
          <w:b w:val="0"/>
          <w:bCs w:val="0"/>
          <w:color w:val="C45911" w:themeColor="accent2" w:themeShade="BF"/>
          <w:sz w:val="40"/>
          <w:szCs w:val="40"/>
        </w:rPr>
        <w:t>ecision Trees</w:t>
      </w:r>
    </w:p>
    <w:p w14:paraId="72CFB277" w14:textId="0D6C4A74" w:rsidR="007D56F4" w:rsidRPr="00AD5E13" w:rsidRDefault="00475CF9" w:rsidP="007E74FD">
      <w:pPr>
        <w:jc w:val="both"/>
        <w:rPr>
          <w:rStyle w:val="HTMLCode"/>
          <w:rFonts w:ascii="Bookman Old Style" w:eastAsiaTheme="minorHAnsi" w:hAnsi="Bookman Old Style"/>
          <w:spacing w:val="-1"/>
          <w:sz w:val="18"/>
          <w:szCs w:val="18"/>
        </w:rPr>
      </w:pPr>
      <w:r w:rsidRPr="00AD5E13">
        <w:rPr>
          <w:rFonts w:ascii="Bookman Old Style" w:hAnsi="Bookman Old Style"/>
          <w:spacing w:val="-1"/>
          <w:shd w:val="clear" w:color="auto" w:fill="FFFFFF"/>
        </w:rPr>
        <w:t>A decision tree is a flowchart-like structure in which </w:t>
      </w:r>
      <w:r w:rsidRPr="00AD5E13">
        <w:rPr>
          <w:rStyle w:val="markup--quote"/>
          <w:rFonts w:ascii="Bookman Old Style" w:hAnsi="Bookman Old Style"/>
          <w:spacing w:val="-1"/>
          <w:shd w:val="clear" w:color="auto" w:fill="FFFFFF"/>
        </w:rPr>
        <w:t>each internal node represents a </w:t>
      </w:r>
      <w:r w:rsidRPr="00AD5E13">
        <w:rPr>
          <w:rStyle w:val="HTMLCode"/>
          <w:rFonts w:ascii="Bookman Old Style" w:eastAsiaTheme="minorHAnsi" w:hAnsi="Bookman Old Style"/>
          <w:spacing w:val="-1"/>
          <w:sz w:val="18"/>
          <w:szCs w:val="18"/>
          <w:shd w:val="clear" w:color="auto" w:fill="FFFFFF"/>
        </w:rPr>
        <w:t>test</w:t>
      </w:r>
      <w:r w:rsidRPr="00AD5E13">
        <w:rPr>
          <w:rStyle w:val="markup--quote"/>
          <w:rFonts w:ascii="Bookman Old Style" w:hAnsi="Bookman Old Style"/>
          <w:spacing w:val="-1"/>
          <w:shd w:val="clear" w:color="auto" w:fill="FFFFFF"/>
        </w:rPr>
        <w:t> on a feature (e.g. whether a coin flip comes up heads or tails)</w:t>
      </w:r>
      <w:r w:rsidRPr="00AD5E13">
        <w:rPr>
          <w:rFonts w:ascii="Bookman Old Style" w:hAnsi="Bookman Old Style"/>
          <w:spacing w:val="-1"/>
          <w:shd w:val="clear" w:color="auto" w:fill="FFFFFF"/>
        </w:rPr>
        <w:t> , each leaf node represents a </w:t>
      </w:r>
      <w:r w:rsidRPr="00AD5E13">
        <w:rPr>
          <w:rStyle w:val="HTMLCode"/>
          <w:rFonts w:ascii="Bookman Old Style" w:eastAsiaTheme="minorHAnsi" w:hAnsi="Bookman Old Style"/>
          <w:spacing w:val="-1"/>
          <w:sz w:val="18"/>
          <w:szCs w:val="18"/>
        </w:rPr>
        <w:t>class label</w:t>
      </w:r>
      <w:r w:rsidRPr="00AD5E13">
        <w:rPr>
          <w:rFonts w:ascii="Bookman Old Style" w:hAnsi="Bookman Old Style"/>
          <w:spacing w:val="-1"/>
          <w:shd w:val="clear" w:color="auto" w:fill="FFFFFF"/>
        </w:rPr>
        <w:t> (decision taken after computing all features) and branches represent conjunctions of features that lead to those class labels. The paths from root to leaf represent </w:t>
      </w:r>
      <w:r w:rsidRPr="00682EF9">
        <w:rPr>
          <w:rFonts w:ascii="Bookman Old Style" w:hAnsi="Bookman Old Style"/>
          <w:shd w:val="clear" w:color="auto" w:fill="FFFFFF"/>
        </w:rPr>
        <w:t>classification rules.</w:t>
      </w:r>
    </w:p>
    <w:p w14:paraId="34998174" w14:textId="2BF3017F" w:rsidR="00475CF9" w:rsidRDefault="00475CF9" w:rsidP="007E74FD">
      <w:pPr>
        <w:jc w:val="both"/>
        <w:rPr>
          <w:rStyle w:val="markup--quote"/>
          <w:rFonts w:ascii="Bookman Old Style" w:hAnsi="Bookman Old Style"/>
        </w:rPr>
      </w:pPr>
      <w:r w:rsidRPr="00AD5E13">
        <w:rPr>
          <w:rStyle w:val="markup--quote"/>
          <w:rFonts w:ascii="Bookman Old Style" w:hAnsi="Bookman Old Style"/>
        </w:rPr>
        <w:t>Decision trees are constructed via an algorithmic approach that identifies ways to split a data set based on different conditions. It is one of the most widely used and practical methods for supervised learning. Decision Trees are a </w:t>
      </w:r>
      <w:hyperlink r:id="rId5" w:tgtFrame="_blank" w:history="1">
        <w:r w:rsidRPr="00AD5E13">
          <w:rPr>
            <w:rStyle w:val="markup--quote"/>
            <w:rFonts w:ascii="Bookman Old Style" w:hAnsi="Bookman Old Style"/>
          </w:rPr>
          <w:t>non-parametric</w:t>
        </w:r>
      </w:hyperlink>
      <w:r w:rsidRPr="00AD5E13">
        <w:rPr>
          <w:rStyle w:val="markup--quote"/>
          <w:rFonts w:ascii="Bookman Old Style" w:hAnsi="Bookman Old Style"/>
        </w:rPr>
        <w:t> </w:t>
      </w:r>
      <w:r w:rsidRPr="00AD5E13">
        <w:rPr>
          <w:rStyle w:val="markup--quote"/>
          <w:rFonts w:ascii="Bookman Old Style" w:hAnsi="Bookman Old Style"/>
          <w:b/>
          <w:bCs/>
        </w:rPr>
        <w:t>supervised learning</w:t>
      </w:r>
      <w:r w:rsidRPr="00AD5E13">
        <w:rPr>
          <w:rStyle w:val="markup--quote"/>
          <w:rFonts w:ascii="Bookman Old Style" w:hAnsi="Bookman Old Style"/>
        </w:rPr>
        <w:t> method used for both </w:t>
      </w:r>
      <w:r w:rsidRPr="00AD5E13">
        <w:rPr>
          <w:rStyle w:val="markup--quote"/>
          <w:rFonts w:ascii="Bookman Old Style" w:hAnsi="Bookman Old Style"/>
          <w:b/>
          <w:bCs/>
        </w:rPr>
        <w:t xml:space="preserve">classification </w:t>
      </w:r>
      <w:r w:rsidRPr="00AD5E13">
        <w:rPr>
          <w:rStyle w:val="markup--quote"/>
          <w:rFonts w:ascii="Bookman Old Style" w:hAnsi="Bookman Old Style"/>
        </w:rPr>
        <w:t>and </w:t>
      </w:r>
      <w:r w:rsidRPr="00AD5E13">
        <w:rPr>
          <w:rStyle w:val="markup--quote"/>
          <w:rFonts w:ascii="Bookman Old Style" w:hAnsi="Bookman Old Style"/>
          <w:b/>
          <w:bCs/>
        </w:rPr>
        <w:t>regression </w:t>
      </w:r>
      <w:r w:rsidRPr="00AD5E13">
        <w:rPr>
          <w:rStyle w:val="markup--quote"/>
          <w:rFonts w:ascii="Bookman Old Style" w:hAnsi="Bookman Old Style"/>
        </w:rPr>
        <w:t>tasks.</w:t>
      </w:r>
    </w:p>
    <w:p w14:paraId="782C8E9B" w14:textId="77777777" w:rsidR="00E12690" w:rsidRDefault="00E12690" w:rsidP="007E74FD">
      <w:pPr>
        <w:pStyle w:val="Heading3"/>
        <w:shd w:val="clear" w:color="auto" w:fill="FFFFFF"/>
        <w:spacing w:before="300" w:after="150"/>
        <w:jc w:val="both"/>
        <w:rPr>
          <w:rFonts w:ascii="Roboto" w:hAnsi="Roboto"/>
          <w:color w:val="2D2D2D"/>
          <w:sz w:val="38"/>
          <w:szCs w:val="38"/>
        </w:rPr>
      </w:pPr>
      <w:r>
        <w:rPr>
          <w:rStyle w:val="Strong"/>
          <w:rFonts w:ascii="Roboto" w:hAnsi="Roboto"/>
          <w:b w:val="0"/>
          <w:bCs w:val="0"/>
          <w:color w:val="2D2D2D"/>
          <w:sz w:val="38"/>
          <w:szCs w:val="38"/>
        </w:rPr>
        <w:t>Terminologies related to Decision Tree</w:t>
      </w:r>
    </w:p>
    <w:p w14:paraId="6067D887" w14:textId="77777777" w:rsidR="00E12690" w:rsidRPr="00E12690" w:rsidRDefault="00E12690" w:rsidP="007E74FD">
      <w:pPr>
        <w:numPr>
          <w:ilvl w:val="0"/>
          <w:numId w:val="7"/>
        </w:numPr>
        <w:shd w:val="clear" w:color="auto" w:fill="FFFFFF"/>
        <w:spacing w:before="100" w:beforeAutospacing="1" w:after="100" w:afterAutospacing="1" w:line="240" w:lineRule="auto"/>
        <w:jc w:val="both"/>
        <w:rPr>
          <w:rFonts w:ascii="Bookman Old Style" w:hAnsi="Bookman Old Style" w:cs="Arial"/>
          <w:color w:val="000000"/>
        </w:rPr>
      </w:pPr>
      <w:r w:rsidRPr="00E12690">
        <w:rPr>
          <w:rStyle w:val="Strong"/>
          <w:rFonts w:ascii="Bookman Old Style" w:hAnsi="Bookman Old Style" w:cs="Arial"/>
          <w:color w:val="000000"/>
        </w:rPr>
        <w:t>Root node:</w:t>
      </w:r>
      <w:r w:rsidRPr="00E12690">
        <w:rPr>
          <w:rFonts w:ascii="Bookman Old Style" w:hAnsi="Bookman Old Style" w:cs="Arial"/>
          <w:color w:val="000000"/>
        </w:rPr>
        <w:t> the topmost tree node which divides into two homogeneous sets.</w:t>
      </w:r>
    </w:p>
    <w:p w14:paraId="0AEA9594" w14:textId="77777777" w:rsidR="00E12690" w:rsidRPr="00E12690" w:rsidRDefault="00E12690" w:rsidP="007E74FD">
      <w:pPr>
        <w:numPr>
          <w:ilvl w:val="0"/>
          <w:numId w:val="7"/>
        </w:numPr>
        <w:shd w:val="clear" w:color="auto" w:fill="FFFFFF"/>
        <w:spacing w:before="100" w:beforeAutospacing="1" w:after="100" w:afterAutospacing="1" w:line="240" w:lineRule="auto"/>
        <w:jc w:val="both"/>
        <w:rPr>
          <w:rFonts w:ascii="Bookman Old Style" w:hAnsi="Bookman Old Style" w:cs="Arial"/>
          <w:color w:val="000000"/>
        </w:rPr>
      </w:pPr>
      <w:r w:rsidRPr="00E12690">
        <w:rPr>
          <w:rStyle w:val="Strong"/>
          <w:rFonts w:ascii="Bookman Old Style" w:hAnsi="Bookman Old Style" w:cs="Arial"/>
          <w:color w:val="000000"/>
        </w:rPr>
        <w:t>Decision node:</w:t>
      </w:r>
      <w:r w:rsidRPr="00E12690">
        <w:rPr>
          <w:rFonts w:ascii="Bookman Old Style" w:hAnsi="Bookman Old Style" w:cs="Arial"/>
          <w:color w:val="000000"/>
        </w:rPr>
        <w:t> a sub-node which further splits into other two sub-nodes.</w:t>
      </w:r>
    </w:p>
    <w:p w14:paraId="6478FCC5" w14:textId="77777777" w:rsidR="00E12690" w:rsidRPr="00E12690" w:rsidRDefault="00E12690" w:rsidP="007E74FD">
      <w:pPr>
        <w:numPr>
          <w:ilvl w:val="0"/>
          <w:numId w:val="7"/>
        </w:numPr>
        <w:shd w:val="clear" w:color="auto" w:fill="FFFFFF"/>
        <w:spacing w:before="100" w:beforeAutospacing="1" w:after="100" w:afterAutospacing="1" w:line="240" w:lineRule="auto"/>
        <w:jc w:val="both"/>
        <w:rPr>
          <w:rFonts w:ascii="Bookman Old Style" w:hAnsi="Bookman Old Style" w:cs="Arial"/>
          <w:color w:val="000000"/>
        </w:rPr>
      </w:pPr>
      <w:r w:rsidRPr="00E12690">
        <w:rPr>
          <w:rStyle w:val="Strong"/>
          <w:rFonts w:ascii="Bookman Old Style" w:hAnsi="Bookman Old Style" w:cs="Arial"/>
          <w:color w:val="000000"/>
        </w:rPr>
        <w:t>Terminal/Leaf node:</w:t>
      </w:r>
      <w:r w:rsidRPr="00E12690">
        <w:rPr>
          <w:rFonts w:ascii="Bookman Old Style" w:hAnsi="Bookman Old Style" w:cs="Arial"/>
          <w:color w:val="000000"/>
        </w:rPr>
        <w:t> the lowermost nodes or the nodes with no children that represents a class label (decision taken after computing all attributes)</w:t>
      </w:r>
    </w:p>
    <w:p w14:paraId="1085FFA4" w14:textId="02FC1D14" w:rsidR="00E12690" w:rsidRPr="00E12690" w:rsidRDefault="00E12690" w:rsidP="007E74FD">
      <w:pPr>
        <w:numPr>
          <w:ilvl w:val="0"/>
          <w:numId w:val="7"/>
        </w:numPr>
        <w:shd w:val="clear" w:color="auto" w:fill="FFFFFF"/>
        <w:spacing w:before="100" w:beforeAutospacing="1" w:after="100" w:afterAutospacing="1" w:line="240" w:lineRule="auto"/>
        <w:jc w:val="both"/>
        <w:rPr>
          <w:rFonts w:ascii="Bookman Old Style" w:hAnsi="Bookman Old Style" w:cs="Arial"/>
          <w:color w:val="000000"/>
        </w:rPr>
      </w:pPr>
      <w:r w:rsidRPr="00E12690">
        <w:rPr>
          <w:rStyle w:val="Strong"/>
          <w:rFonts w:ascii="Bookman Old Style" w:hAnsi="Bookman Old Style" w:cs="Arial"/>
          <w:color w:val="000000"/>
        </w:rPr>
        <w:t>Splitting</w:t>
      </w:r>
      <w:r w:rsidRPr="00E12690">
        <w:rPr>
          <w:rFonts w:ascii="Bookman Old Style" w:hAnsi="Bookman Old Style" w:cs="Arial"/>
          <w:color w:val="000000"/>
        </w:rPr>
        <w:t>: dividing a node into two or more nodes. The splitting technique results in fully grown trees until the criteria of a class attribute are met. But a fully-grown tree is likely to over-fit the data which leads to poor accuracy on unseen observations. This is when Pruning comes into the picture.</w:t>
      </w:r>
    </w:p>
    <w:p w14:paraId="7FACE388" w14:textId="77777777" w:rsidR="00E12690" w:rsidRPr="00E12690" w:rsidRDefault="00E12690" w:rsidP="007E74FD">
      <w:pPr>
        <w:numPr>
          <w:ilvl w:val="0"/>
          <w:numId w:val="7"/>
        </w:numPr>
        <w:shd w:val="clear" w:color="auto" w:fill="FFFFFF"/>
        <w:spacing w:before="100" w:beforeAutospacing="1" w:after="100" w:afterAutospacing="1" w:line="240" w:lineRule="auto"/>
        <w:jc w:val="both"/>
        <w:rPr>
          <w:rFonts w:ascii="Bookman Old Style" w:hAnsi="Bookman Old Style" w:cs="Arial"/>
          <w:color w:val="000000"/>
        </w:rPr>
      </w:pPr>
      <w:r w:rsidRPr="00E12690">
        <w:rPr>
          <w:rStyle w:val="Strong"/>
          <w:rFonts w:ascii="Bookman Old Style" w:hAnsi="Bookman Old Style" w:cs="Arial"/>
          <w:color w:val="000000"/>
        </w:rPr>
        <w:t>Pruning</w:t>
      </w:r>
      <w:r w:rsidRPr="00E12690">
        <w:rPr>
          <w:rFonts w:ascii="Bookman Old Style" w:hAnsi="Bookman Old Style" w:cs="Arial"/>
          <w:color w:val="000000"/>
        </w:rPr>
        <w:t>: Process of reducing the size of the tree by removing the nodes which play a minimal role in classifying an instance without reducing the predictive accuracy as measured by a cross-validation set.</w:t>
      </w:r>
    </w:p>
    <w:p w14:paraId="26A1D803" w14:textId="77777777" w:rsidR="00E12690" w:rsidRPr="00E12690" w:rsidRDefault="00E12690" w:rsidP="007E74FD">
      <w:pPr>
        <w:numPr>
          <w:ilvl w:val="0"/>
          <w:numId w:val="7"/>
        </w:numPr>
        <w:shd w:val="clear" w:color="auto" w:fill="FFFFFF"/>
        <w:spacing w:before="100" w:beforeAutospacing="1" w:after="100" w:afterAutospacing="1" w:line="240" w:lineRule="auto"/>
        <w:jc w:val="both"/>
        <w:rPr>
          <w:rFonts w:ascii="Bookman Old Style" w:hAnsi="Bookman Old Style" w:cs="Arial"/>
          <w:color w:val="000000"/>
        </w:rPr>
      </w:pPr>
      <w:r w:rsidRPr="00E12690">
        <w:rPr>
          <w:rStyle w:val="Strong"/>
          <w:rFonts w:ascii="Bookman Old Style" w:hAnsi="Bookman Old Style" w:cs="Arial"/>
          <w:color w:val="000000"/>
        </w:rPr>
        <w:t>Branch:</w:t>
      </w:r>
      <w:r w:rsidRPr="00E12690">
        <w:rPr>
          <w:rFonts w:ascii="Bookman Old Style" w:hAnsi="Bookman Old Style" w:cs="Arial"/>
          <w:color w:val="000000"/>
        </w:rPr>
        <w:t> a sub-section of a decision tree is called a branch</w:t>
      </w:r>
    </w:p>
    <w:p w14:paraId="3C951391" w14:textId="77777777" w:rsidR="00954149" w:rsidRDefault="00954149" w:rsidP="007E74FD">
      <w:pPr>
        <w:pStyle w:val="Heading3"/>
        <w:shd w:val="clear" w:color="auto" w:fill="FFFFFF"/>
        <w:spacing w:before="300" w:after="150"/>
        <w:jc w:val="both"/>
        <w:rPr>
          <w:rFonts w:ascii="Roboto" w:hAnsi="Roboto"/>
          <w:color w:val="2D2D2D"/>
          <w:sz w:val="38"/>
          <w:szCs w:val="38"/>
        </w:rPr>
      </w:pPr>
      <w:r>
        <w:rPr>
          <w:rStyle w:val="Strong"/>
          <w:rFonts w:ascii="Roboto" w:hAnsi="Roboto"/>
          <w:b w:val="0"/>
          <w:bCs w:val="0"/>
          <w:color w:val="2D2D2D"/>
          <w:sz w:val="38"/>
          <w:szCs w:val="38"/>
        </w:rPr>
        <w:t>Assumptions</w:t>
      </w:r>
    </w:p>
    <w:p w14:paraId="3E1C74FF" w14:textId="77777777" w:rsidR="00954149" w:rsidRPr="00954149" w:rsidRDefault="00954149" w:rsidP="007E74FD">
      <w:pPr>
        <w:numPr>
          <w:ilvl w:val="0"/>
          <w:numId w:val="8"/>
        </w:numPr>
        <w:shd w:val="clear" w:color="auto" w:fill="FFFFFF"/>
        <w:spacing w:before="100" w:beforeAutospacing="1" w:after="100" w:afterAutospacing="1" w:line="240" w:lineRule="auto"/>
        <w:jc w:val="both"/>
        <w:rPr>
          <w:rFonts w:ascii="Bookman Old Style" w:hAnsi="Bookman Old Style" w:cs="Arial"/>
          <w:color w:val="000000"/>
        </w:rPr>
      </w:pPr>
      <w:r w:rsidRPr="00954149">
        <w:rPr>
          <w:rFonts w:ascii="Bookman Old Style" w:hAnsi="Bookman Old Style" w:cs="Arial"/>
          <w:color w:val="000000"/>
        </w:rPr>
        <w:t>In the beginning, the whole dataset is considered the root.</w:t>
      </w:r>
    </w:p>
    <w:p w14:paraId="64C133E0" w14:textId="77777777" w:rsidR="00954149" w:rsidRPr="00954149" w:rsidRDefault="00954149" w:rsidP="007E74FD">
      <w:pPr>
        <w:numPr>
          <w:ilvl w:val="0"/>
          <w:numId w:val="8"/>
        </w:numPr>
        <w:shd w:val="clear" w:color="auto" w:fill="FFFFFF"/>
        <w:spacing w:before="100" w:beforeAutospacing="1" w:after="100" w:afterAutospacing="1" w:line="240" w:lineRule="auto"/>
        <w:jc w:val="both"/>
        <w:rPr>
          <w:rFonts w:ascii="Bookman Old Style" w:hAnsi="Bookman Old Style" w:cs="Arial"/>
          <w:color w:val="000000"/>
        </w:rPr>
      </w:pPr>
      <w:r w:rsidRPr="00954149">
        <w:rPr>
          <w:rFonts w:ascii="Bookman Old Style" w:hAnsi="Bookman Old Style" w:cs="Arial"/>
          <w:color w:val="000000"/>
        </w:rPr>
        <w:t>Best attribute is selected as the root node using some statistical approach.</w:t>
      </w:r>
    </w:p>
    <w:p w14:paraId="62EFFF06" w14:textId="77777777" w:rsidR="00954149" w:rsidRPr="00954149" w:rsidRDefault="00954149" w:rsidP="007E74FD">
      <w:pPr>
        <w:numPr>
          <w:ilvl w:val="0"/>
          <w:numId w:val="8"/>
        </w:numPr>
        <w:shd w:val="clear" w:color="auto" w:fill="FFFFFF"/>
        <w:spacing w:before="100" w:beforeAutospacing="1" w:after="100" w:afterAutospacing="1" w:line="240" w:lineRule="auto"/>
        <w:jc w:val="both"/>
        <w:rPr>
          <w:rFonts w:ascii="Bookman Old Style" w:hAnsi="Bookman Old Style" w:cs="Arial"/>
          <w:color w:val="000000"/>
        </w:rPr>
      </w:pPr>
      <w:r w:rsidRPr="00954149">
        <w:rPr>
          <w:rFonts w:ascii="Bookman Old Style" w:hAnsi="Bookman Old Style" w:cs="Arial"/>
          <w:color w:val="000000"/>
        </w:rPr>
        <w:t>Records are split recursively to produce homogeneous sub-nodes.</w:t>
      </w:r>
    </w:p>
    <w:p w14:paraId="2C17838A" w14:textId="77777777" w:rsidR="00954149" w:rsidRPr="00954149" w:rsidRDefault="00954149" w:rsidP="007E74FD">
      <w:pPr>
        <w:numPr>
          <w:ilvl w:val="0"/>
          <w:numId w:val="8"/>
        </w:numPr>
        <w:shd w:val="clear" w:color="auto" w:fill="FFFFFF"/>
        <w:spacing w:before="100" w:beforeAutospacing="1" w:after="100" w:afterAutospacing="1" w:line="240" w:lineRule="auto"/>
        <w:jc w:val="both"/>
        <w:rPr>
          <w:rFonts w:ascii="Bookman Old Style" w:hAnsi="Bookman Old Style" w:cs="Arial"/>
          <w:color w:val="000000"/>
        </w:rPr>
      </w:pPr>
      <w:r w:rsidRPr="00954149">
        <w:rPr>
          <w:rFonts w:ascii="Bookman Old Style" w:hAnsi="Bookman Old Style" w:cs="Arial"/>
          <w:color w:val="000000"/>
        </w:rPr>
        <w:t>If the attributes are continuous, they are discretized before building the model.</w:t>
      </w:r>
    </w:p>
    <w:p w14:paraId="1D1E105D" w14:textId="77777777" w:rsidR="00954149" w:rsidRDefault="00954149" w:rsidP="007E74FD">
      <w:pPr>
        <w:pStyle w:val="Heading3"/>
        <w:shd w:val="clear" w:color="auto" w:fill="FFFFFF"/>
        <w:spacing w:before="300" w:after="150"/>
        <w:jc w:val="both"/>
        <w:rPr>
          <w:rFonts w:ascii="Roboto" w:hAnsi="Roboto" w:cs="Times New Roman"/>
          <w:color w:val="2D2D2D"/>
          <w:sz w:val="38"/>
          <w:szCs w:val="38"/>
        </w:rPr>
      </w:pPr>
      <w:r>
        <w:rPr>
          <w:rStyle w:val="Strong"/>
          <w:rFonts w:ascii="Roboto" w:hAnsi="Roboto"/>
          <w:b w:val="0"/>
          <w:bCs w:val="0"/>
          <w:color w:val="2D2D2D"/>
          <w:sz w:val="38"/>
          <w:szCs w:val="38"/>
        </w:rPr>
        <w:t>Pseudo-code for Decision Tree Algorithm</w:t>
      </w:r>
    </w:p>
    <w:p w14:paraId="25668159" w14:textId="77777777" w:rsidR="00954149" w:rsidRPr="00954149" w:rsidRDefault="00954149" w:rsidP="007E74FD">
      <w:pPr>
        <w:numPr>
          <w:ilvl w:val="0"/>
          <w:numId w:val="9"/>
        </w:numPr>
        <w:shd w:val="clear" w:color="auto" w:fill="FFFFFF"/>
        <w:spacing w:before="100" w:beforeAutospacing="1" w:after="100" w:afterAutospacing="1" w:line="240" w:lineRule="auto"/>
        <w:jc w:val="both"/>
        <w:rPr>
          <w:rFonts w:ascii="Bookman Old Style" w:hAnsi="Bookman Old Style" w:cs="Arial"/>
          <w:color w:val="000000"/>
        </w:rPr>
      </w:pPr>
      <w:r w:rsidRPr="00954149">
        <w:rPr>
          <w:rFonts w:ascii="Bookman Old Style" w:hAnsi="Bookman Old Style" w:cs="Arial"/>
          <w:color w:val="000000"/>
        </w:rPr>
        <w:t>Select the most powerful attribute as the root node.</w:t>
      </w:r>
    </w:p>
    <w:p w14:paraId="687D0AB2" w14:textId="77777777" w:rsidR="00954149" w:rsidRPr="00954149" w:rsidRDefault="00954149" w:rsidP="007E74FD">
      <w:pPr>
        <w:numPr>
          <w:ilvl w:val="0"/>
          <w:numId w:val="9"/>
        </w:numPr>
        <w:shd w:val="clear" w:color="auto" w:fill="FFFFFF"/>
        <w:spacing w:before="100" w:beforeAutospacing="1" w:after="100" w:afterAutospacing="1" w:line="240" w:lineRule="auto"/>
        <w:jc w:val="both"/>
        <w:rPr>
          <w:rFonts w:ascii="Bookman Old Style" w:hAnsi="Bookman Old Style" w:cs="Arial"/>
          <w:color w:val="000000"/>
        </w:rPr>
      </w:pPr>
      <w:r w:rsidRPr="00954149">
        <w:rPr>
          <w:rFonts w:ascii="Bookman Old Style" w:hAnsi="Bookman Old Style" w:cs="Arial"/>
          <w:color w:val="000000"/>
        </w:rPr>
        <w:t>Split the training set into sub-nodes such that each sub-node has identical attribute values.</w:t>
      </w:r>
    </w:p>
    <w:p w14:paraId="201046ED" w14:textId="77777777" w:rsidR="00954149" w:rsidRPr="00954149" w:rsidRDefault="00954149" w:rsidP="007E74FD">
      <w:pPr>
        <w:numPr>
          <w:ilvl w:val="0"/>
          <w:numId w:val="9"/>
        </w:numPr>
        <w:shd w:val="clear" w:color="auto" w:fill="FFFFFF"/>
        <w:spacing w:before="100" w:beforeAutospacing="1" w:after="100" w:afterAutospacing="1" w:line="240" w:lineRule="auto"/>
        <w:jc w:val="both"/>
        <w:rPr>
          <w:rFonts w:ascii="Bookman Old Style" w:hAnsi="Bookman Old Style" w:cs="Arial"/>
          <w:color w:val="000000"/>
        </w:rPr>
      </w:pPr>
      <w:r w:rsidRPr="00954149">
        <w:rPr>
          <w:rFonts w:ascii="Bookman Old Style" w:hAnsi="Bookman Old Style" w:cs="Arial"/>
          <w:color w:val="000000"/>
        </w:rPr>
        <w:t>Repeat Step 1 and 2 until you meet the criteria of the class attribute.</w:t>
      </w:r>
    </w:p>
    <w:p w14:paraId="2B7DBA08" w14:textId="77777777" w:rsidR="00954149" w:rsidRPr="00954149" w:rsidRDefault="00954149" w:rsidP="007E74FD">
      <w:pPr>
        <w:numPr>
          <w:ilvl w:val="0"/>
          <w:numId w:val="9"/>
        </w:numPr>
        <w:shd w:val="clear" w:color="auto" w:fill="FFFFFF"/>
        <w:spacing w:before="100" w:beforeAutospacing="1" w:after="100" w:afterAutospacing="1" w:line="240" w:lineRule="auto"/>
        <w:jc w:val="both"/>
        <w:rPr>
          <w:rFonts w:ascii="Bookman Old Style" w:hAnsi="Bookman Old Style" w:cs="Arial"/>
          <w:color w:val="000000"/>
        </w:rPr>
      </w:pPr>
      <w:r w:rsidRPr="00954149">
        <w:rPr>
          <w:rFonts w:ascii="Bookman Old Style" w:hAnsi="Bookman Old Style" w:cs="Arial"/>
          <w:color w:val="000000"/>
        </w:rPr>
        <w:t>Perform pruning or remove unwanted nodes if you have a fully grown tree such that it doesn’t affect the prediction accuracy.</w:t>
      </w:r>
    </w:p>
    <w:p w14:paraId="7036B725" w14:textId="77777777" w:rsidR="00263717" w:rsidRPr="00AD5E13" w:rsidRDefault="00263717" w:rsidP="007E74FD">
      <w:pPr>
        <w:jc w:val="both"/>
        <w:rPr>
          <w:rStyle w:val="markup--quote"/>
          <w:rFonts w:ascii="Bookman Old Style" w:hAnsi="Bookman Old Style"/>
        </w:rPr>
      </w:pPr>
    </w:p>
    <w:p w14:paraId="055DBC7F" w14:textId="029C0EC2" w:rsidR="00C9082F" w:rsidRPr="00AD5E13" w:rsidRDefault="00C9082F" w:rsidP="007E74FD">
      <w:pPr>
        <w:pStyle w:val="graf"/>
        <w:shd w:val="clear" w:color="auto" w:fill="FFFFFF"/>
        <w:spacing w:before="0" w:beforeAutospacing="0" w:after="0" w:afterAutospacing="0"/>
        <w:jc w:val="both"/>
        <w:rPr>
          <w:rFonts w:ascii="Bookman Old Style" w:hAnsi="Bookman Old Style"/>
          <w:spacing w:val="-1"/>
          <w:sz w:val="22"/>
          <w:szCs w:val="22"/>
        </w:rPr>
      </w:pPr>
    </w:p>
    <w:p w14:paraId="4E05FAED" w14:textId="39DC787B" w:rsidR="00E93538" w:rsidRPr="00881CB1" w:rsidRDefault="00E93538" w:rsidP="007E74FD">
      <w:pPr>
        <w:pStyle w:val="graf"/>
        <w:shd w:val="clear" w:color="auto" w:fill="FFFFFF"/>
        <w:spacing w:before="435" w:beforeAutospacing="0" w:after="0" w:afterAutospacing="0"/>
        <w:jc w:val="both"/>
        <w:rPr>
          <w:rFonts w:ascii="Bookman Old Style" w:hAnsi="Bookman Old Style"/>
          <w:b/>
          <w:bCs/>
          <w:spacing w:val="-1"/>
          <w:sz w:val="22"/>
          <w:szCs w:val="22"/>
        </w:rPr>
      </w:pPr>
      <w:r w:rsidRPr="00881CB1">
        <w:rPr>
          <w:rFonts w:ascii="Bookman Old Style" w:hAnsi="Bookman Old Style"/>
          <w:b/>
          <w:bCs/>
          <w:spacing w:val="-1"/>
          <w:sz w:val="22"/>
          <w:szCs w:val="22"/>
        </w:rPr>
        <w:lastRenderedPageBreak/>
        <w:t>The primary differences and similarities between Classification and Regression Trees are:</w:t>
      </w:r>
    </w:p>
    <w:p w14:paraId="567844C4" w14:textId="77777777" w:rsidR="00E93538" w:rsidRPr="00AD5E13" w:rsidRDefault="00E93538" w:rsidP="007E74FD">
      <w:pPr>
        <w:pStyle w:val="graf"/>
        <w:numPr>
          <w:ilvl w:val="0"/>
          <w:numId w:val="3"/>
        </w:numPr>
        <w:shd w:val="clear" w:color="auto" w:fill="FFFFFF"/>
        <w:spacing w:after="210" w:afterAutospacing="0"/>
        <w:ind w:left="450"/>
        <w:jc w:val="both"/>
        <w:rPr>
          <w:rFonts w:ascii="Bookman Old Style" w:hAnsi="Bookman Old Style" w:cs="Segoe UI"/>
          <w:spacing w:val="-1"/>
          <w:sz w:val="22"/>
          <w:szCs w:val="22"/>
        </w:rPr>
      </w:pPr>
      <w:r w:rsidRPr="00AD5E13">
        <w:rPr>
          <w:rFonts w:ascii="Bookman Old Style" w:hAnsi="Bookman Old Style" w:cs="Segoe UI"/>
          <w:spacing w:val="-1"/>
          <w:sz w:val="22"/>
          <w:szCs w:val="22"/>
        </w:rPr>
        <w:t>Regression trees are used when dependent variable is continuous. Classification Trees are used when dependent variable is categorical.</w:t>
      </w:r>
    </w:p>
    <w:p w14:paraId="5EF2F7E8" w14:textId="77777777" w:rsidR="00E93538" w:rsidRPr="00AD5E13" w:rsidRDefault="00E93538" w:rsidP="007E74FD">
      <w:pPr>
        <w:pStyle w:val="graf"/>
        <w:numPr>
          <w:ilvl w:val="0"/>
          <w:numId w:val="3"/>
        </w:numPr>
        <w:shd w:val="clear" w:color="auto" w:fill="FFFFFF"/>
        <w:spacing w:after="210" w:afterAutospacing="0"/>
        <w:ind w:left="450"/>
        <w:jc w:val="both"/>
        <w:rPr>
          <w:rFonts w:ascii="Bookman Old Style" w:hAnsi="Bookman Old Style" w:cs="Segoe UI"/>
          <w:spacing w:val="-1"/>
          <w:sz w:val="22"/>
          <w:szCs w:val="22"/>
        </w:rPr>
      </w:pPr>
      <w:r w:rsidRPr="00AD5E13">
        <w:rPr>
          <w:rFonts w:ascii="Bookman Old Style" w:hAnsi="Bookman Old Style" w:cs="Segoe UI"/>
          <w:spacing w:val="-1"/>
          <w:sz w:val="22"/>
          <w:szCs w:val="22"/>
        </w:rPr>
        <w:t>In case of Regression Tree, the value obtained by terminal nodes in the training data is the mean response of observation falling in that region. Thus, if an unseen data observation falls in that region, we’ll make its prediction with mean value.</w:t>
      </w:r>
    </w:p>
    <w:p w14:paraId="2A1D5DEB" w14:textId="77777777" w:rsidR="00E93538" w:rsidRPr="00AD5E13" w:rsidRDefault="00E93538" w:rsidP="007E74FD">
      <w:pPr>
        <w:pStyle w:val="graf"/>
        <w:numPr>
          <w:ilvl w:val="0"/>
          <w:numId w:val="3"/>
        </w:numPr>
        <w:shd w:val="clear" w:color="auto" w:fill="FFFFFF"/>
        <w:spacing w:after="210" w:afterAutospacing="0"/>
        <w:ind w:left="450"/>
        <w:jc w:val="both"/>
        <w:rPr>
          <w:rFonts w:ascii="Bookman Old Style" w:hAnsi="Bookman Old Style" w:cs="Segoe UI"/>
          <w:spacing w:val="-1"/>
          <w:sz w:val="22"/>
          <w:szCs w:val="22"/>
        </w:rPr>
      </w:pPr>
      <w:r w:rsidRPr="00AD5E13">
        <w:rPr>
          <w:rFonts w:ascii="Bookman Old Style" w:hAnsi="Bookman Old Style" w:cs="Segoe UI"/>
          <w:spacing w:val="-1"/>
          <w:sz w:val="22"/>
          <w:szCs w:val="22"/>
        </w:rPr>
        <w:t>In case of Classification Tree, the value (class) obtained by terminal node in the training data is the mode of observations falling in that region. Thus, if an unseen data observation falls in that region, we’ll make its prediction with mode value.</w:t>
      </w:r>
    </w:p>
    <w:p w14:paraId="43A8C3A8" w14:textId="77777777" w:rsidR="00E93538" w:rsidRPr="00AD5E13" w:rsidRDefault="00E93538" w:rsidP="007E74FD">
      <w:pPr>
        <w:pStyle w:val="graf"/>
        <w:numPr>
          <w:ilvl w:val="0"/>
          <w:numId w:val="3"/>
        </w:numPr>
        <w:shd w:val="clear" w:color="auto" w:fill="FFFFFF"/>
        <w:spacing w:after="210" w:afterAutospacing="0"/>
        <w:ind w:left="450"/>
        <w:jc w:val="both"/>
        <w:rPr>
          <w:rFonts w:ascii="Bookman Old Style" w:hAnsi="Bookman Old Style" w:cs="Segoe UI"/>
          <w:spacing w:val="-1"/>
          <w:sz w:val="22"/>
          <w:szCs w:val="22"/>
        </w:rPr>
      </w:pPr>
      <w:r w:rsidRPr="00AD5E13">
        <w:rPr>
          <w:rFonts w:ascii="Bookman Old Style" w:hAnsi="Bookman Old Style" w:cs="Segoe UI"/>
          <w:spacing w:val="-1"/>
          <w:sz w:val="22"/>
          <w:szCs w:val="22"/>
        </w:rPr>
        <w:t>Both the trees divide the predictor space (independent variables) into distinct and non-overlapping regions.</w:t>
      </w:r>
    </w:p>
    <w:p w14:paraId="3C66E237" w14:textId="77777777" w:rsidR="00E93538" w:rsidRPr="00AD5E13" w:rsidRDefault="00E93538" w:rsidP="007E74FD">
      <w:pPr>
        <w:pStyle w:val="graf"/>
        <w:numPr>
          <w:ilvl w:val="0"/>
          <w:numId w:val="3"/>
        </w:numPr>
        <w:shd w:val="clear" w:color="auto" w:fill="FFFFFF"/>
        <w:spacing w:after="210" w:afterAutospacing="0"/>
        <w:ind w:left="450"/>
        <w:jc w:val="both"/>
        <w:rPr>
          <w:rFonts w:ascii="Bookman Old Style" w:hAnsi="Bookman Old Style" w:cs="Segoe UI"/>
          <w:spacing w:val="-1"/>
          <w:sz w:val="22"/>
          <w:szCs w:val="22"/>
        </w:rPr>
      </w:pPr>
      <w:r w:rsidRPr="00AD5E13">
        <w:rPr>
          <w:rFonts w:ascii="Bookman Old Style" w:hAnsi="Bookman Old Style" w:cs="Segoe UI"/>
          <w:spacing w:val="-1"/>
          <w:sz w:val="22"/>
          <w:szCs w:val="22"/>
        </w:rPr>
        <w:t xml:space="preserve">Both the trees follow a top-down greedy approach known as </w:t>
      </w:r>
      <w:r w:rsidRPr="002F71E9">
        <w:rPr>
          <w:rFonts w:ascii="Bookman Old Style" w:hAnsi="Bookman Old Style" w:cs="Segoe UI"/>
          <w:b/>
          <w:bCs/>
          <w:i/>
          <w:iCs/>
          <w:spacing w:val="-1"/>
          <w:sz w:val="22"/>
          <w:szCs w:val="22"/>
        </w:rPr>
        <w:t>recursive binary splitting. We call it as ‘top-down’ because it begins from the top of tree when all the observations are available in a single region and successively splits the predictor space into two new branches down the tree. It is known as ‘</w:t>
      </w:r>
      <w:r w:rsidRPr="002F71E9">
        <w:rPr>
          <w:rStyle w:val="Emphasis"/>
          <w:rFonts w:ascii="Bookman Old Style" w:hAnsi="Bookman Old Style" w:cs="Segoe UI"/>
          <w:b/>
          <w:bCs/>
          <w:i w:val="0"/>
          <w:iCs w:val="0"/>
          <w:spacing w:val="-1"/>
          <w:sz w:val="22"/>
          <w:szCs w:val="22"/>
        </w:rPr>
        <w:t>greedy</w:t>
      </w:r>
      <w:r w:rsidRPr="002F71E9">
        <w:rPr>
          <w:rFonts w:ascii="Bookman Old Style" w:hAnsi="Bookman Old Style" w:cs="Segoe UI"/>
          <w:b/>
          <w:bCs/>
          <w:i/>
          <w:iCs/>
          <w:spacing w:val="-1"/>
          <w:sz w:val="22"/>
          <w:szCs w:val="22"/>
        </w:rPr>
        <w:t>’ because, the algorithm cares (looks for best variable available) about only the current split, and not about future splits which will lead to a better tree.</w:t>
      </w:r>
    </w:p>
    <w:p w14:paraId="52013E2F" w14:textId="77777777" w:rsidR="00E93538" w:rsidRPr="00AD5E13" w:rsidRDefault="00E93538" w:rsidP="007E74FD">
      <w:pPr>
        <w:pStyle w:val="graf"/>
        <w:numPr>
          <w:ilvl w:val="0"/>
          <w:numId w:val="3"/>
        </w:numPr>
        <w:shd w:val="clear" w:color="auto" w:fill="FFFFFF"/>
        <w:spacing w:after="210" w:afterAutospacing="0"/>
        <w:ind w:left="450"/>
        <w:jc w:val="both"/>
        <w:rPr>
          <w:rFonts w:ascii="Bookman Old Style" w:hAnsi="Bookman Old Style" w:cs="Segoe UI"/>
          <w:spacing w:val="-1"/>
          <w:sz w:val="22"/>
          <w:szCs w:val="22"/>
        </w:rPr>
      </w:pPr>
      <w:r w:rsidRPr="00AD5E13">
        <w:rPr>
          <w:rFonts w:ascii="Bookman Old Style" w:hAnsi="Bookman Old Style" w:cs="Segoe UI"/>
          <w:spacing w:val="-1"/>
          <w:sz w:val="22"/>
          <w:szCs w:val="22"/>
        </w:rPr>
        <w:t>This splitting process is continued until a user defined stopping criteria is reached. For e.g.: we can tell the algorithm to stop once the number of observations per node becomes less than 50.</w:t>
      </w:r>
    </w:p>
    <w:p w14:paraId="14BB61A0" w14:textId="1DAA5607" w:rsidR="00E93538" w:rsidRPr="00AD5E13" w:rsidRDefault="00E93538" w:rsidP="007E74FD">
      <w:pPr>
        <w:pStyle w:val="graf"/>
        <w:numPr>
          <w:ilvl w:val="0"/>
          <w:numId w:val="3"/>
        </w:numPr>
        <w:shd w:val="clear" w:color="auto" w:fill="FFFFFF"/>
        <w:spacing w:after="0" w:afterAutospacing="0"/>
        <w:ind w:left="450"/>
        <w:jc w:val="both"/>
        <w:rPr>
          <w:rFonts w:ascii="Bookman Old Style" w:hAnsi="Bookman Old Style" w:cs="Segoe UI"/>
          <w:spacing w:val="-1"/>
          <w:sz w:val="22"/>
          <w:szCs w:val="22"/>
        </w:rPr>
      </w:pPr>
      <w:r w:rsidRPr="00AD5E13">
        <w:rPr>
          <w:rFonts w:ascii="Bookman Old Style" w:hAnsi="Bookman Old Style" w:cs="Segoe UI"/>
          <w:spacing w:val="-1"/>
          <w:sz w:val="22"/>
          <w:szCs w:val="22"/>
        </w:rPr>
        <w:t>In both the cases, the splitting process results in fully grown trees until the stopping criteria is reached. But, the fully grown tree is likely to over fit data, leading to poor accuracy on unseen data. This bring ‘pruning’. Pruning is one of the technique used tackle overfitting.</w:t>
      </w:r>
    </w:p>
    <w:p w14:paraId="2AB311F4" w14:textId="32C47517" w:rsidR="000E59AA" w:rsidRPr="00AD5E13" w:rsidRDefault="000E59AA" w:rsidP="007E74FD">
      <w:pPr>
        <w:pStyle w:val="graf"/>
        <w:shd w:val="clear" w:color="auto" w:fill="FFFFFF"/>
        <w:spacing w:after="0" w:afterAutospacing="0"/>
        <w:ind w:left="450"/>
        <w:jc w:val="both"/>
        <w:rPr>
          <w:rFonts w:ascii="Bookman Old Style" w:hAnsi="Bookman Old Style" w:cs="Segoe UI"/>
          <w:spacing w:val="-1"/>
          <w:sz w:val="22"/>
          <w:szCs w:val="22"/>
        </w:rPr>
      </w:pPr>
    </w:p>
    <w:p w14:paraId="35CCB6B8" w14:textId="7573AE3A" w:rsidR="000E59AA" w:rsidRDefault="00BB0DC4" w:rsidP="007E74FD">
      <w:pPr>
        <w:pStyle w:val="graf"/>
        <w:shd w:val="clear" w:color="auto" w:fill="FFFFFF"/>
        <w:spacing w:after="0" w:afterAutospacing="0"/>
        <w:ind w:left="450"/>
        <w:jc w:val="both"/>
        <w:rPr>
          <w:rStyle w:val="Hyperlink"/>
          <w:rFonts w:ascii="Bookman Old Style" w:hAnsi="Bookman Old Style"/>
          <w:sz w:val="22"/>
          <w:szCs w:val="22"/>
        </w:rPr>
      </w:pPr>
      <w:hyperlink r:id="rId6" w:history="1">
        <w:r w:rsidR="000E59AA" w:rsidRPr="00AD5E13">
          <w:rPr>
            <w:rStyle w:val="Hyperlink"/>
            <w:rFonts w:ascii="Bookman Old Style" w:hAnsi="Bookman Old Style"/>
            <w:sz w:val="22"/>
            <w:szCs w:val="22"/>
          </w:rPr>
          <w:t>https://medium.com/greyatom/decision-trees-a-simple-way-to-visualize-a-decision-dc506a403aeb</w:t>
        </w:r>
      </w:hyperlink>
    </w:p>
    <w:p w14:paraId="5A7FCE60" w14:textId="32801FAF" w:rsidR="0002199D" w:rsidRPr="00E11998" w:rsidRDefault="0002199D" w:rsidP="007E74FD">
      <w:pPr>
        <w:pStyle w:val="graf"/>
        <w:shd w:val="clear" w:color="auto" w:fill="FFFFFF"/>
        <w:spacing w:after="0" w:afterAutospacing="0"/>
        <w:jc w:val="both"/>
        <w:rPr>
          <w:rStyle w:val="Hyperlink"/>
          <w:rFonts w:ascii="Agency FB" w:hAnsi="Agency FB"/>
          <w:sz w:val="36"/>
          <w:szCs w:val="36"/>
        </w:rPr>
      </w:pPr>
    </w:p>
    <w:p w14:paraId="64149D25" w14:textId="77777777" w:rsidR="00E11998" w:rsidRPr="00E11998" w:rsidRDefault="00BB0DC4" w:rsidP="00E11998">
      <w:pPr>
        <w:spacing w:after="0" w:line="240" w:lineRule="auto"/>
        <w:rPr>
          <w:rFonts w:ascii="Agency FB" w:eastAsia="Times New Roman" w:hAnsi="Agency FB" w:cs="Times New Roman"/>
          <w:sz w:val="36"/>
          <w:szCs w:val="36"/>
          <w:lang w:eastAsia="en-IN"/>
        </w:rPr>
      </w:pPr>
      <w:hyperlink r:id="rId7" w:anchor="Metrics" w:history="1">
        <w:r w:rsidR="00E11998" w:rsidRPr="00E11998">
          <w:rPr>
            <w:rFonts w:ascii="Agency FB" w:eastAsia="Times New Roman" w:hAnsi="Agency FB" w:cs="Arial"/>
            <w:color w:val="0B0080"/>
            <w:sz w:val="36"/>
            <w:szCs w:val="36"/>
            <w:u w:val="single"/>
            <w:shd w:val="clear" w:color="auto" w:fill="F8F9FA"/>
            <w:lang w:eastAsia="en-IN"/>
          </w:rPr>
          <w:t>Metrics</w:t>
        </w:r>
      </w:hyperlink>
    </w:p>
    <w:p w14:paraId="05DD9074" w14:textId="4A4DFA3E" w:rsidR="00E11998" w:rsidRPr="00E11998" w:rsidRDefault="00BB0DC4" w:rsidP="00E11998">
      <w:pPr>
        <w:numPr>
          <w:ilvl w:val="0"/>
          <w:numId w:val="12"/>
        </w:numPr>
        <w:shd w:val="clear" w:color="auto" w:fill="F8F9FA"/>
        <w:spacing w:before="100" w:beforeAutospacing="1" w:after="24" w:line="240" w:lineRule="auto"/>
        <w:ind w:left="480"/>
        <w:rPr>
          <w:rFonts w:ascii="Bookman Old Style" w:eastAsia="Times New Roman" w:hAnsi="Bookman Old Style" w:cs="Arial"/>
          <w:color w:val="222222"/>
          <w:lang w:eastAsia="en-IN"/>
        </w:rPr>
      </w:pPr>
      <w:hyperlink r:id="rId8" w:anchor="Gini_impurity" w:history="1">
        <w:r w:rsidR="00E11998" w:rsidRPr="00E11998">
          <w:rPr>
            <w:rFonts w:ascii="Bookman Old Style" w:eastAsia="Times New Roman" w:hAnsi="Bookman Old Style" w:cs="Arial"/>
            <w:color w:val="0B0080"/>
            <w:lang w:eastAsia="en-IN"/>
          </w:rPr>
          <w:t>Gini impurity</w:t>
        </w:r>
      </w:hyperlink>
    </w:p>
    <w:p w14:paraId="1FFB56DC" w14:textId="4468074C" w:rsidR="00E11998" w:rsidRPr="00E11998" w:rsidRDefault="00BB0DC4" w:rsidP="00E11998">
      <w:pPr>
        <w:numPr>
          <w:ilvl w:val="0"/>
          <w:numId w:val="12"/>
        </w:numPr>
        <w:shd w:val="clear" w:color="auto" w:fill="F8F9FA"/>
        <w:spacing w:before="100" w:beforeAutospacing="1" w:after="24" w:line="240" w:lineRule="auto"/>
        <w:ind w:left="480"/>
        <w:rPr>
          <w:rFonts w:ascii="Bookman Old Style" w:eastAsia="Times New Roman" w:hAnsi="Bookman Old Style" w:cs="Arial"/>
          <w:color w:val="222222"/>
          <w:lang w:eastAsia="en-IN"/>
        </w:rPr>
      </w:pPr>
      <w:hyperlink r:id="rId9" w:anchor="Information_gain" w:history="1">
        <w:r w:rsidR="00E11998" w:rsidRPr="00E11998">
          <w:rPr>
            <w:rFonts w:ascii="Bookman Old Style" w:eastAsia="Times New Roman" w:hAnsi="Bookman Old Style" w:cs="Arial"/>
            <w:color w:val="0B0080"/>
            <w:lang w:eastAsia="en-IN"/>
          </w:rPr>
          <w:t>Information gain</w:t>
        </w:r>
      </w:hyperlink>
    </w:p>
    <w:p w14:paraId="083FE98D" w14:textId="1B6F1B00" w:rsidR="00E11998" w:rsidRPr="00E11998" w:rsidRDefault="00BB0DC4" w:rsidP="00E11998">
      <w:pPr>
        <w:numPr>
          <w:ilvl w:val="0"/>
          <w:numId w:val="12"/>
        </w:numPr>
        <w:shd w:val="clear" w:color="auto" w:fill="F8F9FA"/>
        <w:spacing w:before="100" w:beforeAutospacing="1" w:after="24" w:line="240" w:lineRule="auto"/>
        <w:ind w:left="480"/>
        <w:rPr>
          <w:rFonts w:ascii="Bookman Old Style" w:eastAsia="Times New Roman" w:hAnsi="Bookman Old Style" w:cs="Arial"/>
          <w:color w:val="222222"/>
          <w:lang w:eastAsia="en-IN"/>
        </w:rPr>
      </w:pPr>
      <w:hyperlink r:id="rId10" w:anchor="Variance_reduction" w:history="1">
        <w:r w:rsidR="00E11998" w:rsidRPr="00E11998">
          <w:rPr>
            <w:rFonts w:ascii="Bookman Old Style" w:eastAsia="Times New Roman" w:hAnsi="Bookman Old Style" w:cs="Arial"/>
            <w:color w:val="0B0080"/>
            <w:lang w:eastAsia="en-IN"/>
          </w:rPr>
          <w:t>Variance reduction</w:t>
        </w:r>
      </w:hyperlink>
    </w:p>
    <w:p w14:paraId="784C44A7" w14:textId="54F799D6" w:rsidR="00E11998" w:rsidRDefault="00E11998" w:rsidP="007E74FD">
      <w:pPr>
        <w:pStyle w:val="graf"/>
        <w:shd w:val="clear" w:color="auto" w:fill="FFFFFF"/>
        <w:spacing w:after="0" w:afterAutospacing="0"/>
        <w:jc w:val="both"/>
        <w:rPr>
          <w:rStyle w:val="Hyperlink"/>
          <w:rFonts w:ascii="Bookman Old Style" w:hAnsi="Bookman Old Style"/>
          <w:sz w:val="22"/>
          <w:szCs w:val="22"/>
        </w:rPr>
      </w:pPr>
    </w:p>
    <w:p w14:paraId="39D596C3" w14:textId="52057F85" w:rsidR="00E122E1" w:rsidRDefault="00E122E1" w:rsidP="007E74FD">
      <w:pPr>
        <w:pStyle w:val="graf"/>
        <w:shd w:val="clear" w:color="auto" w:fill="FFFFFF"/>
        <w:spacing w:after="0" w:afterAutospacing="0"/>
        <w:jc w:val="both"/>
        <w:rPr>
          <w:rStyle w:val="Hyperlink"/>
          <w:rFonts w:ascii="Bookman Old Style" w:hAnsi="Bookman Old Style"/>
          <w:sz w:val="22"/>
          <w:szCs w:val="22"/>
        </w:rPr>
      </w:pPr>
    </w:p>
    <w:p w14:paraId="37F9F280" w14:textId="0AD8E288" w:rsidR="00E122E1" w:rsidRDefault="00E122E1" w:rsidP="007E74FD">
      <w:pPr>
        <w:pStyle w:val="graf"/>
        <w:shd w:val="clear" w:color="auto" w:fill="FFFFFF"/>
        <w:spacing w:after="0" w:afterAutospacing="0"/>
        <w:jc w:val="both"/>
        <w:rPr>
          <w:rStyle w:val="Hyperlink"/>
          <w:rFonts w:ascii="Bookman Old Style" w:hAnsi="Bookman Old Style"/>
          <w:sz w:val="22"/>
          <w:szCs w:val="22"/>
        </w:rPr>
      </w:pPr>
    </w:p>
    <w:p w14:paraId="63637F2A" w14:textId="5393511C" w:rsidR="00E122E1" w:rsidRDefault="00915CC4" w:rsidP="00E122E1">
      <w:pPr>
        <w:shd w:val="clear" w:color="auto" w:fill="FFFFFF"/>
        <w:spacing w:after="150" w:line="264" w:lineRule="atLeast"/>
        <w:rPr>
          <w:rFonts w:ascii="Bookman Old Style" w:eastAsia="Times New Roman" w:hAnsi="Bookman Old Style" w:cs="Times New Roman"/>
          <w:color w:val="555555"/>
          <w:lang w:eastAsia="en-IN"/>
        </w:rPr>
      </w:pPr>
      <w:r w:rsidRPr="007E74FD">
        <w:rPr>
          <w:rFonts w:ascii="Agency FB" w:hAnsi="Agency FB" w:cs="Calibri"/>
          <w:b/>
          <w:bCs/>
          <w:sz w:val="48"/>
          <w:szCs w:val="48"/>
        </w:rPr>
        <w:lastRenderedPageBreak/>
        <w:t>Algorithm</w:t>
      </w:r>
    </w:p>
    <w:p w14:paraId="51A61EAD" w14:textId="26EF979D" w:rsidR="00E122E1" w:rsidRPr="00E122E1" w:rsidRDefault="00E122E1" w:rsidP="00915CC4">
      <w:pPr>
        <w:shd w:val="clear" w:color="auto" w:fill="FFFFFF"/>
        <w:spacing w:after="0" w:line="240" w:lineRule="auto"/>
        <w:jc w:val="both"/>
        <w:rPr>
          <w:rFonts w:ascii="Agency FB" w:eastAsia="Times New Roman" w:hAnsi="Agency FB" w:cs="Times New Roman"/>
          <w:b/>
          <w:bCs/>
          <w:color w:val="000000" w:themeColor="text1"/>
          <w:sz w:val="36"/>
          <w:szCs w:val="36"/>
          <w:lang w:eastAsia="en-IN"/>
        </w:rPr>
      </w:pPr>
      <w:r w:rsidRPr="00E122E1">
        <w:rPr>
          <w:rFonts w:ascii="Agency FB" w:eastAsia="Times New Roman" w:hAnsi="Agency FB" w:cs="Times New Roman"/>
          <w:b/>
          <w:bCs/>
          <w:color w:val="000000" w:themeColor="text1"/>
          <w:sz w:val="36"/>
          <w:szCs w:val="36"/>
          <w:lang w:eastAsia="en-IN"/>
        </w:rPr>
        <w:t>Impurity - Entropy &amp; Gini</w:t>
      </w:r>
    </w:p>
    <w:p w14:paraId="50982FF6" w14:textId="77777777"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555555"/>
          <w:lang w:eastAsia="en-IN"/>
        </w:rPr>
      </w:pPr>
    </w:p>
    <w:p w14:paraId="6CF3BF7E" w14:textId="77777777"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color w:val="000000"/>
          <w:lang w:eastAsia="en-IN"/>
        </w:rPr>
        <w:t>There are three commonly used impurity measures used in binary decision trees: </w:t>
      </w:r>
      <w:r w:rsidRPr="00E122E1">
        <w:rPr>
          <w:rFonts w:ascii="Bookman Old Style" w:eastAsia="Times New Roman" w:hAnsi="Bookman Old Style" w:cs="Times New Roman"/>
          <w:b/>
          <w:bCs/>
          <w:color w:val="000000"/>
          <w:lang w:eastAsia="en-IN"/>
        </w:rPr>
        <w:t>Entropy</w:t>
      </w:r>
      <w:r w:rsidRPr="00E122E1">
        <w:rPr>
          <w:rFonts w:ascii="Bookman Old Style" w:eastAsia="Times New Roman" w:hAnsi="Bookman Old Style" w:cs="Times New Roman"/>
          <w:color w:val="000000"/>
          <w:lang w:eastAsia="en-IN"/>
        </w:rPr>
        <w:t>, </w:t>
      </w:r>
      <w:r w:rsidRPr="00E122E1">
        <w:rPr>
          <w:rFonts w:ascii="Bookman Old Style" w:eastAsia="Times New Roman" w:hAnsi="Bookman Old Style" w:cs="Times New Roman"/>
          <w:b/>
          <w:bCs/>
          <w:color w:val="000000"/>
          <w:lang w:eastAsia="en-IN"/>
        </w:rPr>
        <w:t>Gini index</w:t>
      </w:r>
      <w:r w:rsidRPr="00E122E1">
        <w:rPr>
          <w:rFonts w:ascii="Bookman Old Style" w:eastAsia="Times New Roman" w:hAnsi="Bookman Old Style" w:cs="Times New Roman"/>
          <w:color w:val="000000"/>
          <w:lang w:eastAsia="en-IN"/>
        </w:rPr>
        <w:t>, and </w:t>
      </w:r>
      <w:r w:rsidRPr="00E122E1">
        <w:rPr>
          <w:rFonts w:ascii="Bookman Old Style" w:eastAsia="Times New Roman" w:hAnsi="Bookman Old Style" w:cs="Times New Roman"/>
          <w:b/>
          <w:bCs/>
          <w:color w:val="000000"/>
          <w:lang w:eastAsia="en-IN"/>
        </w:rPr>
        <w:t>Classification Error</w:t>
      </w:r>
      <w:r w:rsidRPr="00E122E1">
        <w:rPr>
          <w:rFonts w:ascii="Bookman Old Style" w:eastAsia="Times New Roman" w:hAnsi="Bookman Old Style" w:cs="Times New Roman"/>
          <w:color w:val="000000"/>
          <w:lang w:eastAsia="en-IN"/>
        </w:rPr>
        <w:t>.</w:t>
      </w:r>
    </w:p>
    <w:p w14:paraId="5E062D26" w14:textId="77777777"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b/>
          <w:bCs/>
          <w:color w:val="000000"/>
          <w:lang w:eastAsia="en-IN"/>
        </w:rPr>
        <w:t>Entropy</w:t>
      </w:r>
      <w:r w:rsidRPr="00E122E1">
        <w:rPr>
          <w:rFonts w:ascii="Bookman Old Style" w:eastAsia="Times New Roman" w:hAnsi="Bookman Old Style" w:cs="Times New Roman"/>
          <w:color w:val="000000"/>
          <w:lang w:eastAsia="en-IN"/>
        </w:rPr>
        <w:t> (a way to measure impurity):</w:t>
      </w:r>
    </w:p>
    <w:p w14:paraId="26BE9DCE" w14:textId="6FB6F5B1" w:rsidR="00E122E1" w:rsidRPr="00E122E1" w:rsidRDefault="00E122E1" w:rsidP="00915CC4">
      <w:pPr>
        <w:spacing w:after="0" w:line="240" w:lineRule="auto"/>
        <w:jc w:val="both"/>
        <w:rPr>
          <w:rFonts w:ascii="Bookman Old Style" w:eastAsia="Times New Roman" w:hAnsi="Bookman Old Style" w:cs="Times New Roman"/>
          <w:lang w:eastAsia="en-IN"/>
        </w:rPr>
      </w:pPr>
      <w:r>
        <w:rPr>
          <w:noProof/>
        </w:rPr>
        <w:drawing>
          <wp:inline distT="0" distB="0" distL="0" distR="0" wp14:anchorId="58FC87E0" wp14:editId="47C7B3D3">
            <wp:extent cx="22193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325" cy="447675"/>
                    </a:xfrm>
                    <a:prstGeom prst="rect">
                      <a:avLst/>
                    </a:prstGeom>
                  </pic:spPr>
                </pic:pic>
              </a:graphicData>
            </a:graphic>
          </wp:inline>
        </w:drawing>
      </w:r>
      <w:r w:rsidRPr="00E122E1">
        <w:rPr>
          <w:rFonts w:ascii="Bookman Old Style" w:eastAsia="Times New Roman" w:hAnsi="Bookman Old Style" w:cs="Times New Roman"/>
          <w:color w:val="000000"/>
          <w:lang w:eastAsia="en-IN"/>
        </w:rPr>
        <w:br/>
      </w:r>
    </w:p>
    <w:p w14:paraId="79B8ADE4" w14:textId="77777777"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b/>
          <w:bCs/>
          <w:color w:val="000000"/>
          <w:lang w:eastAsia="en-IN"/>
        </w:rPr>
        <w:t>Gini index</w:t>
      </w:r>
      <w:r w:rsidRPr="00E122E1">
        <w:rPr>
          <w:rFonts w:ascii="Bookman Old Style" w:eastAsia="Times New Roman" w:hAnsi="Bookman Old Style" w:cs="Times New Roman"/>
          <w:color w:val="000000"/>
          <w:lang w:eastAsia="en-IN"/>
        </w:rPr>
        <w:t> (a criterion to minimize the probability of misclassification):</w:t>
      </w:r>
    </w:p>
    <w:p w14:paraId="775723B8" w14:textId="67A0955A" w:rsidR="00E122E1" w:rsidRPr="00E122E1" w:rsidRDefault="00E122E1" w:rsidP="00915CC4">
      <w:pPr>
        <w:spacing w:after="0" w:line="240" w:lineRule="auto"/>
        <w:jc w:val="both"/>
        <w:rPr>
          <w:rFonts w:ascii="Bookman Old Style" w:eastAsia="Times New Roman" w:hAnsi="Bookman Old Style" w:cs="Times New Roman"/>
          <w:lang w:eastAsia="en-IN"/>
        </w:rPr>
      </w:pPr>
      <w:r>
        <w:rPr>
          <w:noProof/>
        </w:rPr>
        <w:drawing>
          <wp:inline distT="0" distB="0" distL="0" distR="0" wp14:anchorId="168E7FA1" wp14:editId="73C30679">
            <wp:extent cx="1762125" cy="590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2125" cy="590550"/>
                    </a:xfrm>
                    <a:prstGeom prst="rect">
                      <a:avLst/>
                    </a:prstGeom>
                  </pic:spPr>
                </pic:pic>
              </a:graphicData>
            </a:graphic>
          </wp:inline>
        </w:drawing>
      </w:r>
      <w:r w:rsidRPr="00E122E1">
        <w:rPr>
          <w:rFonts w:ascii="Bookman Old Style" w:eastAsia="Times New Roman" w:hAnsi="Bookman Old Style" w:cs="Times New Roman"/>
          <w:color w:val="000000"/>
          <w:lang w:eastAsia="en-IN"/>
        </w:rPr>
        <w:br/>
      </w:r>
    </w:p>
    <w:p w14:paraId="65023630" w14:textId="77777777"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b/>
          <w:bCs/>
          <w:color w:val="000000"/>
          <w:lang w:eastAsia="en-IN"/>
        </w:rPr>
        <w:t>Classification Error</w:t>
      </w:r>
      <w:r w:rsidRPr="00E122E1">
        <w:rPr>
          <w:rFonts w:ascii="Bookman Old Style" w:eastAsia="Times New Roman" w:hAnsi="Bookman Old Style" w:cs="Times New Roman"/>
          <w:color w:val="000000"/>
          <w:lang w:eastAsia="en-IN"/>
        </w:rPr>
        <w:t>:</w:t>
      </w:r>
    </w:p>
    <w:p w14:paraId="2961AF03" w14:textId="07B7BEA9" w:rsidR="00E122E1" w:rsidRPr="00E122E1" w:rsidRDefault="00E122E1" w:rsidP="00915CC4">
      <w:pPr>
        <w:spacing w:after="0" w:line="240" w:lineRule="auto"/>
        <w:jc w:val="both"/>
        <w:rPr>
          <w:rFonts w:ascii="Bookman Old Style" w:eastAsia="Times New Roman" w:hAnsi="Bookman Old Style" w:cs="Times New Roman"/>
          <w:lang w:eastAsia="en-IN"/>
        </w:rPr>
      </w:pPr>
      <w:r>
        <w:rPr>
          <w:noProof/>
        </w:rPr>
        <w:drawing>
          <wp:inline distT="0" distB="0" distL="0" distR="0" wp14:anchorId="2F1A0E12" wp14:editId="159A969E">
            <wp:extent cx="27622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419100"/>
                    </a:xfrm>
                    <a:prstGeom prst="rect">
                      <a:avLst/>
                    </a:prstGeom>
                  </pic:spPr>
                </pic:pic>
              </a:graphicData>
            </a:graphic>
          </wp:inline>
        </w:drawing>
      </w:r>
      <w:r w:rsidRPr="00E122E1">
        <w:rPr>
          <w:rFonts w:ascii="Bookman Old Style" w:eastAsia="Times New Roman" w:hAnsi="Bookman Old Style" w:cs="Times New Roman"/>
          <w:color w:val="000000"/>
          <w:lang w:eastAsia="en-IN"/>
        </w:rPr>
        <w:br/>
      </w:r>
    </w:p>
    <w:p w14:paraId="2383DBE3" w14:textId="77777777"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color w:val="000000"/>
          <w:lang w:eastAsia="en-IN"/>
        </w:rPr>
        <w:t>where </w:t>
      </w:r>
      <w:proofErr w:type="spellStart"/>
      <w:r w:rsidRPr="00E122E1">
        <w:rPr>
          <w:rFonts w:ascii="Bookman Old Style" w:eastAsia="Times New Roman" w:hAnsi="Bookman Old Style" w:cs="Times New Roman"/>
          <w:color w:val="000000"/>
          <w:bdr w:val="none" w:sz="0" w:space="0" w:color="auto" w:frame="1"/>
          <w:lang w:eastAsia="en-IN"/>
        </w:rPr>
        <w:t>pjpj</w:t>
      </w:r>
      <w:proofErr w:type="spellEnd"/>
      <w:r w:rsidRPr="00E122E1">
        <w:rPr>
          <w:rFonts w:ascii="Bookman Old Style" w:eastAsia="Times New Roman" w:hAnsi="Bookman Old Style" w:cs="Times New Roman"/>
          <w:color w:val="000000"/>
          <w:lang w:eastAsia="en-IN"/>
        </w:rPr>
        <w:t> is the probability of class </w:t>
      </w:r>
      <w:proofErr w:type="spellStart"/>
      <w:r w:rsidRPr="00E122E1">
        <w:rPr>
          <w:rFonts w:ascii="Bookman Old Style" w:eastAsia="Times New Roman" w:hAnsi="Bookman Old Style" w:cs="Times New Roman"/>
          <w:color w:val="000000"/>
          <w:bdr w:val="none" w:sz="0" w:space="0" w:color="auto" w:frame="1"/>
          <w:lang w:eastAsia="en-IN"/>
        </w:rPr>
        <w:t>jj</w:t>
      </w:r>
      <w:proofErr w:type="spellEnd"/>
      <w:r w:rsidRPr="00E122E1">
        <w:rPr>
          <w:rFonts w:ascii="Bookman Old Style" w:eastAsia="Times New Roman" w:hAnsi="Bookman Old Style" w:cs="Times New Roman"/>
          <w:color w:val="000000"/>
          <w:lang w:eastAsia="en-IN"/>
        </w:rPr>
        <w:t>.</w:t>
      </w:r>
    </w:p>
    <w:p w14:paraId="3CA87DD1" w14:textId="77777777" w:rsid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p>
    <w:p w14:paraId="1497461F" w14:textId="6452197B"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color w:val="000000"/>
          <w:lang w:eastAsia="en-IN"/>
        </w:rPr>
        <w:t>The entropy is 0 if all samples of a node belong to the same class, and the entropy is maximal if we have a uniform class distribution. In other words, the entropy of a node (consist of single class) is zero because the probability is 1 and log (1) = 0. Entropy reaches maximum value when all classes in the node have equal probability.</w:t>
      </w:r>
    </w:p>
    <w:p w14:paraId="0A69BEA6" w14:textId="5A375450" w:rsidR="00E122E1" w:rsidRPr="00E122E1" w:rsidRDefault="00E122E1" w:rsidP="00915CC4">
      <w:pPr>
        <w:spacing w:after="0" w:line="240" w:lineRule="auto"/>
        <w:jc w:val="both"/>
        <w:rPr>
          <w:rFonts w:ascii="Bookman Old Style" w:eastAsia="Times New Roman" w:hAnsi="Bookman Old Style" w:cs="Times New Roman"/>
          <w:lang w:eastAsia="en-IN"/>
        </w:rPr>
      </w:pPr>
      <w:r w:rsidRPr="00E122E1">
        <w:rPr>
          <w:rFonts w:ascii="Bookman Old Style" w:eastAsia="Times New Roman" w:hAnsi="Bookman Old Style" w:cs="Times New Roman"/>
          <w:noProof/>
          <w:lang w:eastAsia="en-IN"/>
        </w:rPr>
        <w:drawing>
          <wp:inline distT="0" distB="0" distL="0" distR="0" wp14:anchorId="662C6EDE" wp14:editId="4F49E91B">
            <wp:extent cx="2905125" cy="2305050"/>
            <wp:effectExtent l="0" t="0" r="9525" b="0"/>
            <wp:docPr id="16" name="Picture 16" descr="Entropy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ropyWik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r w:rsidRPr="00E122E1">
        <w:rPr>
          <w:rFonts w:ascii="Bookman Old Style" w:eastAsia="Times New Roman" w:hAnsi="Bookman Old Style" w:cs="Times New Roman"/>
          <w:color w:val="000000"/>
          <w:lang w:eastAsia="en-IN"/>
        </w:rPr>
        <w:br/>
      </w:r>
    </w:p>
    <w:p w14:paraId="15C3A04D" w14:textId="77777777" w:rsidR="00E122E1" w:rsidRPr="00E122E1" w:rsidRDefault="00E122E1" w:rsidP="00915CC4">
      <w:pPr>
        <w:numPr>
          <w:ilvl w:val="0"/>
          <w:numId w:val="13"/>
        </w:numPr>
        <w:shd w:val="clear" w:color="auto" w:fill="FFFFFF"/>
        <w:spacing w:before="100" w:beforeAutospacing="1" w:after="0" w:line="240" w:lineRule="auto"/>
        <w:ind w:left="0"/>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color w:val="000000"/>
          <w:lang w:eastAsia="en-IN"/>
        </w:rPr>
        <w:t>Entropy of a group in which all examples belong to the same class:</w:t>
      </w:r>
    </w:p>
    <w:p w14:paraId="65B2100C" w14:textId="77777777" w:rsidR="00E122E1" w:rsidRDefault="00E122E1" w:rsidP="00915CC4">
      <w:pPr>
        <w:shd w:val="clear" w:color="auto" w:fill="FFFFFF"/>
        <w:spacing w:beforeAutospacing="1" w:after="0" w:line="240" w:lineRule="auto"/>
        <w:ind w:firstLine="142"/>
        <w:jc w:val="both"/>
        <w:rPr>
          <w:rFonts w:ascii="Bookman Old Style" w:eastAsia="Times New Roman" w:hAnsi="Bookman Old Style" w:cs="Times New Roman"/>
          <w:color w:val="000000"/>
          <w:lang w:eastAsia="en-IN"/>
        </w:rPr>
      </w:pPr>
      <w:r>
        <w:rPr>
          <w:noProof/>
        </w:rPr>
        <w:drawing>
          <wp:inline distT="0" distB="0" distL="0" distR="0" wp14:anchorId="1ED98A29" wp14:editId="4E837351">
            <wp:extent cx="199072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0725" cy="295275"/>
                    </a:xfrm>
                    <a:prstGeom prst="rect">
                      <a:avLst/>
                    </a:prstGeom>
                  </pic:spPr>
                </pic:pic>
              </a:graphicData>
            </a:graphic>
          </wp:inline>
        </w:drawing>
      </w:r>
    </w:p>
    <w:p w14:paraId="7316EF64" w14:textId="528E816F" w:rsidR="00E122E1" w:rsidRPr="00E122E1" w:rsidRDefault="00E122E1" w:rsidP="00915CC4">
      <w:pPr>
        <w:shd w:val="clear" w:color="auto" w:fill="FFFFFF"/>
        <w:spacing w:beforeAutospacing="1" w:after="0" w:line="240" w:lineRule="auto"/>
        <w:ind w:hanging="360"/>
        <w:jc w:val="both"/>
        <w:rPr>
          <w:rFonts w:ascii="Bookman Old Style" w:eastAsia="Times New Roman" w:hAnsi="Bookman Old Style" w:cs="Times New Roman"/>
          <w:color w:val="000000"/>
          <w:lang w:eastAsia="en-IN"/>
        </w:rPr>
      </w:pPr>
      <w:r>
        <w:rPr>
          <w:rFonts w:ascii="Bookman Old Style" w:eastAsia="Times New Roman" w:hAnsi="Bookman Old Style" w:cs="Times New Roman"/>
          <w:color w:val="000000"/>
          <w:lang w:eastAsia="en-IN"/>
        </w:rPr>
        <w:t xml:space="preserve">     </w:t>
      </w:r>
      <w:r w:rsidRPr="00E122E1">
        <w:rPr>
          <w:rFonts w:ascii="Bookman Old Style" w:eastAsia="Times New Roman" w:hAnsi="Bookman Old Style" w:cs="Times New Roman"/>
          <w:color w:val="000000"/>
          <w:lang w:eastAsia="en-IN"/>
        </w:rPr>
        <w:t>This is not a good set for training.</w:t>
      </w:r>
    </w:p>
    <w:p w14:paraId="51EABE25" w14:textId="77777777" w:rsidR="00E122E1" w:rsidRPr="00E122E1" w:rsidRDefault="00E122E1" w:rsidP="00915CC4">
      <w:pPr>
        <w:numPr>
          <w:ilvl w:val="0"/>
          <w:numId w:val="13"/>
        </w:numPr>
        <w:shd w:val="clear" w:color="auto" w:fill="FFFFFF"/>
        <w:spacing w:before="100" w:beforeAutospacing="1" w:after="0" w:line="240" w:lineRule="auto"/>
        <w:ind w:left="0"/>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color w:val="000000"/>
          <w:lang w:eastAsia="en-IN"/>
        </w:rPr>
        <w:t>entropy of a group with 50% in either class:</w:t>
      </w:r>
    </w:p>
    <w:p w14:paraId="1FB0512E" w14:textId="77777777" w:rsid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Pr>
          <w:noProof/>
        </w:rPr>
        <w:lastRenderedPageBreak/>
        <w:drawing>
          <wp:inline distT="0" distB="0" distL="0" distR="0" wp14:anchorId="11D9099F" wp14:editId="4E52CF62">
            <wp:extent cx="3219450" cy="34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342900"/>
                    </a:xfrm>
                    <a:prstGeom prst="rect">
                      <a:avLst/>
                    </a:prstGeom>
                  </pic:spPr>
                </pic:pic>
              </a:graphicData>
            </a:graphic>
          </wp:inline>
        </w:drawing>
      </w:r>
    </w:p>
    <w:p w14:paraId="1113CFE5" w14:textId="59EACC66"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color w:val="000000"/>
          <w:lang w:eastAsia="en-IN"/>
        </w:rPr>
        <w:t>This is a good set for training.</w:t>
      </w:r>
    </w:p>
    <w:p w14:paraId="401B441B" w14:textId="77777777"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color w:val="000000"/>
          <w:lang w:eastAsia="en-IN"/>
        </w:rPr>
        <w:t xml:space="preserve">So, basically, the entropy attempts to maximize the mutual information (by constructing </w:t>
      </w:r>
      <w:proofErr w:type="spellStart"/>
      <w:r w:rsidRPr="00E122E1">
        <w:rPr>
          <w:rFonts w:ascii="Bookman Old Style" w:eastAsia="Times New Roman" w:hAnsi="Bookman Old Style" w:cs="Times New Roman"/>
          <w:color w:val="000000"/>
          <w:lang w:eastAsia="en-IN"/>
        </w:rPr>
        <w:t>a</w:t>
      </w:r>
      <w:proofErr w:type="spellEnd"/>
      <w:r w:rsidRPr="00E122E1">
        <w:rPr>
          <w:rFonts w:ascii="Bookman Old Style" w:eastAsia="Times New Roman" w:hAnsi="Bookman Old Style" w:cs="Times New Roman"/>
          <w:color w:val="000000"/>
          <w:lang w:eastAsia="en-IN"/>
        </w:rPr>
        <w:t xml:space="preserve"> equal probability node) in the decision tree.</w:t>
      </w:r>
    </w:p>
    <w:p w14:paraId="71109752" w14:textId="77777777" w:rsidR="00E122E1" w:rsidRPr="00E122E1" w:rsidRDefault="00E122E1" w:rsidP="00915CC4">
      <w:pPr>
        <w:spacing w:after="0" w:line="240" w:lineRule="auto"/>
        <w:jc w:val="both"/>
        <w:rPr>
          <w:rFonts w:ascii="Bookman Old Style" w:eastAsia="Times New Roman" w:hAnsi="Bookman Old Style" w:cs="Times New Roman"/>
          <w:lang w:eastAsia="en-IN"/>
        </w:rPr>
      </w:pPr>
      <w:r w:rsidRPr="00E122E1">
        <w:rPr>
          <w:rFonts w:ascii="Bookman Old Style" w:eastAsia="Times New Roman" w:hAnsi="Bookman Old Style" w:cs="Times New Roman"/>
          <w:color w:val="000000"/>
          <w:lang w:eastAsia="en-IN"/>
        </w:rPr>
        <w:br/>
      </w:r>
    </w:p>
    <w:p w14:paraId="248A2AFD" w14:textId="77777777" w:rsidR="00E122E1" w:rsidRPr="00E122E1" w:rsidRDefault="00E122E1" w:rsidP="00915CC4">
      <w:pPr>
        <w:shd w:val="clear" w:color="auto" w:fill="FFFFFF"/>
        <w:spacing w:after="0" w:line="240" w:lineRule="auto"/>
        <w:jc w:val="both"/>
        <w:rPr>
          <w:rFonts w:ascii="Bookman Old Style" w:eastAsia="Times New Roman" w:hAnsi="Bookman Old Style" w:cs="Times New Roman"/>
          <w:color w:val="000000"/>
          <w:lang w:eastAsia="en-IN"/>
        </w:rPr>
      </w:pPr>
      <w:r w:rsidRPr="00E122E1">
        <w:rPr>
          <w:rFonts w:ascii="Bookman Old Style" w:eastAsia="Times New Roman" w:hAnsi="Bookman Old Style" w:cs="Times New Roman"/>
          <w:color w:val="000000"/>
          <w:lang w:eastAsia="en-IN"/>
        </w:rPr>
        <w:t>Similar to entropy, the </w:t>
      </w:r>
      <w:r w:rsidRPr="00E122E1">
        <w:rPr>
          <w:rFonts w:ascii="Bookman Old Style" w:eastAsia="Times New Roman" w:hAnsi="Bookman Old Style" w:cs="Times New Roman"/>
          <w:b/>
          <w:bCs/>
          <w:color w:val="000000"/>
          <w:lang w:eastAsia="en-IN"/>
        </w:rPr>
        <w:t>Gini index</w:t>
      </w:r>
      <w:r w:rsidRPr="00E122E1">
        <w:rPr>
          <w:rFonts w:ascii="Bookman Old Style" w:eastAsia="Times New Roman" w:hAnsi="Bookman Old Style" w:cs="Times New Roman"/>
          <w:color w:val="000000"/>
          <w:lang w:eastAsia="en-IN"/>
        </w:rPr>
        <w:t> is maximal if the classes are perfectly mixed, for example, in a binary class:</w:t>
      </w:r>
    </w:p>
    <w:p w14:paraId="3D774091" w14:textId="63D4CD4C" w:rsidR="00E122E1" w:rsidRDefault="00E122E1" w:rsidP="00915CC4">
      <w:pPr>
        <w:pStyle w:val="graf"/>
        <w:shd w:val="clear" w:color="auto" w:fill="FFFFFF"/>
        <w:spacing w:after="0" w:afterAutospacing="0"/>
        <w:jc w:val="both"/>
        <w:rPr>
          <w:rStyle w:val="Hyperlink"/>
          <w:rFonts w:ascii="Bookman Old Style" w:hAnsi="Bookman Old Style"/>
          <w:sz w:val="22"/>
          <w:szCs w:val="22"/>
        </w:rPr>
      </w:pPr>
      <w:r>
        <w:rPr>
          <w:noProof/>
        </w:rPr>
        <w:drawing>
          <wp:inline distT="0" distB="0" distL="0" distR="0" wp14:anchorId="75D4D4A5" wp14:editId="00EEA2CD">
            <wp:extent cx="3600450" cy="428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428625"/>
                    </a:xfrm>
                    <a:prstGeom prst="rect">
                      <a:avLst/>
                    </a:prstGeom>
                  </pic:spPr>
                </pic:pic>
              </a:graphicData>
            </a:graphic>
          </wp:inline>
        </w:drawing>
      </w:r>
    </w:p>
    <w:tbl>
      <w:tblPr>
        <w:tblW w:w="11726"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9401"/>
        <w:gridCol w:w="780"/>
        <w:gridCol w:w="1545"/>
      </w:tblGrid>
      <w:tr w:rsidR="00BB320E" w14:paraId="70D0175F" w14:textId="77777777" w:rsidTr="00BB320E">
        <w:trPr>
          <w:trHeight w:val="375"/>
          <w:tblCellSpacing w:w="15" w:type="dxa"/>
        </w:trPr>
        <w:tc>
          <w:tcPr>
            <w:tcW w:w="9356" w:type="dxa"/>
            <w:vAlign w:val="center"/>
            <w:hideMark/>
          </w:tcPr>
          <w:p w14:paraId="6ADA4537" w14:textId="77777777" w:rsidR="00915CC4" w:rsidRPr="00915CC4" w:rsidRDefault="00915CC4" w:rsidP="00915CC4">
            <w:pPr>
              <w:shd w:val="clear" w:color="auto" w:fill="FFFFFF"/>
              <w:spacing w:after="150" w:line="240" w:lineRule="auto"/>
              <w:jc w:val="both"/>
              <w:rPr>
                <w:rFonts w:ascii="Bookman Old Style" w:eastAsia="Times New Roman" w:hAnsi="Bookman Old Style" w:cs="Times New Roman"/>
                <w:color w:val="555555"/>
                <w:lang w:eastAsia="en-IN"/>
              </w:rPr>
            </w:pPr>
            <w:r w:rsidRPr="00915CC4">
              <w:rPr>
                <w:rFonts w:ascii="Bookman Old Style" w:eastAsia="Times New Roman" w:hAnsi="Bookman Old Style" w:cs="Times New Roman"/>
                <w:color w:val="555555"/>
                <w:lang w:eastAsia="en-IN"/>
              </w:rPr>
              <w:t>Information Gain (IG)</w:t>
            </w:r>
          </w:p>
          <w:p w14:paraId="529E3076" w14:textId="77777777" w:rsidR="00915CC4" w:rsidRPr="00915CC4" w:rsidRDefault="00915CC4" w:rsidP="00915CC4">
            <w:pPr>
              <w:shd w:val="clear" w:color="auto" w:fill="FFFFFF"/>
              <w:spacing w:after="450" w:line="240" w:lineRule="auto"/>
              <w:jc w:val="both"/>
              <w:rPr>
                <w:rFonts w:ascii="Bookman Old Style" w:eastAsia="Times New Roman" w:hAnsi="Bookman Old Style" w:cs="Times New Roman"/>
                <w:color w:val="000000"/>
                <w:lang w:eastAsia="en-IN"/>
              </w:rPr>
            </w:pPr>
            <w:r w:rsidRPr="00915CC4">
              <w:rPr>
                <w:rFonts w:ascii="Bookman Old Style" w:eastAsia="Times New Roman" w:hAnsi="Bookman Old Style" w:cs="Times New Roman"/>
                <w:color w:val="000000"/>
                <w:lang w:eastAsia="en-IN"/>
              </w:rPr>
              <w:t>Using a decision algorithm, we start at the tree root and split the data on the feature that results in the largest </w:t>
            </w:r>
            <w:r w:rsidRPr="00915CC4">
              <w:rPr>
                <w:rFonts w:ascii="Bookman Old Style" w:eastAsia="Times New Roman" w:hAnsi="Bookman Old Style" w:cs="Times New Roman"/>
                <w:b/>
                <w:bCs/>
                <w:color w:val="000000"/>
                <w:lang w:eastAsia="en-IN"/>
              </w:rPr>
              <w:t>information gain (IG)</w:t>
            </w:r>
            <w:r w:rsidRPr="00915CC4">
              <w:rPr>
                <w:rFonts w:ascii="Bookman Old Style" w:eastAsia="Times New Roman" w:hAnsi="Bookman Old Style" w:cs="Times New Roman"/>
                <w:color w:val="000000"/>
                <w:lang w:eastAsia="en-IN"/>
              </w:rPr>
              <w:t>.</w:t>
            </w:r>
          </w:p>
          <w:p w14:paraId="19B604D9" w14:textId="77777777" w:rsidR="00915CC4" w:rsidRPr="00915CC4" w:rsidRDefault="00915CC4" w:rsidP="00915CC4">
            <w:pPr>
              <w:shd w:val="clear" w:color="auto" w:fill="FFFFFF"/>
              <w:spacing w:after="450" w:line="240" w:lineRule="auto"/>
              <w:jc w:val="both"/>
              <w:rPr>
                <w:rFonts w:ascii="Bookman Old Style" w:eastAsia="Times New Roman" w:hAnsi="Bookman Old Style" w:cs="Times New Roman"/>
                <w:color w:val="000000"/>
                <w:lang w:eastAsia="en-IN"/>
              </w:rPr>
            </w:pPr>
            <w:r w:rsidRPr="00915CC4">
              <w:rPr>
                <w:rFonts w:ascii="Bookman Old Style" w:eastAsia="Times New Roman" w:hAnsi="Bookman Old Style" w:cs="Times New Roman"/>
                <w:color w:val="000000"/>
                <w:lang w:eastAsia="en-IN"/>
              </w:rPr>
              <w:t>We repeat this splitting procedure at each child node down to the empty leaves. This means that the samples at each node all belong to the same class.</w:t>
            </w:r>
          </w:p>
          <w:p w14:paraId="76E4B479" w14:textId="77777777" w:rsidR="00915CC4" w:rsidRPr="00915CC4" w:rsidRDefault="00915CC4" w:rsidP="00915CC4">
            <w:pPr>
              <w:shd w:val="clear" w:color="auto" w:fill="FFFFFF"/>
              <w:spacing w:after="450" w:line="240" w:lineRule="auto"/>
              <w:jc w:val="both"/>
              <w:rPr>
                <w:rFonts w:ascii="Bookman Old Style" w:eastAsia="Times New Roman" w:hAnsi="Bookman Old Style" w:cs="Times New Roman"/>
                <w:color w:val="000000"/>
                <w:lang w:eastAsia="en-IN"/>
              </w:rPr>
            </w:pPr>
            <w:r w:rsidRPr="00915CC4">
              <w:rPr>
                <w:rFonts w:ascii="Bookman Old Style" w:eastAsia="Times New Roman" w:hAnsi="Bookman Old Style" w:cs="Times New Roman"/>
                <w:color w:val="000000"/>
                <w:lang w:eastAsia="en-IN"/>
              </w:rPr>
              <w:t>However, this can result in a very </w:t>
            </w:r>
            <w:r w:rsidRPr="00915CC4">
              <w:rPr>
                <w:rFonts w:ascii="Bookman Old Style" w:eastAsia="Times New Roman" w:hAnsi="Bookman Old Style" w:cs="Times New Roman"/>
                <w:b/>
                <w:bCs/>
                <w:color w:val="000000"/>
                <w:lang w:eastAsia="en-IN"/>
              </w:rPr>
              <w:t>deep tree</w:t>
            </w:r>
            <w:r w:rsidRPr="00915CC4">
              <w:rPr>
                <w:rFonts w:ascii="Bookman Old Style" w:eastAsia="Times New Roman" w:hAnsi="Bookman Old Style" w:cs="Times New Roman"/>
                <w:color w:val="000000"/>
                <w:lang w:eastAsia="en-IN"/>
              </w:rPr>
              <w:t> with many nodes, which can easily lead to overfitting. Thus, we typically want to </w:t>
            </w:r>
            <w:r w:rsidRPr="00915CC4">
              <w:rPr>
                <w:rFonts w:ascii="Bookman Old Style" w:eastAsia="Times New Roman" w:hAnsi="Bookman Old Style" w:cs="Times New Roman"/>
                <w:b/>
                <w:bCs/>
                <w:color w:val="000000"/>
                <w:lang w:eastAsia="en-IN"/>
              </w:rPr>
              <w:t>prune</w:t>
            </w:r>
            <w:r w:rsidRPr="00915CC4">
              <w:rPr>
                <w:rFonts w:ascii="Bookman Old Style" w:eastAsia="Times New Roman" w:hAnsi="Bookman Old Style" w:cs="Times New Roman"/>
                <w:color w:val="000000"/>
                <w:lang w:eastAsia="en-IN"/>
              </w:rPr>
              <w:t> the tree by setting a limit for the </w:t>
            </w:r>
            <w:r w:rsidRPr="00915CC4">
              <w:rPr>
                <w:rFonts w:ascii="Bookman Old Style" w:eastAsia="Times New Roman" w:hAnsi="Bookman Old Style" w:cs="Times New Roman"/>
                <w:b/>
                <w:bCs/>
                <w:color w:val="000000"/>
                <w:lang w:eastAsia="en-IN"/>
              </w:rPr>
              <w:t>maximum depth</w:t>
            </w:r>
            <w:r w:rsidRPr="00915CC4">
              <w:rPr>
                <w:rFonts w:ascii="Bookman Old Style" w:eastAsia="Times New Roman" w:hAnsi="Bookman Old Style" w:cs="Times New Roman"/>
                <w:color w:val="000000"/>
                <w:lang w:eastAsia="en-IN"/>
              </w:rPr>
              <w:t> of the tree.</w:t>
            </w:r>
          </w:p>
          <w:p w14:paraId="3EEC7646" w14:textId="77777777" w:rsidR="00915CC4" w:rsidRPr="00915CC4" w:rsidRDefault="00915CC4" w:rsidP="00915CC4">
            <w:pPr>
              <w:shd w:val="clear" w:color="auto" w:fill="FFFFFF"/>
              <w:spacing w:after="450" w:line="240" w:lineRule="auto"/>
              <w:jc w:val="both"/>
              <w:rPr>
                <w:rFonts w:ascii="Bookman Old Style" w:eastAsia="Times New Roman" w:hAnsi="Bookman Old Style" w:cs="Times New Roman"/>
                <w:color w:val="000000"/>
                <w:lang w:eastAsia="en-IN"/>
              </w:rPr>
            </w:pPr>
            <w:r w:rsidRPr="00915CC4">
              <w:rPr>
                <w:rFonts w:ascii="Bookman Old Style" w:eastAsia="Times New Roman" w:hAnsi="Bookman Old Style" w:cs="Times New Roman"/>
                <w:color w:val="000000"/>
                <w:lang w:eastAsia="en-IN"/>
              </w:rPr>
              <w:t>Basically, using IG, we want to determine </w:t>
            </w:r>
            <w:r w:rsidRPr="00915CC4">
              <w:rPr>
                <w:rFonts w:ascii="Bookman Old Style" w:eastAsia="Times New Roman" w:hAnsi="Bookman Old Style" w:cs="Times New Roman"/>
                <w:b/>
                <w:bCs/>
                <w:color w:val="000000"/>
                <w:lang w:eastAsia="en-IN"/>
              </w:rPr>
              <w:t>which attribute</w:t>
            </w:r>
            <w:r w:rsidRPr="00915CC4">
              <w:rPr>
                <w:rFonts w:ascii="Bookman Old Style" w:eastAsia="Times New Roman" w:hAnsi="Bookman Old Style" w:cs="Times New Roman"/>
                <w:color w:val="000000"/>
                <w:lang w:eastAsia="en-IN"/>
              </w:rPr>
              <w:t> in a given set of training feature vectors is </w:t>
            </w:r>
            <w:r w:rsidRPr="00915CC4">
              <w:rPr>
                <w:rFonts w:ascii="Bookman Old Style" w:eastAsia="Times New Roman" w:hAnsi="Bookman Old Style" w:cs="Times New Roman"/>
                <w:b/>
                <w:bCs/>
                <w:color w:val="000000"/>
                <w:lang w:eastAsia="en-IN"/>
              </w:rPr>
              <w:t>most useful</w:t>
            </w:r>
            <w:r w:rsidRPr="00915CC4">
              <w:rPr>
                <w:rFonts w:ascii="Bookman Old Style" w:eastAsia="Times New Roman" w:hAnsi="Bookman Old Style" w:cs="Times New Roman"/>
                <w:color w:val="000000"/>
                <w:lang w:eastAsia="en-IN"/>
              </w:rPr>
              <w:t>. In other words, IG tells us how important a given attribute of the feature vectors is.</w:t>
            </w:r>
          </w:p>
          <w:p w14:paraId="10824010" w14:textId="77777777" w:rsidR="00915CC4" w:rsidRPr="00915CC4" w:rsidRDefault="00915CC4" w:rsidP="00915CC4">
            <w:pPr>
              <w:shd w:val="clear" w:color="auto" w:fill="FFFFFF"/>
              <w:spacing w:after="450" w:line="240" w:lineRule="auto"/>
              <w:jc w:val="both"/>
              <w:rPr>
                <w:rFonts w:ascii="Bookman Old Style" w:eastAsia="Times New Roman" w:hAnsi="Bookman Old Style" w:cs="Times New Roman"/>
                <w:color w:val="000000"/>
                <w:lang w:eastAsia="en-IN"/>
              </w:rPr>
            </w:pPr>
            <w:r w:rsidRPr="00915CC4">
              <w:rPr>
                <w:rFonts w:ascii="Bookman Old Style" w:eastAsia="Times New Roman" w:hAnsi="Bookman Old Style" w:cs="Times New Roman"/>
                <w:color w:val="000000"/>
                <w:lang w:eastAsia="en-IN"/>
              </w:rPr>
              <w:t>We will use it to decide the </w:t>
            </w:r>
            <w:r w:rsidRPr="00915CC4">
              <w:rPr>
                <w:rFonts w:ascii="Bookman Old Style" w:eastAsia="Times New Roman" w:hAnsi="Bookman Old Style" w:cs="Times New Roman"/>
                <w:b/>
                <w:bCs/>
                <w:color w:val="000000"/>
                <w:lang w:eastAsia="en-IN"/>
              </w:rPr>
              <w:t>ordering of attributes</w:t>
            </w:r>
            <w:r w:rsidRPr="00915CC4">
              <w:rPr>
                <w:rFonts w:ascii="Bookman Old Style" w:eastAsia="Times New Roman" w:hAnsi="Bookman Old Style" w:cs="Times New Roman"/>
                <w:color w:val="000000"/>
                <w:lang w:eastAsia="en-IN"/>
              </w:rPr>
              <w:t> in the nodes of a </w:t>
            </w:r>
            <w:r w:rsidRPr="00915CC4">
              <w:rPr>
                <w:rFonts w:ascii="Bookman Old Style" w:eastAsia="Times New Roman" w:hAnsi="Bookman Old Style" w:cs="Times New Roman"/>
                <w:b/>
                <w:bCs/>
                <w:color w:val="000000"/>
                <w:lang w:eastAsia="en-IN"/>
              </w:rPr>
              <w:t>decision tree</w:t>
            </w:r>
            <w:r w:rsidRPr="00915CC4">
              <w:rPr>
                <w:rFonts w:ascii="Bookman Old Style" w:eastAsia="Times New Roman" w:hAnsi="Bookman Old Style" w:cs="Times New Roman"/>
                <w:color w:val="000000"/>
                <w:lang w:eastAsia="en-IN"/>
              </w:rPr>
              <w:t>.</w:t>
            </w:r>
          </w:p>
          <w:p w14:paraId="6FE0571D" w14:textId="2B81BA61" w:rsidR="00915CC4" w:rsidRDefault="00915CC4" w:rsidP="00915CC4">
            <w:pPr>
              <w:shd w:val="clear" w:color="auto" w:fill="FFFFFF"/>
              <w:spacing w:after="450" w:line="240" w:lineRule="auto"/>
              <w:jc w:val="both"/>
              <w:rPr>
                <w:rFonts w:ascii="Bookman Old Style" w:eastAsia="Times New Roman" w:hAnsi="Bookman Old Style" w:cs="Times New Roman"/>
                <w:color w:val="000000"/>
                <w:lang w:eastAsia="en-IN"/>
              </w:rPr>
            </w:pPr>
            <w:r w:rsidRPr="00915CC4">
              <w:rPr>
                <w:rFonts w:ascii="Bookman Old Style" w:eastAsia="Times New Roman" w:hAnsi="Bookman Old Style" w:cs="Times New Roman"/>
                <w:color w:val="000000"/>
                <w:lang w:eastAsia="en-IN"/>
              </w:rPr>
              <w:t>The </w:t>
            </w:r>
            <w:r w:rsidRPr="00915CC4">
              <w:rPr>
                <w:rFonts w:ascii="Bookman Old Style" w:eastAsia="Times New Roman" w:hAnsi="Bookman Old Style" w:cs="Times New Roman"/>
                <w:b/>
                <w:bCs/>
                <w:color w:val="000000"/>
                <w:lang w:eastAsia="en-IN"/>
              </w:rPr>
              <w:t>Information Gain (IG)</w:t>
            </w:r>
            <w:r w:rsidRPr="00915CC4">
              <w:rPr>
                <w:rFonts w:ascii="Bookman Old Style" w:eastAsia="Times New Roman" w:hAnsi="Bookman Old Style" w:cs="Times New Roman"/>
                <w:color w:val="000000"/>
                <w:lang w:eastAsia="en-IN"/>
              </w:rPr>
              <w:t> can be defined as follows:</w:t>
            </w:r>
          </w:p>
          <w:p w14:paraId="2AD7D635" w14:textId="783859FB" w:rsidR="00590BF5" w:rsidRDefault="00590BF5" w:rsidP="00915CC4">
            <w:pPr>
              <w:shd w:val="clear" w:color="auto" w:fill="FFFFFF"/>
              <w:spacing w:after="450" w:line="240" w:lineRule="auto"/>
              <w:jc w:val="both"/>
              <w:rPr>
                <w:rFonts w:ascii="Bookman Old Style" w:eastAsia="Times New Roman" w:hAnsi="Bookman Old Style" w:cs="Times New Roman"/>
                <w:color w:val="000000"/>
                <w:lang w:eastAsia="en-IN"/>
              </w:rPr>
            </w:pPr>
            <w:r>
              <w:rPr>
                <w:noProof/>
              </w:rPr>
              <w:drawing>
                <wp:inline distT="0" distB="0" distL="0" distR="0" wp14:anchorId="6833D948" wp14:editId="282395D8">
                  <wp:extent cx="4314825" cy="571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571500"/>
                          </a:xfrm>
                          <a:prstGeom prst="rect">
                            <a:avLst/>
                          </a:prstGeom>
                        </pic:spPr>
                      </pic:pic>
                    </a:graphicData>
                  </a:graphic>
                </wp:inline>
              </w:drawing>
            </w:r>
          </w:p>
          <w:p w14:paraId="24E0DC36" w14:textId="4E1FDAD1" w:rsidR="00590BF5" w:rsidRPr="00524363" w:rsidRDefault="00590BF5" w:rsidP="00524363">
            <w:pPr>
              <w:shd w:val="clear" w:color="auto" w:fill="FFFFFF"/>
              <w:spacing w:after="0" w:line="240" w:lineRule="auto"/>
              <w:jc w:val="both"/>
              <w:rPr>
                <w:rFonts w:ascii="Bookman Old Style" w:eastAsia="Times New Roman" w:hAnsi="Bookman Old Style" w:cs="Times New Roman"/>
                <w:color w:val="000000"/>
                <w:lang w:eastAsia="en-IN"/>
              </w:rPr>
            </w:pPr>
            <w:r w:rsidRPr="00524363">
              <w:rPr>
                <w:rFonts w:ascii="Bookman Old Style" w:hAnsi="Bookman Old Style"/>
                <w:color w:val="000000"/>
                <w:shd w:val="clear" w:color="auto" w:fill="FFFFFF"/>
              </w:rPr>
              <w:t>where </w:t>
            </w:r>
            <w:r w:rsidRPr="00524363">
              <w:rPr>
                <w:rStyle w:val="mi"/>
                <w:rFonts w:ascii="Bookman Old Style" w:hAnsi="Bookman Old Style"/>
                <w:color w:val="000000"/>
                <w:bdr w:val="none" w:sz="0" w:space="0" w:color="auto" w:frame="1"/>
                <w:shd w:val="clear" w:color="auto" w:fill="FFFFFF"/>
              </w:rPr>
              <w:t>I</w:t>
            </w:r>
            <w:r w:rsidRPr="00524363">
              <w:rPr>
                <w:rStyle w:val="mjxassistivemathml"/>
                <w:rFonts w:ascii="Bookman Old Style" w:hAnsi="Bookman Old Style"/>
                <w:color w:val="000000"/>
                <w:bdr w:val="none" w:sz="0" w:space="0" w:color="auto" w:frame="1"/>
                <w:shd w:val="clear" w:color="auto" w:fill="FFFFFF"/>
              </w:rPr>
              <w:t>I</w:t>
            </w:r>
            <w:r w:rsidRPr="00524363">
              <w:rPr>
                <w:rFonts w:ascii="Bookman Old Style" w:hAnsi="Bookman Old Style"/>
                <w:color w:val="000000"/>
                <w:shd w:val="clear" w:color="auto" w:fill="FFFFFF"/>
              </w:rPr>
              <w:t> could be </w:t>
            </w:r>
            <w:r w:rsidRPr="00524363">
              <w:rPr>
                <w:rFonts w:ascii="Bookman Old Style" w:hAnsi="Bookman Old Style"/>
                <w:b/>
                <w:bCs/>
                <w:color w:val="000000"/>
                <w:shd w:val="clear" w:color="auto" w:fill="FFFFFF"/>
              </w:rPr>
              <w:t>entropy</w:t>
            </w:r>
            <w:r w:rsidRPr="00524363">
              <w:rPr>
                <w:rFonts w:ascii="Bookman Old Style" w:hAnsi="Bookman Old Style"/>
                <w:color w:val="000000"/>
                <w:shd w:val="clear" w:color="auto" w:fill="FFFFFF"/>
              </w:rPr>
              <w:t>, </w:t>
            </w:r>
            <w:r w:rsidRPr="00524363">
              <w:rPr>
                <w:rFonts w:ascii="Bookman Old Style" w:hAnsi="Bookman Old Style"/>
                <w:b/>
                <w:bCs/>
                <w:color w:val="000000"/>
                <w:shd w:val="clear" w:color="auto" w:fill="FFFFFF"/>
              </w:rPr>
              <w:t>Gini index</w:t>
            </w:r>
            <w:r w:rsidRPr="00524363">
              <w:rPr>
                <w:rFonts w:ascii="Bookman Old Style" w:hAnsi="Bookman Old Style"/>
                <w:color w:val="000000"/>
                <w:shd w:val="clear" w:color="auto" w:fill="FFFFFF"/>
              </w:rPr>
              <w:t>, or </w:t>
            </w:r>
            <w:r w:rsidRPr="00524363">
              <w:rPr>
                <w:rFonts w:ascii="Bookman Old Style" w:hAnsi="Bookman Old Style"/>
                <w:b/>
                <w:bCs/>
                <w:color w:val="000000"/>
                <w:shd w:val="clear" w:color="auto" w:fill="FFFFFF"/>
              </w:rPr>
              <w:t>classification error</w:t>
            </w:r>
            <w:r w:rsidRPr="00524363">
              <w:rPr>
                <w:rFonts w:ascii="Bookman Old Style" w:hAnsi="Bookman Old Style"/>
                <w:color w:val="000000"/>
                <w:shd w:val="clear" w:color="auto" w:fill="FFFFFF"/>
              </w:rPr>
              <w:t>, </w:t>
            </w:r>
            <w:proofErr w:type="spellStart"/>
            <w:r w:rsidRPr="00524363">
              <w:rPr>
                <w:rStyle w:val="mi"/>
                <w:rFonts w:ascii="Bookman Old Style" w:hAnsi="Bookman Old Style"/>
                <w:color w:val="000000"/>
                <w:bdr w:val="none" w:sz="0" w:space="0" w:color="auto" w:frame="1"/>
                <w:shd w:val="clear" w:color="auto" w:fill="FFFFFF"/>
              </w:rPr>
              <w:t>Dp</w:t>
            </w:r>
            <w:proofErr w:type="spellEnd"/>
            <w:r w:rsidRPr="00524363">
              <w:rPr>
                <w:rFonts w:ascii="Bookman Old Style" w:hAnsi="Bookman Old Style"/>
                <w:color w:val="000000"/>
                <w:shd w:val="clear" w:color="auto" w:fill="FFFFFF"/>
              </w:rPr>
              <w:t>, </w:t>
            </w:r>
            <w:proofErr w:type="spellStart"/>
            <w:r w:rsidRPr="00524363">
              <w:rPr>
                <w:rStyle w:val="mi"/>
                <w:rFonts w:ascii="Bookman Old Style" w:hAnsi="Bookman Old Style"/>
                <w:color w:val="000000"/>
                <w:bdr w:val="none" w:sz="0" w:space="0" w:color="auto" w:frame="1"/>
                <w:shd w:val="clear" w:color="auto" w:fill="FFFFFF"/>
              </w:rPr>
              <w:t>Dleft</w:t>
            </w:r>
            <w:proofErr w:type="spellEnd"/>
            <w:r w:rsidRPr="00524363">
              <w:rPr>
                <w:rFonts w:ascii="Bookman Old Style" w:hAnsi="Bookman Old Style"/>
                <w:color w:val="000000"/>
                <w:shd w:val="clear" w:color="auto" w:fill="FFFFFF"/>
              </w:rPr>
              <w:t>, and </w:t>
            </w:r>
            <w:proofErr w:type="spellStart"/>
            <w:r w:rsidRPr="00524363">
              <w:rPr>
                <w:rStyle w:val="mi"/>
                <w:rFonts w:ascii="Bookman Old Style" w:hAnsi="Bookman Old Style"/>
                <w:color w:val="000000"/>
                <w:bdr w:val="none" w:sz="0" w:space="0" w:color="auto" w:frame="1"/>
                <w:shd w:val="clear" w:color="auto" w:fill="FFFFFF"/>
              </w:rPr>
              <w:t>Dright</w:t>
            </w:r>
            <w:proofErr w:type="spellEnd"/>
            <w:r w:rsidRPr="00524363">
              <w:rPr>
                <w:rStyle w:val="mi"/>
                <w:rFonts w:ascii="Bookman Old Style" w:hAnsi="Bookman Old Style"/>
                <w:color w:val="000000"/>
                <w:bdr w:val="none" w:sz="0" w:space="0" w:color="auto" w:frame="1"/>
                <w:shd w:val="clear" w:color="auto" w:fill="FFFFFF"/>
              </w:rPr>
              <w:t xml:space="preserve"> </w:t>
            </w:r>
            <w:r w:rsidRPr="00524363">
              <w:rPr>
                <w:rFonts w:ascii="Bookman Old Style" w:hAnsi="Bookman Old Style"/>
                <w:color w:val="000000"/>
                <w:shd w:val="clear" w:color="auto" w:fill="FFFFFF"/>
              </w:rPr>
              <w:t>are the dataset of the parent, left and right child node.</w:t>
            </w:r>
          </w:p>
          <w:p w14:paraId="7A15D13B" w14:textId="4BCF7B5C" w:rsidR="00915CC4" w:rsidRDefault="00915CC4" w:rsidP="00915CC4">
            <w:pPr>
              <w:shd w:val="clear" w:color="auto" w:fill="FFFFFF"/>
              <w:spacing w:after="450" w:line="240" w:lineRule="auto"/>
              <w:jc w:val="both"/>
              <w:rPr>
                <w:rFonts w:ascii="Bookman Old Style" w:eastAsia="Times New Roman" w:hAnsi="Bookman Old Style" w:cs="Times New Roman"/>
                <w:b/>
                <w:bCs/>
                <w:color w:val="FF0000"/>
                <w:lang w:eastAsia="en-IN"/>
              </w:rPr>
            </w:pPr>
            <w:r w:rsidRPr="00915CC4">
              <w:rPr>
                <w:rFonts w:ascii="Bookman Old Style" w:eastAsia="Times New Roman" w:hAnsi="Bookman Old Style" w:cs="Times New Roman"/>
                <w:b/>
                <w:bCs/>
                <w:color w:val="FF0000"/>
                <w:lang w:eastAsia="en-IN"/>
              </w:rPr>
              <w:t>FOR further info refer imp link at last</w:t>
            </w:r>
          </w:p>
          <w:p w14:paraId="2859A6C8" w14:textId="77777777" w:rsidR="00524363" w:rsidRDefault="00524363" w:rsidP="00524363">
            <w:pPr>
              <w:shd w:val="clear" w:color="auto" w:fill="FFFFFF"/>
              <w:spacing w:after="150" w:line="264" w:lineRule="atLeast"/>
              <w:rPr>
                <w:rFonts w:ascii="Bookman Old Style" w:eastAsia="Times New Roman" w:hAnsi="Bookman Old Style" w:cs="Times New Roman"/>
                <w:b/>
                <w:bCs/>
                <w:lang w:eastAsia="en-IN"/>
              </w:rPr>
            </w:pPr>
          </w:p>
          <w:p w14:paraId="0B27CCB2" w14:textId="77777777" w:rsidR="00524363" w:rsidRDefault="00524363" w:rsidP="00524363">
            <w:pPr>
              <w:shd w:val="clear" w:color="auto" w:fill="FFFFFF"/>
              <w:spacing w:after="150" w:line="264" w:lineRule="atLeast"/>
              <w:rPr>
                <w:rFonts w:ascii="Bookman Old Style" w:eastAsia="Times New Roman" w:hAnsi="Bookman Old Style" w:cs="Times New Roman"/>
                <w:b/>
                <w:bCs/>
                <w:lang w:eastAsia="en-IN"/>
              </w:rPr>
            </w:pPr>
          </w:p>
          <w:p w14:paraId="2698587B" w14:textId="77777777" w:rsidR="00524363" w:rsidRDefault="00524363" w:rsidP="00524363">
            <w:pPr>
              <w:shd w:val="clear" w:color="auto" w:fill="FFFFFF"/>
              <w:spacing w:after="150" w:line="264" w:lineRule="atLeast"/>
              <w:rPr>
                <w:rFonts w:ascii="Bookman Old Style" w:eastAsia="Times New Roman" w:hAnsi="Bookman Old Style" w:cs="Times New Roman"/>
                <w:b/>
                <w:bCs/>
                <w:lang w:eastAsia="en-IN"/>
              </w:rPr>
            </w:pPr>
          </w:p>
          <w:p w14:paraId="0337263E" w14:textId="77777777" w:rsidR="00524363" w:rsidRDefault="00524363" w:rsidP="00524363">
            <w:pPr>
              <w:shd w:val="clear" w:color="auto" w:fill="FFFFFF"/>
              <w:spacing w:after="150" w:line="264" w:lineRule="atLeast"/>
              <w:rPr>
                <w:rFonts w:ascii="Bookman Old Style" w:eastAsia="Times New Roman" w:hAnsi="Bookman Old Style" w:cs="Times New Roman"/>
                <w:b/>
                <w:bCs/>
                <w:lang w:eastAsia="en-IN"/>
              </w:rPr>
            </w:pPr>
          </w:p>
          <w:p w14:paraId="168FE751" w14:textId="3D871B82" w:rsidR="00524363" w:rsidRPr="00524363" w:rsidRDefault="00524363" w:rsidP="00524363">
            <w:pPr>
              <w:shd w:val="clear" w:color="auto" w:fill="FFFFFF"/>
              <w:spacing w:after="150" w:line="264" w:lineRule="atLeast"/>
              <w:rPr>
                <w:rFonts w:ascii="Bookman Old Style" w:eastAsia="Times New Roman" w:hAnsi="Bookman Old Style" w:cs="Times New Roman"/>
                <w:b/>
                <w:bCs/>
                <w:lang w:eastAsia="en-IN"/>
              </w:rPr>
            </w:pPr>
            <w:r w:rsidRPr="00524363">
              <w:rPr>
                <w:rFonts w:ascii="Bookman Old Style" w:eastAsia="Times New Roman" w:hAnsi="Bookman Old Style" w:cs="Times New Roman"/>
                <w:b/>
                <w:bCs/>
                <w:lang w:eastAsia="en-IN"/>
              </w:rPr>
              <w:lastRenderedPageBreak/>
              <w:t>Information Gain (IG) - Examples</w:t>
            </w:r>
          </w:p>
          <w:p w14:paraId="29A9C0A1" w14:textId="77777777" w:rsidR="00524363" w:rsidRPr="00524363" w:rsidRDefault="00524363" w:rsidP="00524363">
            <w:pPr>
              <w:shd w:val="clear" w:color="auto" w:fill="FFFFFF"/>
              <w:spacing w:after="450" w:line="384" w:lineRule="atLeast"/>
              <w:rPr>
                <w:rFonts w:ascii="Bookman Old Style" w:eastAsia="Times New Roman" w:hAnsi="Bookman Old Style" w:cs="Times New Roman"/>
                <w:color w:val="000000"/>
                <w:lang w:eastAsia="en-IN"/>
              </w:rPr>
            </w:pPr>
            <w:r w:rsidRPr="00524363">
              <w:rPr>
                <w:rFonts w:ascii="Bookman Old Style" w:eastAsia="Times New Roman" w:hAnsi="Bookman Old Style" w:cs="Times New Roman"/>
                <w:color w:val="000000"/>
                <w:lang w:eastAsia="en-IN"/>
              </w:rPr>
              <w:t>In this section, we'll get IG for a specific case as shown below:</w:t>
            </w:r>
          </w:p>
          <w:p w14:paraId="71BC4419" w14:textId="4F94E52E" w:rsidR="00524363" w:rsidRPr="00524363" w:rsidRDefault="00524363" w:rsidP="00524363">
            <w:pPr>
              <w:shd w:val="clear" w:color="auto" w:fill="FFFFFF"/>
              <w:spacing w:after="450" w:line="240" w:lineRule="auto"/>
              <w:jc w:val="both"/>
              <w:rPr>
                <w:rFonts w:ascii="Bookman Old Style" w:eastAsia="Times New Roman" w:hAnsi="Bookman Old Style" w:cs="Times New Roman"/>
                <w:b/>
                <w:bCs/>
                <w:color w:val="FF0000"/>
                <w:lang w:eastAsia="en-IN"/>
              </w:rPr>
            </w:pPr>
            <w:r w:rsidRPr="00524363">
              <w:rPr>
                <w:rFonts w:ascii="Bookman Old Style" w:eastAsia="Times New Roman" w:hAnsi="Bookman Old Style" w:cs="Times New Roman"/>
                <w:noProof/>
                <w:lang w:eastAsia="en-IN"/>
              </w:rPr>
              <w:drawing>
                <wp:inline distT="0" distB="0" distL="0" distR="0" wp14:anchorId="0C78EFB0" wp14:editId="3D21AA73">
                  <wp:extent cx="4238625" cy="1333500"/>
                  <wp:effectExtent l="0" t="0" r="9525" b="0"/>
                  <wp:docPr id="23" name="Picture 23" descr="Sampl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mpleP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1333500"/>
                          </a:xfrm>
                          <a:prstGeom prst="rect">
                            <a:avLst/>
                          </a:prstGeom>
                          <a:noFill/>
                          <a:ln>
                            <a:noFill/>
                          </a:ln>
                        </pic:spPr>
                      </pic:pic>
                    </a:graphicData>
                  </a:graphic>
                </wp:inline>
              </w:drawing>
            </w:r>
          </w:p>
          <w:p w14:paraId="7B2DEA48" w14:textId="0F6D3E15" w:rsidR="00590BF5" w:rsidRDefault="00524363" w:rsidP="00915CC4">
            <w:pPr>
              <w:shd w:val="clear" w:color="auto" w:fill="FFFFFF"/>
              <w:spacing w:after="450" w:line="240" w:lineRule="auto"/>
              <w:jc w:val="both"/>
              <w:rPr>
                <w:rFonts w:ascii="Bookman Old Style" w:eastAsia="Times New Roman" w:hAnsi="Bookman Old Style" w:cs="Times New Roman"/>
                <w:b/>
                <w:bCs/>
                <w:color w:val="FF0000"/>
                <w:lang w:eastAsia="en-IN"/>
              </w:rPr>
            </w:pPr>
            <w:r>
              <w:rPr>
                <w:noProof/>
              </w:rPr>
              <w:drawing>
                <wp:inline distT="0" distB="0" distL="0" distR="0" wp14:anchorId="7878A2C0" wp14:editId="470895C3">
                  <wp:extent cx="5731510" cy="47948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94885"/>
                          </a:xfrm>
                          <a:prstGeom prst="rect">
                            <a:avLst/>
                          </a:prstGeom>
                        </pic:spPr>
                      </pic:pic>
                    </a:graphicData>
                  </a:graphic>
                </wp:inline>
              </w:drawing>
            </w:r>
          </w:p>
          <w:p w14:paraId="6CF377C1" w14:textId="6E7FD740" w:rsidR="00524363" w:rsidRDefault="00524363" w:rsidP="00915CC4">
            <w:pPr>
              <w:shd w:val="clear" w:color="auto" w:fill="FFFFFF"/>
              <w:spacing w:after="450" w:line="240" w:lineRule="auto"/>
              <w:jc w:val="both"/>
              <w:rPr>
                <w:rFonts w:ascii="Helvetica" w:hAnsi="Helvetica"/>
                <w:color w:val="000000"/>
                <w:sz w:val="27"/>
                <w:szCs w:val="27"/>
                <w:shd w:val="clear" w:color="auto" w:fill="FFFFFF"/>
              </w:rPr>
            </w:pPr>
            <w:r>
              <w:rPr>
                <w:rFonts w:ascii="Helvetica" w:hAnsi="Helvetica"/>
                <w:color w:val="000000"/>
                <w:sz w:val="27"/>
                <w:szCs w:val="27"/>
                <w:shd w:val="clear" w:color="auto" w:fill="FFFFFF"/>
              </w:rPr>
              <w:t>The information gains using the classification error as a splitting criterion are the same (0.25) in both cases A and B.</w:t>
            </w:r>
          </w:p>
          <w:p w14:paraId="397191EF" w14:textId="3D319407" w:rsidR="00524363" w:rsidRDefault="00524363" w:rsidP="00915CC4">
            <w:pPr>
              <w:shd w:val="clear" w:color="auto" w:fill="FFFFFF"/>
              <w:spacing w:after="450" w:line="240" w:lineRule="auto"/>
              <w:jc w:val="both"/>
              <w:rPr>
                <w:rFonts w:ascii="Bookman Old Style" w:eastAsia="Times New Roman" w:hAnsi="Bookman Old Style" w:cs="Times New Roman"/>
                <w:b/>
                <w:bCs/>
                <w:color w:val="FF0000"/>
                <w:lang w:eastAsia="en-IN"/>
              </w:rPr>
            </w:pPr>
            <w:r>
              <w:rPr>
                <w:noProof/>
              </w:rPr>
              <w:lastRenderedPageBreak/>
              <w:drawing>
                <wp:inline distT="0" distB="0" distL="0" distR="0" wp14:anchorId="6EF957BE" wp14:editId="56191AC7">
                  <wp:extent cx="4762500" cy="3771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771900"/>
                          </a:xfrm>
                          <a:prstGeom prst="rect">
                            <a:avLst/>
                          </a:prstGeom>
                        </pic:spPr>
                      </pic:pic>
                    </a:graphicData>
                  </a:graphic>
                </wp:inline>
              </w:drawing>
            </w:r>
          </w:p>
          <w:p w14:paraId="1410628B" w14:textId="77777777" w:rsidR="00524363" w:rsidRDefault="00524363" w:rsidP="00524363">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So, the </w:t>
            </w:r>
            <w:r>
              <w:rPr>
                <w:rFonts w:ascii="Helvetica" w:hAnsi="Helvetica"/>
                <w:b/>
                <w:bCs/>
                <w:color w:val="000000"/>
                <w:sz w:val="27"/>
                <w:szCs w:val="27"/>
              </w:rPr>
              <w:t>Gini index</w:t>
            </w:r>
            <w:r>
              <w:rPr>
                <w:rFonts w:ascii="Helvetica" w:hAnsi="Helvetica"/>
                <w:color w:val="000000"/>
                <w:sz w:val="27"/>
                <w:szCs w:val="27"/>
              </w:rPr>
              <w:t> </w:t>
            </w:r>
            <w:proofErr w:type="spellStart"/>
            <w:r>
              <w:rPr>
                <w:rFonts w:ascii="Helvetica" w:hAnsi="Helvetica"/>
                <w:color w:val="000000"/>
                <w:sz w:val="27"/>
                <w:szCs w:val="27"/>
              </w:rPr>
              <w:t>favors</w:t>
            </w:r>
            <w:proofErr w:type="spellEnd"/>
            <w:r>
              <w:rPr>
                <w:rFonts w:ascii="Helvetica" w:hAnsi="Helvetica"/>
                <w:color w:val="000000"/>
                <w:sz w:val="27"/>
                <w:szCs w:val="27"/>
              </w:rPr>
              <w:t xml:space="preserve"> the split </w:t>
            </w:r>
            <w:r>
              <w:rPr>
                <w:rFonts w:ascii="Helvetica" w:hAnsi="Helvetica"/>
                <w:b/>
                <w:bCs/>
                <w:color w:val="000000"/>
                <w:sz w:val="27"/>
                <w:szCs w:val="27"/>
              </w:rPr>
              <w:t>B</w:t>
            </w:r>
            <w:r>
              <w:rPr>
                <w:rFonts w:ascii="Helvetica" w:hAnsi="Helvetica"/>
                <w:color w:val="000000"/>
                <w:sz w:val="27"/>
                <w:szCs w:val="27"/>
              </w:rPr>
              <w:t>.</w:t>
            </w:r>
          </w:p>
          <w:p w14:paraId="3208A464" w14:textId="2DF026C8" w:rsidR="00524363" w:rsidRPr="00915CC4" w:rsidRDefault="00524363" w:rsidP="00915CC4">
            <w:pPr>
              <w:shd w:val="clear" w:color="auto" w:fill="FFFFFF"/>
              <w:spacing w:after="450" w:line="240" w:lineRule="auto"/>
              <w:jc w:val="both"/>
              <w:rPr>
                <w:rFonts w:ascii="Bookman Old Style" w:eastAsia="Times New Roman" w:hAnsi="Bookman Old Style" w:cs="Times New Roman"/>
                <w:b/>
                <w:bCs/>
                <w:color w:val="FF0000"/>
                <w:lang w:eastAsia="en-IN"/>
              </w:rPr>
            </w:pPr>
            <w:r>
              <w:rPr>
                <w:noProof/>
              </w:rPr>
              <w:drawing>
                <wp:inline distT="0" distB="0" distL="0" distR="0" wp14:anchorId="710C8F1C" wp14:editId="65C7A74B">
                  <wp:extent cx="4552950" cy="3724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3724275"/>
                          </a:xfrm>
                          <a:prstGeom prst="rect">
                            <a:avLst/>
                          </a:prstGeom>
                        </pic:spPr>
                      </pic:pic>
                    </a:graphicData>
                  </a:graphic>
                </wp:inline>
              </w:drawing>
            </w:r>
          </w:p>
          <w:p w14:paraId="322A26D8" w14:textId="559B7E1B" w:rsidR="00BB320E" w:rsidRPr="007E74FD" w:rsidRDefault="00BB320E" w:rsidP="00915CC4">
            <w:pPr>
              <w:pStyle w:val="Heading4"/>
              <w:spacing w:before="0"/>
              <w:jc w:val="both"/>
              <w:rPr>
                <w:rFonts w:ascii="Agency FB" w:hAnsi="Agency FB"/>
                <w:b/>
                <w:bCs/>
                <w:i w:val="0"/>
                <w:iCs w:val="0"/>
                <w:sz w:val="48"/>
                <w:szCs w:val="48"/>
              </w:rPr>
            </w:pPr>
            <w:r w:rsidRPr="00915CC4">
              <w:rPr>
                <w:rFonts w:ascii="Agency FB" w:hAnsi="Agency FB" w:cs="Calibri"/>
                <w:b/>
                <w:bCs/>
                <w:i w:val="0"/>
                <w:iCs w:val="0"/>
                <w:sz w:val="36"/>
                <w:szCs w:val="36"/>
              </w:rPr>
              <w:lastRenderedPageBreak/>
              <w:t>Algorithm</w:t>
            </w:r>
            <w:r w:rsidR="00915CC4" w:rsidRPr="00915CC4">
              <w:rPr>
                <w:rFonts w:ascii="Agency FB" w:hAnsi="Agency FB" w:cs="Calibri"/>
                <w:b/>
                <w:bCs/>
                <w:i w:val="0"/>
                <w:iCs w:val="0"/>
                <w:sz w:val="36"/>
                <w:szCs w:val="36"/>
              </w:rPr>
              <w:t xml:space="preserve"> – explained using entropy</w:t>
            </w:r>
          </w:p>
        </w:tc>
        <w:tc>
          <w:tcPr>
            <w:tcW w:w="750" w:type="dxa"/>
            <w:vAlign w:val="center"/>
            <w:hideMark/>
          </w:tcPr>
          <w:p w14:paraId="16210C28" w14:textId="77777777" w:rsidR="00BB320E" w:rsidRDefault="00BB320E" w:rsidP="00915CC4">
            <w:pPr>
              <w:jc w:val="both"/>
            </w:pPr>
          </w:p>
        </w:tc>
        <w:tc>
          <w:tcPr>
            <w:tcW w:w="1500" w:type="dxa"/>
            <w:vAlign w:val="center"/>
            <w:hideMark/>
          </w:tcPr>
          <w:p w14:paraId="0CDC0C49" w14:textId="77777777" w:rsidR="00BB320E" w:rsidRDefault="00BB320E" w:rsidP="00915CC4">
            <w:pPr>
              <w:jc w:val="both"/>
              <w:rPr>
                <w:sz w:val="20"/>
                <w:szCs w:val="20"/>
              </w:rPr>
            </w:pPr>
          </w:p>
        </w:tc>
      </w:tr>
      <w:tr w:rsidR="00BB320E" w14:paraId="421A15A9" w14:textId="77777777" w:rsidTr="00BB320E">
        <w:trPr>
          <w:trHeight w:val="885"/>
          <w:tblCellSpacing w:w="15" w:type="dxa"/>
        </w:trPr>
        <w:tc>
          <w:tcPr>
            <w:tcW w:w="9356" w:type="dxa"/>
            <w:vAlign w:val="center"/>
            <w:hideMark/>
          </w:tcPr>
          <w:p w14:paraId="7A1D82F5" w14:textId="4D70AA9F" w:rsidR="00BB320E" w:rsidRPr="00BB320E" w:rsidRDefault="00BB320E" w:rsidP="007E74FD">
            <w:pPr>
              <w:jc w:val="both"/>
              <w:rPr>
                <w:rFonts w:ascii="Bookman Old Style" w:hAnsi="Bookman Old Style"/>
                <w:sz w:val="24"/>
                <w:szCs w:val="24"/>
              </w:rPr>
            </w:pPr>
            <w:r w:rsidRPr="00BB320E">
              <w:rPr>
                <w:rFonts w:ascii="Bookman Old Style" w:hAnsi="Bookman Old Style" w:cs="Calibri"/>
              </w:rPr>
              <w:lastRenderedPageBreak/>
              <w:t>The core algorithm for building decision trees called </w:t>
            </w:r>
            <w:r w:rsidRPr="00BB320E">
              <w:rPr>
                <w:rFonts w:ascii="Bookman Old Style" w:hAnsi="Bookman Old Style" w:cs="Calibri"/>
                <w:b/>
                <w:bCs/>
              </w:rPr>
              <w:t>ID3</w:t>
            </w:r>
            <w:r w:rsidRPr="00BB320E">
              <w:rPr>
                <w:rFonts w:ascii="Bookman Old Style" w:hAnsi="Bookman Old Style" w:cs="Calibri"/>
              </w:rPr>
              <w:t xml:space="preserve"> by J. R. Quinlan which employs a top-down, greedy search through the space of possible branches with no backtracking. </w:t>
            </w:r>
            <w:r w:rsidRPr="00120C06">
              <w:rPr>
                <w:rFonts w:ascii="Bookman Old Style" w:hAnsi="Bookman Old Style" w:cs="Calibri"/>
                <w:b/>
                <w:bCs/>
              </w:rPr>
              <w:t>ID3 uses </w:t>
            </w:r>
            <w:r w:rsidRPr="00120C06">
              <w:rPr>
                <w:rFonts w:ascii="Bookman Old Style" w:hAnsi="Bookman Old Style" w:cs="Calibri"/>
                <w:b/>
                <w:bCs/>
                <w:i/>
                <w:iCs/>
              </w:rPr>
              <w:t>Entropy</w:t>
            </w:r>
            <w:r w:rsidRPr="00120C06">
              <w:rPr>
                <w:rFonts w:ascii="Bookman Old Style" w:hAnsi="Bookman Old Style" w:cs="Calibri"/>
                <w:b/>
                <w:bCs/>
              </w:rPr>
              <w:t> and </w:t>
            </w:r>
            <w:r w:rsidRPr="00120C06">
              <w:rPr>
                <w:rFonts w:ascii="Bookman Old Style" w:hAnsi="Bookman Old Style" w:cs="Calibri"/>
                <w:b/>
                <w:bCs/>
                <w:i/>
                <w:iCs/>
              </w:rPr>
              <w:t>Information Gain</w:t>
            </w:r>
            <w:r w:rsidRPr="00120C06">
              <w:rPr>
                <w:rFonts w:ascii="Bookman Old Style" w:hAnsi="Bookman Old Style" w:cs="Calibri"/>
                <w:b/>
                <w:bCs/>
              </w:rPr>
              <w:t> to construct a decision tree.</w:t>
            </w:r>
            <w:r w:rsidRPr="00BB320E">
              <w:rPr>
                <w:rFonts w:ascii="Bookman Old Style" w:hAnsi="Bookman Old Style" w:cs="Calibri"/>
              </w:rPr>
              <w:t xml:space="preserve"> </w:t>
            </w:r>
          </w:p>
        </w:tc>
        <w:tc>
          <w:tcPr>
            <w:tcW w:w="750" w:type="dxa"/>
            <w:vAlign w:val="center"/>
            <w:hideMark/>
          </w:tcPr>
          <w:p w14:paraId="5935DD20" w14:textId="77777777" w:rsidR="00BB320E" w:rsidRDefault="00BB320E" w:rsidP="007E74FD">
            <w:pPr>
              <w:jc w:val="both"/>
            </w:pPr>
          </w:p>
        </w:tc>
        <w:tc>
          <w:tcPr>
            <w:tcW w:w="1500" w:type="dxa"/>
            <w:vAlign w:val="center"/>
            <w:hideMark/>
          </w:tcPr>
          <w:p w14:paraId="0270F2AA" w14:textId="77777777" w:rsidR="00BB320E" w:rsidRDefault="00BB320E" w:rsidP="007E74FD">
            <w:pPr>
              <w:jc w:val="both"/>
              <w:rPr>
                <w:sz w:val="20"/>
                <w:szCs w:val="20"/>
              </w:rPr>
            </w:pPr>
          </w:p>
        </w:tc>
      </w:tr>
      <w:tr w:rsidR="00BB320E" w14:paraId="6FBC9C4F" w14:textId="77777777" w:rsidTr="00120C06">
        <w:trPr>
          <w:trHeight w:val="50"/>
          <w:tblCellSpacing w:w="15" w:type="dxa"/>
        </w:trPr>
        <w:tc>
          <w:tcPr>
            <w:tcW w:w="9356" w:type="dxa"/>
            <w:shd w:val="clear" w:color="auto" w:fill="767171" w:themeFill="background2" w:themeFillShade="80"/>
            <w:vAlign w:val="center"/>
          </w:tcPr>
          <w:p w14:paraId="7DBDCD2F" w14:textId="77777777" w:rsidR="00BB320E" w:rsidRPr="00120C06" w:rsidRDefault="00BB320E" w:rsidP="007E74FD">
            <w:pPr>
              <w:jc w:val="both"/>
              <w:rPr>
                <w:rFonts w:ascii="Bookman Old Style" w:hAnsi="Bookman Old Style"/>
                <w:color w:val="FF0000"/>
                <w:sz w:val="2"/>
                <w:szCs w:val="2"/>
              </w:rPr>
            </w:pPr>
          </w:p>
        </w:tc>
        <w:tc>
          <w:tcPr>
            <w:tcW w:w="750" w:type="dxa"/>
            <w:vAlign w:val="center"/>
            <w:hideMark/>
          </w:tcPr>
          <w:p w14:paraId="75757E48" w14:textId="77777777" w:rsidR="00BB320E" w:rsidRDefault="00BB320E" w:rsidP="007E74FD">
            <w:pPr>
              <w:jc w:val="both"/>
              <w:rPr>
                <w:sz w:val="20"/>
                <w:szCs w:val="20"/>
              </w:rPr>
            </w:pPr>
          </w:p>
        </w:tc>
        <w:tc>
          <w:tcPr>
            <w:tcW w:w="1500" w:type="dxa"/>
            <w:vAlign w:val="center"/>
            <w:hideMark/>
          </w:tcPr>
          <w:p w14:paraId="377A73E3" w14:textId="77777777" w:rsidR="00BB320E" w:rsidRDefault="00BB320E" w:rsidP="007E74FD">
            <w:pPr>
              <w:jc w:val="both"/>
              <w:rPr>
                <w:sz w:val="20"/>
                <w:szCs w:val="20"/>
              </w:rPr>
            </w:pPr>
          </w:p>
        </w:tc>
      </w:tr>
      <w:tr w:rsidR="00BB320E" w14:paraId="21C184E2" w14:textId="77777777" w:rsidTr="00BB320E">
        <w:trPr>
          <w:trHeight w:val="315"/>
          <w:tblCellSpacing w:w="15" w:type="dxa"/>
        </w:trPr>
        <w:tc>
          <w:tcPr>
            <w:tcW w:w="9356" w:type="dxa"/>
            <w:vAlign w:val="center"/>
            <w:hideMark/>
          </w:tcPr>
          <w:p w14:paraId="31C58287"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cs="Calibri"/>
                <w:b/>
                <w:bCs/>
              </w:rPr>
              <w:t>Entropy</w:t>
            </w:r>
          </w:p>
        </w:tc>
        <w:tc>
          <w:tcPr>
            <w:tcW w:w="750" w:type="dxa"/>
            <w:vAlign w:val="center"/>
            <w:hideMark/>
          </w:tcPr>
          <w:p w14:paraId="012D4A64" w14:textId="77777777" w:rsidR="00BB320E" w:rsidRDefault="00BB320E" w:rsidP="007E74FD">
            <w:pPr>
              <w:jc w:val="both"/>
            </w:pPr>
          </w:p>
        </w:tc>
        <w:tc>
          <w:tcPr>
            <w:tcW w:w="1500" w:type="dxa"/>
            <w:vAlign w:val="center"/>
            <w:hideMark/>
          </w:tcPr>
          <w:p w14:paraId="418B8D88" w14:textId="77777777" w:rsidR="00BB320E" w:rsidRDefault="00BB320E" w:rsidP="007E74FD">
            <w:pPr>
              <w:jc w:val="both"/>
              <w:rPr>
                <w:sz w:val="20"/>
                <w:szCs w:val="20"/>
              </w:rPr>
            </w:pPr>
          </w:p>
        </w:tc>
      </w:tr>
      <w:tr w:rsidR="00BB320E" w14:paraId="4C804212" w14:textId="77777777" w:rsidTr="00BB320E">
        <w:trPr>
          <w:trHeight w:val="315"/>
          <w:tblCellSpacing w:w="15" w:type="dxa"/>
        </w:trPr>
        <w:tc>
          <w:tcPr>
            <w:tcW w:w="9356" w:type="dxa"/>
            <w:vAlign w:val="center"/>
            <w:hideMark/>
          </w:tcPr>
          <w:p w14:paraId="18139551"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cs="Calibri"/>
              </w:rPr>
              <w:t>A decision tree is built top-down from a root node and involves partitioning the data into subsets that contain instances with similar values (homogenous). ID3 algorithm uses entropy to calculate the homogeneity of a sample. If the sample is completely homogeneous the entropy is zero and if the sample is an equally divided it has entropy of one.</w:t>
            </w:r>
          </w:p>
        </w:tc>
        <w:tc>
          <w:tcPr>
            <w:tcW w:w="750" w:type="dxa"/>
            <w:vAlign w:val="center"/>
            <w:hideMark/>
          </w:tcPr>
          <w:p w14:paraId="4253F547" w14:textId="77777777" w:rsidR="00BB320E" w:rsidRDefault="00BB320E" w:rsidP="007E74FD">
            <w:pPr>
              <w:jc w:val="both"/>
            </w:pPr>
          </w:p>
        </w:tc>
        <w:tc>
          <w:tcPr>
            <w:tcW w:w="1500" w:type="dxa"/>
            <w:vAlign w:val="center"/>
            <w:hideMark/>
          </w:tcPr>
          <w:p w14:paraId="29F58F1E" w14:textId="77777777" w:rsidR="00BB320E" w:rsidRDefault="00BB320E" w:rsidP="007E74FD">
            <w:pPr>
              <w:jc w:val="both"/>
              <w:rPr>
                <w:sz w:val="20"/>
                <w:szCs w:val="20"/>
              </w:rPr>
            </w:pPr>
          </w:p>
        </w:tc>
      </w:tr>
      <w:tr w:rsidR="00BB320E" w14:paraId="6A9EA865" w14:textId="77777777" w:rsidTr="00BB320E">
        <w:trPr>
          <w:trHeight w:val="315"/>
          <w:tblCellSpacing w:w="15" w:type="dxa"/>
        </w:trPr>
        <w:tc>
          <w:tcPr>
            <w:tcW w:w="9356" w:type="dxa"/>
            <w:vAlign w:val="center"/>
            <w:hideMark/>
          </w:tcPr>
          <w:p w14:paraId="6F739403"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rPr>
              <w:t> </w:t>
            </w:r>
          </w:p>
        </w:tc>
        <w:tc>
          <w:tcPr>
            <w:tcW w:w="750" w:type="dxa"/>
            <w:vAlign w:val="center"/>
            <w:hideMark/>
          </w:tcPr>
          <w:p w14:paraId="40023160" w14:textId="77777777" w:rsidR="00BB320E" w:rsidRDefault="00BB320E" w:rsidP="007E74FD">
            <w:pPr>
              <w:jc w:val="both"/>
            </w:pPr>
          </w:p>
        </w:tc>
        <w:tc>
          <w:tcPr>
            <w:tcW w:w="1500" w:type="dxa"/>
            <w:vAlign w:val="center"/>
            <w:hideMark/>
          </w:tcPr>
          <w:p w14:paraId="2F2CF423" w14:textId="77777777" w:rsidR="00BB320E" w:rsidRDefault="00BB320E" w:rsidP="007E74FD">
            <w:pPr>
              <w:jc w:val="both"/>
              <w:rPr>
                <w:sz w:val="20"/>
                <w:szCs w:val="20"/>
              </w:rPr>
            </w:pPr>
          </w:p>
        </w:tc>
      </w:tr>
      <w:tr w:rsidR="00BB320E" w14:paraId="3B87125E" w14:textId="77777777" w:rsidTr="00BB320E">
        <w:trPr>
          <w:trHeight w:val="315"/>
          <w:tblCellSpacing w:w="15" w:type="dxa"/>
        </w:trPr>
        <w:tc>
          <w:tcPr>
            <w:tcW w:w="9356" w:type="dxa"/>
            <w:vAlign w:val="center"/>
            <w:hideMark/>
          </w:tcPr>
          <w:p w14:paraId="63AF280B" w14:textId="2BA4B090"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drawing>
                <wp:inline distT="0" distB="0" distL="0" distR="0" wp14:anchorId="1E09E9EC" wp14:editId="4DE37FA5">
                  <wp:extent cx="3324225" cy="2828925"/>
                  <wp:effectExtent l="0" t="0" r="9525" b="9525"/>
                  <wp:docPr id="14" name="Picture 14" descr="https://www.saedsayad.com/images/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edsayad.com/images/Entr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4225" cy="2828925"/>
                          </a:xfrm>
                          <a:prstGeom prst="rect">
                            <a:avLst/>
                          </a:prstGeom>
                          <a:noFill/>
                          <a:ln>
                            <a:noFill/>
                          </a:ln>
                        </pic:spPr>
                      </pic:pic>
                    </a:graphicData>
                  </a:graphic>
                </wp:inline>
              </w:drawing>
            </w:r>
          </w:p>
        </w:tc>
        <w:tc>
          <w:tcPr>
            <w:tcW w:w="750" w:type="dxa"/>
            <w:vAlign w:val="center"/>
            <w:hideMark/>
          </w:tcPr>
          <w:p w14:paraId="51A029C7" w14:textId="77777777" w:rsidR="00BB320E" w:rsidRDefault="00BB320E" w:rsidP="007E74FD">
            <w:pPr>
              <w:jc w:val="both"/>
            </w:pPr>
          </w:p>
        </w:tc>
        <w:tc>
          <w:tcPr>
            <w:tcW w:w="1500" w:type="dxa"/>
            <w:vAlign w:val="center"/>
            <w:hideMark/>
          </w:tcPr>
          <w:p w14:paraId="086F93D5" w14:textId="77777777" w:rsidR="00BB320E" w:rsidRDefault="00BB320E" w:rsidP="007E74FD">
            <w:pPr>
              <w:jc w:val="both"/>
              <w:rPr>
                <w:sz w:val="20"/>
                <w:szCs w:val="20"/>
              </w:rPr>
            </w:pPr>
          </w:p>
        </w:tc>
      </w:tr>
      <w:tr w:rsidR="00BB320E" w14:paraId="10B7B21E" w14:textId="77777777" w:rsidTr="00BB320E">
        <w:trPr>
          <w:trHeight w:val="315"/>
          <w:tblCellSpacing w:w="15" w:type="dxa"/>
        </w:trPr>
        <w:tc>
          <w:tcPr>
            <w:tcW w:w="9356" w:type="dxa"/>
            <w:vAlign w:val="center"/>
            <w:hideMark/>
          </w:tcPr>
          <w:p w14:paraId="47D87EA2"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cs="Calibri"/>
              </w:rPr>
              <w:t>To build a decision tree, we need to calculate two types of entropy using frequency tables as follows:</w:t>
            </w:r>
          </w:p>
        </w:tc>
        <w:tc>
          <w:tcPr>
            <w:tcW w:w="750" w:type="dxa"/>
            <w:vAlign w:val="center"/>
            <w:hideMark/>
          </w:tcPr>
          <w:p w14:paraId="577EE890" w14:textId="77777777" w:rsidR="00BB320E" w:rsidRDefault="00BB320E" w:rsidP="007E74FD">
            <w:pPr>
              <w:jc w:val="both"/>
            </w:pPr>
          </w:p>
        </w:tc>
        <w:tc>
          <w:tcPr>
            <w:tcW w:w="1500" w:type="dxa"/>
            <w:vAlign w:val="center"/>
            <w:hideMark/>
          </w:tcPr>
          <w:p w14:paraId="3AACC2BD" w14:textId="77777777" w:rsidR="00BB320E" w:rsidRDefault="00BB320E" w:rsidP="007E74FD">
            <w:pPr>
              <w:jc w:val="both"/>
              <w:rPr>
                <w:sz w:val="20"/>
                <w:szCs w:val="20"/>
              </w:rPr>
            </w:pPr>
          </w:p>
        </w:tc>
      </w:tr>
      <w:tr w:rsidR="00BB320E" w14:paraId="3DA32365" w14:textId="77777777" w:rsidTr="00BB320E">
        <w:trPr>
          <w:trHeight w:val="315"/>
          <w:tblCellSpacing w:w="15" w:type="dxa"/>
        </w:trPr>
        <w:tc>
          <w:tcPr>
            <w:tcW w:w="9356" w:type="dxa"/>
            <w:vAlign w:val="center"/>
            <w:hideMark/>
          </w:tcPr>
          <w:p w14:paraId="7238DA20" w14:textId="77777777" w:rsidR="00BB320E" w:rsidRPr="00BB320E" w:rsidRDefault="00BB320E" w:rsidP="007E74FD">
            <w:pPr>
              <w:jc w:val="both"/>
              <w:rPr>
                <w:rFonts w:ascii="Bookman Old Style" w:hAnsi="Bookman Old Style"/>
                <w:sz w:val="20"/>
                <w:szCs w:val="20"/>
              </w:rPr>
            </w:pPr>
          </w:p>
        </w:tc>
        <w:tc>
          <w:tcPr>
            <w:tcW w:w="750" w:type="dxa"/>
            <w:vAlign w:val="center"/>
            <w:hideMark/>
          </w:tcPr>
          <w:p w14:paraId="0A14E46E" w14:textId="77777777" w:rsidR="00BB320E" w:rsidRDefault="00BB320E" w:rsidP="007E74FD">
            <w:pPr>
              <w:jc w:val="both"/>
              <w:rPr>
                <w:sz w:val="20"/>
                <w:szCs w:val="20"/>
              </w:rPr>
            </w:pPr>
          </w:p>
        </w:tc>
        <w:tc>
          <w:tcPr>
            <w:tcW w:w="1500" w:type="dxa"/>
            <w:vAlign w:val="center"/>
            <w:hideMark/>
          </w:tcPr>
          <w:p w14:paraId="5E8C0B87" w14:textId="77777777" w:rsidR="00BB320E" w:rsidRDefault="00BB320E" w:rsidP="007E74FD">
            <w:pPr>
              <w:jc w:val="both"/>
              <w:rPr>
                <w:sz w:val="20"/>
                <w:szCs w:val="20"/>
              </w:rPr>
            </w:pPr>
          </w:p>
        </w:tc>
      </w:tr>
      <w:tr w:rsidR="00BB320E" w14:paraId="08C59D97" w14:textId="77777777" w:rsidTr="00BB320E">
        <w:trPr>
          <w:trHeight w:val="315"/>
          <w:tblCellSpacing w:w="15" w:type="dxa"/>
        </w:trPr>
        <w:tc>
          <w:tcPr>
            <w:tcW w:w="9356" w:type="dxa"/>
            <w:vAlign w:val="center"/>
            <w:hideMark/>
          </w:tcPr>
          <w:p w14:paraId="36919C01"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cs="Calibri"/>
              </w:rPr>
              <w:t>a) Entropy using the frequency table of one attribute:</w:t>
            </w:r>
          </w:p>
        </w:tc>
        <w:tc>
          <w:tcPr>
            <w:tcW w:w="750" w:type="dxa"/>
            <w:vAlign w:val="center"/>
            <w:hideMark/>
          </w:tcPr>
          <w:p w14:paraId="0B1AA2B1" w14:textId="77777777" w:rsidR="00BB320E" w:rsidRDefault="00BB320E" w:rsidP="007E74FD">
            <w:pPr>
              <w:jc w:val="both"/>
            </w:pPr>
          </w:p>
        </w:tc>
        <w:tc>
          <w:tcPr>
            <w:tcW w:w="1500" w:type="dxa"/>
            <w:vAlign w:val="center"/>
            <w:hideMark/>
          </w:tcPr>
          <w:p w14:paraId="17E008FD" w14:textId="77777777" w:rsidR="00BB320E" w:rsidRDefault="00BB320E" w:rsidP="007E74FD">
            <w:pPr>
              <w:jc w:val="both"/>
              <w:rPr>
                <w:sz w:val="20"/>
                <w:szCs w:val="20"/>
              </w:rPr>
            </w:pPr>
          </w:p>
        </w:tc>
      </w:tr>
      <w:tr w:rsidR="00BB320E" w14:paraId="4510C5B5" w14:textId="77777777" w:rsidTr="00BB320E">
        <w:trPr>
          <w:trHeight w:val="315"/>
          <w:tblCellSpacing w:w="15" w:type="dxa"/>
        </w:trPr>
        <w:tc>
          <w:tcPr>
            <w:tcW w:w="9356" w:type="dxa"/>
            <w:vAlign w:val="center"/>
            <w:hideMark/>
          </w:tcPr>
          <w:p w14:paraId="203B6EDE" w14:textId="46EE997F"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lastRenderedPageBreak/>
              <w:drawing>
                <wp:inline distT="0" distB="0" distL="0" distR="0" wp14:anchorId="7D5FBB60" wp14:editId="0A2BA1E6">
                  <wp:extent cx="4248150" cy="2600325"/>
                  <wp:effectExtent l="0" t="0" r="0" b="9525"/>
                  <wp:docPr id="13" name="Picture 13" descr="https://www.saedsayad.com/images/Entrop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edsayad.com/images/Entropy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2600325"/>
                          </a:xfrm>
                          <a:prstGeom prst="rect">
                            <a:avLst/>
                          </a:prstGeom>
                          <a:noFill/>
                          <a:ln>
                            <a:noFill/>
                          </a:ln>
                        </pic:spPr>
                      </pic:pic>
                    </a:graphicData>
                  </a:graphic>
                </wp:inline>
              </w:drawing>
            </w:r>
          </w:p>
        </w:tc>
        <w:tc>
          <w:tcPr>
            <w:tcW w:w="750" w:type="dxa"/>
            <w:vAlign w:val="center"/>
            <w:hideMark/>
          </w:tcPr>
          <w:p w14:paraId="2318F94A" w14:textId="77777777" w:rsidR="00BB320E" w:rsidRDefault="00BB320E" w:rsidP="007E74FD">
            <w:pPr>
              <w:jc w:val="both"/>
            </w:pPr>
          </w:p>
        </w:tc>
        <w:tc>
          <w:tcPr>
            <w:tcW w:w="1500" w:type="dxa"/>
            <w:vAlign w:val="center"/>
            <w:hideMark/>
          </w:tcPr>
          <w:p w14:paraId="10206008" w14:textId="77777777" w:rsidR="00BB320E" w:rsidRDefault="00BB320E" w:rsidP="007E74FD">
            <w:pPr>
              <w:jc w:val="both"/>
              <w:rPr>
                <w:sz w:val="20"/>
                <w:szCs w:val="20"/>
              </w:rPr>
            </w:pPr>
          </w:p>
        </w:tc>
      </w:tr>
      <w:tr w:rsidR="00BB320E" w14:paraId="34702076" w14:textId="77777777" w:rsidTr="00BB320E">
        <w:trPr>
          <w:trHeight w:val="315"/>
          <w:tblCellSpacing w:w="15" w:type="dxa"/>
        </w:trPr>
        <w:tc>
          <w:tcPr>
            <w:tcW w:w="9356" w:type="dxa"/>
            <w:vAlign w:val="center"/>
            <w:hideMark/>
          </w:tcPr>
          <w:p w14:paraId="2F7D9070"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cs="Calibri"/>
              </w:rPr>
              <w:t>b) Entropy using the frequency table of two attributes:</w:t>
            </w:r>
          </w:p>
        </w:tc>
        <w:tc>
          <w:tcPr>
            <w:tcW w:w="750" w:type="dxa"/>
            <w:vAlign w:val="center"/>
            <w:hideMark/>
          </w:tcPr>
          <w:p w14:paraId="7F1AF0CD" w14:textId="77777777" w:rsidR="00BB320E" w:rsidRDefault="00BB320E" w:rsidP="007E74FD">
            <w:pPr>
              <w:jc w:val="both"/>
            </w:pPr>
          </w:p>
        </w:tc>
        <w:tc>
          <w:tcPr>
            <w:tcW w:w="1500" w:type="dxa"/>
            <w:vAlign w:val="center"/>
            <w:hideMark/>
          </w:tcPr>
          <w:p w14:paraId="4794D9B0" w14:textId="77777777" w:rsidR="00BB320E" w:rsidRDefault="00BB320E" w:rsidP="007E74FD">
            <w:pPr>
              <w:jc w:val="both"/>
              <w:rPr>
                <w:sz w:val="20"/>
                <w:szCs w:val="20"/>
              </w:rPr>
            </w:pPr>
          </w:p>
        </w:tc>
      </w:tr>
      <w:tr w:rsidR="00BB320E" w14:paraId="0668FB40" w14:textId="77777777" w:rsidTr="00BB320E">
        <w:trPr>
          <w:trHeight w:val="315"/>
          <w:tblCellSpacing w:w="15" w:type="dxa"/>
        </w:trPr>
        <w:tc>
          <w:tcPr>
            <w:tcW w:w="9356" w:type="dxa"/>
            <w:vAlign w:val="center"/>
            <w:hideMark/>
          </w:tcPr>
          <w:p w14:paraId="4C9A1B72" w14:textId="3E9B2FA5"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drawing>
                <wp:inline distT="0" distB="0" distL="0" distR="0" wp14:anchorId="5CA45E5D" wp14:editId="3209D773">
                  <wp:extent cx="4676775" cy="3324225"/>
                  <wp:effectExtent l="0" t="0" r="9525" b="9525"/>
                  <wp:docPr id="12" name="Picture 12" descr="https://www.saedsayad.com/images/Entro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edsayad.com/images/Entropy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6775" cy="3324225"/>
                          </a:xfrm>
                          <a:prstGeom prst="rect">
                            <a:avLst/>
                          </a:prstGeom>
                          <a:noFill/>
                          <a:ln>
                            <a:noFill/>
                          </a:ln>
                        </pic:spPr>
                      </pic:pic>
                    </a:graphicData>
                  </a:graphic>
                </wp:inline>
              </w:drawing>
            </w:r>
          </w:p>
        </w:tc>
        <w:tc>
          <w:tcPr>
            <w:tcW w:w="750" w:type="dxa"/>
            <w:vAlign w:val="center"/>
            <w:hideMark/>
          </w:tcPr>
          <w:p w14:paraId="4F1BB051" w14:textId="77777777" w:rsidR="00BB320E" w:rsidRDefault="00BB320E" w:rsidP="007E74FD">
            <w:pPr>
              <w:jc w:val="both"/>
            </w:pPr>
          </w:p>
        </w:tc>
        <w:tc>
          <w:tcPr>
            <w:tcW w:w="1500" w:type="dxa"/>
            <w:vAlign w:val="center"/>
            <w:hideMark/>
          </w:tcPr>
          <w:p w14:paraId="7447ED56" w14:textId="77777777" w:rsidR="00BB320E" w:rsidRDefault="00BB320E" w:rsidP="007E74FD">
            <w:pPr>
              <w:jc w:val="both"/>
              <w:rPr>
                <w:sz w:val="20"/>
                <w:szCs w:val="20"/>
              </w:rPr>
            </w:pPr>
          </w:p>
        </w:tc>
      </w:tr>
      <w:tr w:rsidR="00BB320E" w14:paraId="2A1B2012" w14:textId="77777777" w:rsidTr="00BB320E">
        <w:trPr>
          <w:trHeight w:val="315"/>
          <w:tblCellSpacing w:w="15" w:type="dxa"/>
        </w:trPr>
        <w:tc>
          <w:tcPr>
            <w:tcW w:w="9356" w:type="dxa"/>
            <w:vAlign w:val="center"/>
            <w:hideMark/>
          </w:tcPr>
          <w:p w14:paraId="047B753C"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cs="Calibri"/>
              </w:rPr>
              <w:t> </w:t>
            </w:r>
          </w:p>
        </w:tc>
        <w:tc>
          <w:tcPr>
            <w:tcW w:w="750" w:type="dxa"/>
            <w:vAlign w:val="center"/>
            <w:hideMark/>
          </w:tcPr>
          <w:p w14:paraId="0F4D2E01" w14:textId="77777777" w:rsidR="00BB320E" w:rsidRDefault="00BB320E" w:rsidP="007E74FD">
            <w:pPr>
              <w:jc w:val="both"/>
            </w:pPr>
          </w:p>
        </w:tc>
        <w:tc>
          <w:tcPr>
            <w:tcW w:w="1500" w:type="dxa"/>
            <w:vAlign w:val="center"/>
            <w:hideMark/>
          </w:tcPr>
          <w:p w14:paraId="1EEAA07A" w14:textId="77777777" w:rsidR="00BB320E" w:rsidRDefault="00BB320E" w:rsidP="007E74FD">
            <w:pPr>
              <w:jc w:val="both"/>
              <w:rPr>
                <w:sz w:val="20"/>
                <w:szCs w:val="20"/>
              </w:rPr>
            </w:pPr>
          </w:p>
        </w:tc>
      </w:tr>
      <w:tr w:rsidR="00BB320E" w14:paraId="61FAC804" w14:textId="77777777" w:rsidTr="00BB320E">
        <w:trPr>
          <w:trHeight w:val="315"/>
          <w:tblCellSpacing w:w="15" w:type="dxa"/>
        </w:trPr>
        <w:tc>
          <w:tcPr>
            <w:tcW w:w="9356" w:type="dxa"/>
            <w:vAlign w:val="center"/>
            <w:hideMark/>
          </w:tcPr>
          <w:p w14:paraId="6DAA0B68"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cs="Calibri"/>
                <w:b/>
                <w:bCs/>
              </w:rPr>
              <w:t>Information Gain</w:t>
            </w:r>
          </w:p>
        </w:tc>
        <w:tc>
          <w:tcPr>
            <w:tcW w:w="750" w:type="dxa"/>
            <w:vAlign w:val="center"/>
            <w:hideMark/>
          </w:tcPr>
          <w:p w14:paraId="2F848FD1" w14:textId="77777777" w:rsidR="00BB320E" w:rsidRDefault="00BB320E" w:rsidP="007E74FD">
            <w:pPr>
              <w:jc w:val="both"/>
            </w:pPr>
          </w:p>
        </w:tc>
        <w:tc>
          <w:tcPr>
            <w:tcW w:w="1500" w:type="dxa"/>
            <w:vAlign w:val="center"/>
            <w:hideMark/>
          </w:tcPr>
          <w:p w14:paraId="0B8E024C" w14:textId="77777777" w:rsidR="00BB320E" w:rsidRDefault="00BB320E" w:rsidP="007E74FD">
            <w:pPr>
              <w:jc w:val="both"/>
              <w:rPr>
                <w:sz w:val="20"/>
                <w:szCs w:val="20"/>
              </w:rPr>
            </w:pPr>
          </w:p>
        </w:tc>
      </w:tr>
      <w:tr w:rsidR="00BB320E" w14:paraId="23F31003" w14:textId="77777777" w:rsidTr="00BB320E">
        <w:trPr>
          <w:trHeight w:val="315"/>
          <w:tblCellSpacing w:w="15" w:type="dxa"/>
        </w:trPr>
        <w:tc>
          <w:tcPr>
            <w:tcW w:w="9356" w:type="dxa"/>
            <w:vAlign w:val="center"/>
            <w:hideMark/>
          </w:tcPr>
          <w:p w14:paraId="6CD83A4F"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cs="Calibri"/>
              </w:rPr>
              <w:t>The information gain is based on the decrease in entropy after a dataset is split on an attribute. Constructing a decision tree is all about finding attribute that returns the highest information gain (i.e., the most homogeneous branches).</w:t>
            </w:r>
          </w:p>
        </w:tc>
        <w:tc>
          <w:tcPr>
            <w:tcW w:w="750" w:type="dxa"/>
            <w:vAlign w:val="center"/>
            <w:hideMark/>
          </w:tcPr>
          <w:p w14:paraId="3E41E861" w14:textId="77777777" w:rsidR="00BB320E" w:rsidRDefault="00BB320E" w:rsidP="007E74FD">
            <w:pPr>
              <w:jc w:val="both"/>
            </w:pPr>
          </w:p>
        </w:tc>
        <w:tc>
          <w:tcPr>
            <w:tcW w:w="1500" w:type="dxa"/>
            <w:vAlign w:val="center"/>
            <w:hideMark/>
          </w:tcPr>
          <w:p w14:paraId="017C9880" w14:textId="77777777" w:rsidR="00BB320E" w:rsidRDefault="00BB320E" w:rsidP="007E74FD">
            <w:pPr>
              <w:jc w:val="both"/>
              <w:rPr>
                <w:sz w:val="20"/>
                <w:szCs w:val="20"/>
              </w:rPr>
            </w:pPr>
          </w:p>
        </w:tc>
      </w:tr>
      <w:tr w:rsidR="00BB320E" w14:paraId="23274402" w14:textId="77777777" w:rsidTr="00BB320E">
        <w:trPr>
          <w:trHeight w:val="315"/>
          <w:tblCellSpacing w:w="15" w:type="dxa"/>
        </w:trPr>
        <w:tc>
          <w:tcPr>
            <w:tcW w:w="9356" w:type="dxa"/>
            <w:vAlign w:val="center"/>
            <w:hideMark/>
          </w:tcPr>
          <w:p w14:paraId="3EBA0EB2" w14:textId="77777777" w:rsidR="00BB320E" w:rsidRPr="00BB320E" w:rsidRDefault="00BB320E" w:rsidP="007E74FD">
            <w:pPr>
              <w:jc w:val="both"/>
              <w:rPr>
                <w:rFonts w:ascii="Bookman Old Style" w:hAnsi="Bookman Old Style"/>
                <w:sz w:val="20"/>
                <w:szCs w:val="20"/>
              </w:rPr>
            </w:pPr>
          </w:p>
        </w:tc>
        <w:tc>
          <w:tcPr>
            <w:tcW w:w="750" w:type="dxa"/>
            <w:vAlign w:val="center"/>
            <w:hideMark/>
          </w:tcPr>
          <w:p w14:paraId="02D28C36" w14:textId="77777777" w:rsidR="00BB320E" w:rsidRDefault="00BB320E" w:rsidP="007E74FD">
            <w:pPr>
              <w:jc w:val="both"/>
              <w:rPr>
                <w:sz w:val="20"/>
                <w:szCs w:val="20"/>
              </w:rPr>
            </w:pPr>
          </w:p>
        </w:tc>
        <w:tc>
          <w:tcPr>
            <w:tcW w:w="1500" w:type="dxa"/>
            <w:vAlign w:val="center"/>
            <w:hideMark/>
          </w:tcPr>
          <w:p w14:paraId="62599EA0" w14:textId="77777777" w:rsidR="00BB320E" w:rsidRDefault="00BB320E" w:rsidP="007E74FD">
            <w:pPr>
              <w:jc w:val="both"/>
              <w:rPr>
                <w:sz w:val="20"/>
                <w:szCs w:val="20"/>
              </w:rPr>
            </w:pPr>
          </w:p>
        </w:tc>
      </w:tr>
      <w:tr w:rsidR="00BB320E" w14:paraId="6AC1EC0B" w14:textId="77777777" w:rsidTr="00BB320E">
        <w:trPr>
          <w:trHeight w:val="315"/>
          <w:tblCellSpacing w:w="15" w:type="dxa"/>
        </w:trPr>
        <w:tc>
          <w:tcPr>
            <w:tcW w:w="9356" w:type="dxa"/>
            <w:vAlign w:val="center"/>
            <w:hideMark/>
          </w:tcPr>
          <w:p w14:paraId="3468D014"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i/>
                <w:iCs/>
              </w:rPr>
              <w:t>Step 1</w:t>
            </w:r>
            <w:r w:rsidRPr="00BB320E">
              <w:rPr>
                <w:rFonts w:ascii="Bookman Old Style" w:hAnsi="Bookman Old Style" w:cs="Calibri"/>
              </w:rPr>
              <w:t>: Calculate entropy of the target. </w:t>
            </w:r>
          </w:p>
        </w:tc>
        <w:tc>
          <w:tcPr>
            <w:tcW w:w="750" w:type="dxa"/>
            <w:vAlign w:val="center"/>
            <w:hideMark/>
          </w:tcPr>
          <w:p w14:paraId="34035074" w14:textId="77777777" w:rsidR="00BB320E" w:rsidRDefault="00BB320E" w:rsidP="007E74FD">
            <w:pPr>
              <w:jc w:val="both"/>
            </w:pPr>
          </w:p>
        </w:tc>
        <w:tc>
          <w:tcPr>
            <w:tcW w:w="1500" w:type="dxa"/>
            <w:vAlign w:val="center"/>
            <w:hideMark/>
          </w:tcPr>
          <w:p w14:paraId="7E324D06" w14:textId="77777777" w:rsidR="00BB320E" w:rsidRDefault="00BB320E" w:rsidP="007E74FD">
            <w:pPr>
              <w:jc w:val="both"/>
              <w:rPr>
                <w:sz w:val="20"/>
                <w:szCs w:val="20"/>
              </w:rPr>
            </w:pPr>
          </w:p>
        </w:tc>
      </w:tr>
      <w:tr w:rsidR="00BB320E" w14:paraId="76EA4910" w14:textId="77777777" w:rsidTr="00BB320E">
        <w:trPr>
          <w:trHeight w:val="315"/>
          <w:tblCellSpacing w:w="15" w:type="dxa"/>
        </w:trPr>
        <w:tc>
          <w:tcPr>
            <w:tcW w:w="9356" w:type="dxa"/>
            <w:vAlign w:val="center"/>
            <w:hideMark/>
          </w:tcPr>
          <w:p w14:paraId="2C894E6B" w14:textId="149B0A07"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lastRenderedPageBreak/>
              <w:drawing>
                <wp:inline distT="0" distB="0" distL="0" distR="0" wp14:anchorId="28C505CE" wp14:editId="15A5CC4B">
                  <wp:extent cx="3124200" cy="1066800"/>
                  <wp:effectExtent l="0" t="0" r="0" b="0"/>
                  <wp:docPr id="11" name="Picture 11" descr="https://www.saedsayad.com/images/Entropy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edsayad.com/images/Entropy_targe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1066800"/>
                          </a:xfrm>
                          <a:prstGeom prst="rect">
                            <a:avLst/>
                          </a:prstGeom>
                          <a:noFill/>
                          <a:ln>
                            <a:noFill/>
                          </a:ln>
                        </pic:spPr>
                      </pic:pic>
                    </a:graphicData>
                  </a:graphic>
                </wp:inline>
              </w:drawing>
            </w:r>
          </w:p>
        </w:tc>
        <w:tc>
          <w:tcPr>
            <w:tcW w:w="750" w:type="dxa"/>
            <w:vAlign w:val="center"/>
            <w:hideMark/>
          </w:tcPr>
          <w:p w14:paraId="2A923258" w14:textId="77777777" w:rsidR="00BB320E" w:rsidRDefault="00BB320E" w:rsidP="007E74FD">
            <w:pPr>
              <w:jc w:val="both"/>
            </w:pPr>
          </w:p>
        </w:tc>
        <w:tc>
          <w:tcPr>
            <w:tcW w:w="1500" w:type="dxa"/>
            <w:vAlign w:val="center"/>
            <w:hideMark/>
          </w:tcPr>
          <w:p w14:paraId="45A21AC8" w14:textId="77777777" w:rsidR="00BB320E" w:rsidRDefault="00BB320E" w:rsidP="007E74FD">
            <w:pPr>
              <w:jc w:val="both"/>
              <w:rPr>
                <w:sz w:val="20"/>
                <w:szCs w:val="20"/>
              </w:rPr>
            </w:pPr>
          </w:p>
        </w:tc>
      </w:tr>
      <w:tr w:rsidR="00BB320E" w14:paraId="311F0EC8" w14:textId="77777777" w:rsidTr="00BB320E">
        <w:trPr>
          <w:trHeight w:val="315"/>
          <w:tblCellSpacing w:w="15" w:type="dxa"/>
        </w:trPr>
        <w:tc>
          <w:tcPr>
            <w:tcW w:w="9356" w:type="dxa"/>
            <w:vAlign w:val="center"/>
            <w:hideMark/>
          </w:tcPr>
          <w:p w14:paraId="1501E5EC"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i/>
                <w:iCs/>
              </w:rPr>
              <w:t>Step 2</w:t>
            </w:r>
            <w:r w:rsidRPr="00BB320E">
              <w:rPr>
                <w:rFonts w:ascii="Bookman Old Style" w:hAnsi="Bookman Old Style" w:cs="Calibri"/>
              </w:rPr>
              <w:t>: The dataset is then split on the different attributes. The entropy for each branch is calculated. Then it is added proportionally, to get total entropy for the split. The resulting entropy is subtracted from the entropy before the split. The result is the Information Gain, or decrease in entropy. </w:t>
            </w:r>
          </w:p>
        </w:tc>
        <w:tc>
          <w:tcPr>
            <w:tcW w:w="750" w:type="dxa"/>
            <w:vAlign w:val="center"/>
            <w:hideMark/>
          </w:tcPr>
          <w:p w14:paraId="04DE52FF" w14:textId="77777777" w:rsidR="00BB320E" w:rsidRDefault="00BB320E" w:rsidP="007E74FD">
            <w:pPr>
              <w:jc w:val="both"/>
            </w:pPr>
          </w:p>
        </w:tc>
        <w:tc>
          <w:tcPr>
            <w:tcW w:w="1500" w:type="dxa"/>
            <w:vAlign w:val="center"/>
            <w:hideMark/>
          </w:tcPr>
          <w:p w14:paraId="6022C652" w14:textId="77777777" w:rsidR="00BB320E" w:rsidRDefault="00BB320E" w:rsidP="007E74FD">
            <w:pPr>
              <w:jc w:val="both"/>
              <w:rPr>
                <w:sz w:val="20"/>
                <w:szCs w:val="20"/>
              </w:rPr>
            </w:pPr>
          </w:p>
        </w:tc>
      </w:tr>
      <w:tr w:rsidR="00BB320E" w14:paraId="5B89821E" w14:textId="77777777" w:rsidTr="00BB320E">
        <w:trPr>
          <w:trHeight w:val="315"/>
          <w:tblCellSpacing w:w="15" w:type="dxa"/>
        </w:trPr>
        <w:tc>
          <w:tcPr>
            <w:tcW w:w="9356" w:type="dxa"/>
            <w:vAlign w:val="center"/>
            <w:hideMark/>
          </w:tcPr>
          <w:p w14:paraId="0F86E414" w14:textId="1AE544B7"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drawing>
                <wp:inline distT="0" distB="0" distL="0" distR="0" wp14:anchorId="297C7885" wp14:editId="620CAA11">
                  <wp:extent cx="4238625" cy="2466975"/>
                  <wp:effectExtent l="0" t="0" r="9525" b="9525"/>
                  <wp:docPr id="10" name="Picture 10" descr="https://www.saedsayad.com/images/Entropy_attrib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edsayad.com/images/Entropy_attribut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8625" cy="2466975"/>
                          </a:xfrm>
                          <a:prstGeom prst="rect">
                            <a:avLst/>
                          </a:prstGeom>
                          <a:noFill/>
                          <a:ln>
                            <a:noFill/>
                          </a:ln>
                        </pic:spPr>
                      </pic:pic>
                    </a:graphicData>
                  </a:graphic>
                </wp:inline>
              </w:drawing>
            </w:r>
          </w:p>
        </w:tc>
        <w:tc>
          <w:tcPr>
            <w:tcW w:w="750" w:type="dxa"/>
            <w:vAlign w:val="center"/>
            <w:hideMark/>
          </w:tcPr>
          <w:p w14:paraId="44E88970" w14:textId="77777777" w:rsidR="00BB320E" w:rsidRDefault="00BB320E" w:rsidP="007E74FD">
            <w:pPr>
              <w:jc w:val="both"/>
            </w:pPr>
          </w:p>
        </w:tc>
        <w:tc>
          <w:tcPr>
            <w:tcW w:w="1500" w:type="dxa"/>
            <w:vAlign w:val="center"/>
            <w:hideMark/>
          </w:tcPr>
          <w:p w14:paraId="27ED740B" w14:textId="77777777" w:rsidR="00BB320E" w:rsidRDefault="00BB320E" w:rsidP="007E74FD">
            <w:pPr>
              <w:jc w:val="both"/>
              <w:rPr>
                <w:sz w:val="20"/>
                <w:szCs w:val="20"/>
              </w:rPr>
            </w:pPr>
          </w:p>
        </w:tc>
      </w:tr>
      <w:tr w:rsidR="00BB320E" w14:paraId="0BA3965D" w14:textId="77777777" w:rsidTr="00BB320E">
        <w:trPr>
          <w:trHeight w:val="315"/>
          <w:tblCellSpacing w:w="15" w:type="dxa"/>
        </w:trPr>
        <w:tc>
          <w:tcPr>
            <w:tcW w:w="9356" w:type="dxa"/>
            <w:vAlign w:val="center"/>
            <w:hideMark/>
          </w:tcPr>
          <w:p w14:paraId="4551949C" w14:textId="7341F820"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drawing>
                <wp:inline distT="0" distB="0" distL="0" distR="0" wp14:anchorId="27284123" wp14:editId="2BF864DB">
                  <wp:extent cx="3914775" cy="1524000"/>
                  <wp:effectExtent l="0" t="0" r="9525" b="0"/>
                  <wp:docPr id="9" name="Picture 9" descr="https://www.saedsayad.com/images/Entropy_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edsayad.com/images/Entropy_ga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1524000"/>
                          </a:xfrm>
                          <a:prstGeom prst="rect">
                            <a:avLst/>
                          </a:prstGeom>
                          <a:noFill/>
                          <a:ln>
                            <a:noFill/>
                          </a:ln>
                        </pic:spPr>
                      </pic:pic>
                    </a:graphicData>
                  </a:graphic>
                </wp:inline>
              </w:drawing>
            </w:r>
          </w:p>
        </w:tc>
        <w:tc>
          <w:tcPr>
            <w:tcW w:w="750" w:type="dxa"/>
            <w:vAlign w:val="center"/>
            <w:hideMark/>
          </w:tcPr>
          <w:p w14:paraId="65BF0B19" w14:textId="77777777" w:rsidR="00BB320E" w:rsidRDefault="00BB320E" w:rsidP="007E74FD">
            <w:pPr>
              <w:jc w:val="both"/>
            </w:pPr>
          </w:p>
        </w:tc>
        <w:tc>
          <w:tcPr>
            <w:tcW w:w="1500" w:type="dxa"/>
            <w:vAlign w:val="center"/>
            <w:hideMark/>
          </w:tcPr>
          <w:p w14:paraId="6D19A388" w14:textId="77777777" w:rsidR="00BB320E" w:rsidRDefault="00BB320E" w:rsidP="007E74FD">
            <w:pPr>
              <w:jc w:val="both"/>
              <w:rPr>
                <w:sz w:val="20"/>
                <w:szCs w:val="20"/>
              </w:rPr>
            </w:pPr>
          </w:p>
        </w:tc>
      </w:tr>
      <w:tr w:rsidR="00BB320E" w14:paraId="313DBD31" w14:textId="77777777" w:rsidTr="00BB320E">
        <w:trPr>
          <w:trHeight w:val="315"/>
          <w:tblCellSpacing w:w="15" w:type="dxa"/>
        </w:trPr>
        <w:tc>
          <w:tcPr>
            <w:tcW w:w="9356" w:type="dxa"/>
            <w:vAlign w:val="center"/>
            <w:hideMark/>
          </w:tcPr>
          <w:p w14:paraId="1DCC2E4D"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i/>
                <w:iCs/>
              </w:rPr>
              <w:t>Step 3</w:t>
            </w:r>
            <w:r w:rsidRPr="00BB320E">
              <w:rPr>
                <w:rFonts w:ascii="Bookman Old Style" w:hAnsi="Bookman Old Style" w:cs="Calibri"/>
              </w:rPr>
              <w:t>: Choose attribute with the largest information gain as the decision node, divide the dataset by its branches and repeat the same process on every branch.</w:t>
            </w:r>
          </w:p>
        </w:tc>
        <w:tc>
          <w:tcPr>
            <w:tcW w:w="750" w:type="dxa"/>
            <w:vAlign w:val="center"/>
            <w:hideMark/>
          </w:tcPr>
          <w:p w14:paraId="3D190282" w14:textId="77777777" w:rsidR="00BB320E" w:rsidRDefault="00BB320E" w:rsidP="007E74FD">
            <w:pPr>
              <w:jc w:val="both"/>
            </w:pPr>
          </w:p>
        </w:tc>
        <w:tc>
          <w:tcPr>
            <w:tcW w:w="1500" w:type="dxa"/>
            <w:vAlign w:val="center"/>
            <w:hideMark/>
          </w:tcPr>
          <w:p w14:paraId="03821A75" w14:textId="77777777" w:rsidR="00BB320E" w:rsidRDefault="00BB320E" w:rsidP="007E74FD">
            <w:pPr>
              <w:jc w:val="both"/>
              <w:rPr>
                <w:sz w:val="20"/>
                <w:szCs w:val="20"/>
              </w:rPr>
            </w:pPr>
          </w:p>
        </w:tc>
      </w:tr>
      <w:tr w:rsidR="00BB320E" w14:paraId="2B1A1D86" w14:textId="77777777" w:rsidTr="00BB320E">
        <w:trPr>
          <w:trHeight w:val="315"/>
          <w:tblCellSpacing w:w="15" w:type="dxa"/>
        </w:trPr>
        <w:tc>
          <w:tcPr>
            <w:tcW w:w="9356" w:type="dxa"/>
            <w:vAlign w:val="center"/>
            <w:hideMark/>
          </w:tcPr>
          <w:p w14:paraId="288FCD9B" w14:textId="5C0F779C"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drawing>
                <wp:inline distT="0" distB="0" distL="0" distR="0" wp14:anchorId="4E57A5BE" wp14:editId="2E3C582D">
                  <wp:extent cx="2009775" cy="1304925"/>
                  <wp:effectExtent l="0" t="0" r="9525" b="9525"/>
                  <wp:docPr id="8" name="Picture 8" descr="https://www.saedsayad.com/images/Entropy_attribute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edsayad.com/images/Entropy_attribute_b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1304925"/>
                          </a:xfrm>
                          <a:prstGeom prst="rect">
                            <a:avLst/>
                          </a:prstGeom>
                          <a:noFill/>
                          <a:ln>
                            <a:noFill/>
                          </a:ln>
                        </pic:spPr>
                      </pic:pic>
                    </a:graphicData>
                  </a:graphic>
                </wp:inline>
              </w:drawing>
            </w:r>
          </w:p>
        </w:tc>
        <w:tc>
          <w:tcPr>
            <w:tcW w:w="750" w:type="dxa"/>
            <w:vAlign w:val="center"/>
            <w:hideMark/>
          </w:tcPr>
          <w:p w14:paraId="2FCF6DC1" w14:textId="77777777" w:rsidR="00BB320E" w:rsidRDefault="00BB320E" w:rsidP="007E74FD">
            <w:pPr>
              <w:jc w:val="both"/>
            </w:pPr>
          </w:p>
        </w:tc>
        <w:tc>
          <w:tcPr>
            <w:tcW w:w="1500" w:type="dxa"/>
            <w:vAlign w:val="center"/>
            <w:hideMark/>
          </w:tcPr>
          <w:p w14:paraId="43B252AA" w14:textId="77777777" w:rsidR="00BB320E" w:rsidRDefault="00BB320E" w:rsidP="007E74FD">
            <w:pPr>
              <w:jc w:val="both"/>
              <w:rPr>
                <w:sz w:val="20"/>
                <w:szCs w:val="20"/>
              </w:rPr>
            </w:pPr>
          </w:p>
        </w:tc>
      </w:tr>
      <w:tr w:rsidR="00BB320E" w14:paraId="238E303E" w14:textId="77777777" w:rsidTr="00BB320E">
        <w:trPr>
          <w:trHeight w:val="315"/>
          <w:tblCellSpacing w:w="15" w:type="dxa"/>
        </w:trPr>
        <w:tc>
          <w:tcPr>
            <w:tcW w:w="9356" w:type="dxa"/>
            <w:vAlign w:val="center"/>
            <w:hideMark/>
          </w:tcPr>
          <w:p w14:paraId="23EB6863" w14:textId="360DF9DC"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lastRenderedPageBreak/>
              <w:drawing>
                <wp:inline distT="0" distB="0" distL="0" distR="0" wp14:anchorId="137E558C" wp14:editId="6E5460AF">
                  <wp:extent cx="4248150" cy="2133600"/>
                  <wp:effectExtent l="0" t="0" r="0" b="0"/>
                  <wp:docPr id="7" name="Picture 7" descr="https://www.saedsayad.com/images/decision_tree_sl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aedsayad.com/images/decision_tree_slic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8150" cy="2133600"/>
                          </a:xfrm>
                          <a:prstGeom prst="rect">
                            <a:avLst/>
                          </a:prstGeom>
                          <a:noFill/>
                          <a:ln>
                            <a:noFill/>
                          </a:ln>
                        </pic:spPr>
                      </pic:pic>
                    </a:graphicData>
                  </a:graphic>
                </wp:inline>
              </w:drawing>
            </w:r>
          </w:p>
        </w:tc>
        <w:tc>
          <w:tcPr>
            <w:tcW w:w="750" w:type="dxa"/>
            <w:vAlign w:val="center"/>
            <w:hideMark/>
          </w:tcPr>
          <w:p w14:paraId="1910551D" w14:textId="77777777" w:rsidR="00BB320E" w:rsidRDefault="00BB320E" w:rsidP="007E74FD">
            <w:pPr>
              <w:jc w:val="both"/>
            </w:pPr>
          </w:p>
        </w:tc>
        <w:tc>
          <w:tcPr>
            <w:tcW w:w="1500" w:type="dxa"/>
            <w:vAlign w:val="center"/>
            <w:hideMark/>
          </w:tcPr>
          <w:p w14:paraId="229E0763" w14:textId="77777777" w:rsidR="00BB320E" w:rsidRDefault="00BB320E" w:rsidP="007E74FD">
            <w:pPr>
              <w:jc w:val="both"/>
              <w:rPr>
                <w:sz w:val="20"/>
                <w:szCs w:val="20"/>
              </w:rPr>
            </w:pPr>
          </w:p>
        </w:tc>
      </w:tr>
      <w:tr w:rsidR="00BB320E" w14:paraId="4B4493EC" w14:textId="77777777" w:rsidTr="00BB320E">
        <w:trPr>
          <w:trHeight w:val="315"/>
          <w:tblCellSpacing w:w="15" w:type="dxa"/>
        </w:trPr>
        <w:tc>
          <w:tcPr>
            <w:tcW w:w="9356" w:type="dxa"/>
            <w:vAlign w:val="center"/>
            <w:hideMark/>
          </w:tcPr>
          <w:p w14:paraId="20DD74BF"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i/>
                <w:iCs/>
              </w:rPr>
              <w:t>Step 4a</w:t>
            </w:r>
            <w:r w:rsidRPr="00BB320E">
              <w:rPr>
                <w:rFonts w:ascii="Bookman Old Style" w:hAnsi="Bookman Old Style" w:cs="Calibri"/>
              </w:rPr>
              <w:t>: A branch with entropy of 0 is a leaf node.</w:t>
            </w:r>
          </w:p>
        </w:tc>
        <w:tc>
          <w:tcPr>
            <w:tcW w:w="750" w:type="dxa"/>
            <w:vAlign w:val="center"/>
            <w:hideMark/>
          </w:tcPr>
          <w:p w14:paraId="6AD47C08" w14:textId="77777777" w:rsidR="00BB320E" w:rsidRDefault="00BB320E" w:rsidP="007E74FD">
            <w:pPr>
              <w:jc w:val="both"/>
            </w:pPr>
          </w:p>
        </w:tc>
        <w:tc>
          <w:tcPr>
            <w:tcW w:w="1500" w:type="dxa"/>
            <w:vAlign w:val="center"/>
            <w:hideMark/>
          </w:tcPr>
          <w:p w14:paraId="74A72508" w14:textId="77777777" w:rsidR="00BB320E" w:rsidRDefault="00BB320E" w:rsidP="007E74FD">
            <w:pPr>
              <w:jc w:val="both"/>
              <w:rPr>
                <w:sz w:val="20"/>
                <w:szCs w:val="20"/>
              </w:rPr>
            </w:pPr>
          </w:p>
        </w:tc>
      </w:tr>
      <w:tr w:rsidR="00BB320E" w14:paraId="4E7C260E" w14:textId="77777777" w:rsidTr="00BB320E">
        <w:trPr>
          <w:trHeight w:val="315"/>
          <w:tblCellSpacing w:w="15" w:type="dxa"/>
        </w:trPr>
        <w:tc>
          <w:tcPr>
            <w:tcW w:w="9356" w:type="dxa"/>
            <w:vAlign w:val="center"/>
            <w:hideMark/>
          </w:tcPr>
          <w:p w14:paraId="20EBB3DB" w14:textId="5665801F"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drawing>
                <wp:inline distT="0" distB="0" distL="0" distR="0" wp14:anchorId="70A4A86F" wp14:editId="034A59D9">
                  <wp:extent cx="5067300" cy="2295525"/>
                  <wp:effectExtent l="0" t="0" r="0" b="9525"/>
                  <wp:docPr id="6" name="Picture 6" descr="https://www.saedsayad.com/images/Entropy_over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aedsayad.com/images/Entropy_overca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2295525"/>
                          </a:xfrm>
                          <a:prstGeom prst="rect">
                            <a:avLst/>
                          </a:prstGeom>
                          <a:noFill/>
                          <a:ln>
                            <a:noFill/>
                          </a:ln>
                        </pic:spPr>
                      </pic:pic>
                    </a:graphicData>
                  </a:graphic>
                </wp:inline>
              </w:drawing>
            </w:r>
          </w:p>
        </w:tc>
        <w:tc>
          <w:tcPr>
            <w:tcW w:w="750" w:type="dxa"/>
            <w:vAlign w:val="center"/>
            <w:hideMark/>
          </w:tcPr>
          <w:p w14:paraId="0D5F9A59" w14:textId="77777777" w:rsidR="00BB320E" w:rsidRDefault="00BB320E" w:rsidP="007E74FD">
            <w:pPr>
              <w:jc w:val="both"/>
            </w:pPr>
          </w:p>
        </w:tc>
        <w:tc>
          <w:tcPr>
            <w:tcW w:w="1500" w:type="dxa"/>
            <w:vAlign w:val="center"/>
            <w:hideMark/>
          </w:tcPr>
          <w:p w14:paraId="27B10E3E" w14:textId="77777777" w:rsidR="00BB320E" w:rsidRDefault="00BB320E" w:rsidP="007E74FD">
            <w:pPr>
              <w:jc w:val="both"/>
              <w:rPr>
                <w:sz w:val="20"/>
                <w:szCs w:val="20"/>
              </w:rPr>
            </w:pPr>
          </w:p>
        </w:tc>
      </w:tr>
      <w:tr w:rsidR="00BB320E" w14:paraId="5D1762A0" w14:textId="77777777" w:rsidTr="00BB320E">
        <w:trPr>
          <w:trHeight w:val="315"/>
          <w:tblCellSpacing w:w="15" w:type="dxa"/>
        </w:trPr>
        <w:tc>
          <w:tcPr>
            <w:tcW w:w="9356" w:type="dxa"/>
            <w:vAlign w:val="center"/>
            <w:hideMark/>
          </w:tcPr>
          <w:p w14:paraId="0BCCD682"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i/>
                <w:iCs/>
              </w:rPr>
              <w:t>Step 4b</w:t>
            </w:r>
            <w:r w:rsidRPr="00BB320E">
              <w:rPr>
                <w:rFonts w:ascii="Bookman Old Style" w:hAnsi="Bookman Old Style" w:cs="Calibri"/>
              </w:rPr>
              <w:t>: A branch with entropy more than 0 needs further splitting.</w:t>
            </w:r>
          </w:p>
        </w:tc>
        <w:tc>
          <w:tcPr>
            <w:tcW w:w="750" w:type="dxa"/>
            <w:vAlign w:val="center"/>
            <w:hideMark/>
          </w:tcPr>
          <w:p w14:paraId="4C4DF086" w14:textId="77777777" w:rsidR="00BB320E" w:rsidRDefault="00BB320E" w:rsidP="007E74FD">
            <w:pPr>
              <w:jc w:val="both"/>
            </w:pPr>
          </w:p>
        </w:tc>
        <w:tc>
          <w:tcPr>
            <w:tcW w:w="1500" w:type="dxa"/>
            <w:vAlign w:val="center"/>
            <w:hideMark/>
          </w:tcPr>
          <w:p w14:paraId="65112077" w14:textId="77777777" w:rsidR="00BB320E" w:rsidRDefault="00BB320E" w:rsidP="007E74FD">
            <w:pPr>
              <w:jc w:val="both"/>
              <w:rPr>
                <w:sz w:val="20"/>
                <w:szCs w:val="20"/>
              </w:rPr>
            </w:pPr>
          </w:p>
        </w:tc>
      </w:tr>
      <w:tr w:rsidR="00BB320E" w14:paraId="5E67ADB3" w14:textId="77777777" w:rsidTr="00BB320E">
        <w:trPr>
          <w:trHeight w:val="315"/>
          <w:tblCellSpacing w:w="15" w:type="dxa"/>
        </w:trPr>
        <w:tc>
          <w:tcPr>
            <w:tcW w:w="9356" w:type="dxa"/>
            <w:vAlign w:val="center"/>
            <w:hideMark/>
          </w:tcPr>
          <w:p w14:paraId="652F7574" w14:textId="61926602" w:rsidR="00BB320E" w:rsidRPr="00BB320E" w:rsidRDefault="00BB320E" w:rsidP="007E74FD">
            <w:pPr>
              <w:pStyle w:val="NormalWeb"/>
              <w:spacing w:before="0" w:beforeAutospacing="0"/>
              <w:jc w:val="both"/>
              <w:rPr>
                <w:rFonts w:ascii="Bookman Old Style" w:hAnsi="Bookman Old Style"/>
              </w:rPr>
            </w:pPr>
            <w:r w:rsidRPr="00BB320E">
              <w:rPr>
                <w:rFonts w:ascii="Bookman Old Style" w:hAnsi="Bookman Old Style"/>
                <w:noProof/>
              </w:rPr>
              <w:drawing>
                <wp:inline distT="0" distB="0" distL="0" distR="0" wp14:anchorId="77DE9C96" wp14:editId="53EA60DA">
                  <wp:extent cx="4838700" cy="2695575"/>
                  <wp:effectExtent l="0" t="0" r="0" b="9525"/>
                  <wp:docPr id="5" name="Picture 5" descr="https://www.saedsayad.com/images/Entropy_Su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aedsayad.com/images/Entropy_Sunn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700" cy="2695575"/>
                          </a:xfrm>
                          <a:prstGeom prst="rect">
                            <a:avLst/>
                          </a:prstGeom>
                          <a:noFill/>
                          <a:ln>
                            <a:noFill/>
                          </a:ln>
                        </pic:spPr>
                      </pic:pic>
                    </a:graphicData>
                  </a:graphic>
                </wp:inline>
              </w:drawing>
            </w:r>
          </w:p>
        </w:tc>
        <w:tc>
          <w:tcPr>
            <w:tcW w:w="750" w:type="dxa"/>
            <w:vAlign w:val="center"/>
            <w:hideMark/>
          </w:tcPr>
          <w:p w14:paraId="68B9E178" w14:textId="77777777" w:rsidR="00BB320E" w:rsidRDefault="00BB320E" w:rsidP="007E74FD">
            <w:pPr>
              <w:jc w:val="both"/>
            </w:pPr>
          </w:p>
        </w:tc>
        <w:tc>
          <w:tcPr>
            <w:tcW w:w="1500" w:type="dxa"/>
            <w:vAlign w:val="center"/>
            <w:hideMark/>
          </w:tcPr>
          <w:p w14:paraId="3E0B9BE0" w14:textId="77777777" w:rsidR="00BB320E" w:rsidRDefault="00BB320E" w:rsidP="007E74FD">
            <w:pPr>
              <w:jc w:val="both"/>
              <w:rPr>
                <w:sz w:val="20"/>
                <w:szCs w:val="20"/>
              </w:rPr>
            </w:pPr>
          </w:p>
        </w:tc>
      </w:tr>
      <w:tr w:rsidR="00BB320E" w14:paraId="2662F7FB" w14:textId="77777777" w:rsidTr="00BB320E">
        <w:trPr>
          <w:trHeight w:val="315"/>
          <w:tblCellSpacing w:w="15" w:type="dxa"/>
        </w:trPr>
        <w:tc>
          <w:tcPr>
            <w:tcW w:w="9356" w:type="dxa"/>
            <w:vAlign w:val="center"/>
            <w:hideMark/>
          </w:tcPr>
          <w:p w14:paraId="4A7F9740" w14:textId="77777777" w:rsidR="00BB320E" w:rsidRPr="00BB320E" w:rsidRDefault="00BB320E" w:rsidP="007E74FD">
            <w:pPr>
              <w:jc w:val="both"/>
              <w:rPr>
                <w:rFonts w:ascii="Bookman Old Style" w:hAnsi="Bookman Old Style"/>
                <w:sz w:val="24"/>
                <w:szCs w:val="24"/>
              </w:rPr>
            </w:pPr>
            <w:r w:rsidRPr="00BB320E">
              <w:rPr>
                <w:rFonts w:ascii="Bookman Old Style" w:hAnsi="Bookman Old Style"/>
                <w:i/>
                <w:iCs/>
              </w:rPr>
              <w:t>Step 5</w:t>
            </w:r>
            <w:r w:rsidRPr="00BB320E">
              <w:rPr>
                <w:rFonts w:ascii="Bookman Old Style" w:hAnsi="Bookman Old Style" w:cs="Calibri"/>
              </w:rPr>
              <w:t>: The ID3 algorithm is run recursively on the non-leaf branches, until all data is classified.</w:t>
            </w:r>
          </w:p>
        </w:tc>
        <w:tc>
          <w:tcPr>
            <w:tcW w:w="0" w:type="auto"/>
            <w:vAlign w:val="center"/>
            <w:hideMark/>
          </w:tcPr>
          <w:p w14:paraId="1BDA4952" w14:textId="77777777" w:rsidR="00BB320E" w:rsidRDefault="00BB320E" w:rsidP="007E74FD">
            <w:pPr>
              <w:jc w:val="both"/>
              <w:rPr>
                <w:sz w:val="20"/>
                <w:szCs w:val="20"/>
              </w:rPr>
            </w:pPr>
          </w:p>
        </w:tc>
        <w:tc>
          <w:tcPr>
            <w:tcW w:w="0" w:type="auto"/>
            <w:vAlign w:val="center"/>
            <w:hideMark/>
          </w:tcPr>
          <w:p w14:paraId="203B84D1" w14:textId="77777777" w:rsidR="00BB320E" w:rsidRDefault="00BB320E" w:rsidP="007E74FD">
            <w:pPr>
              <w:jc w:val="both"/>
              <w:rPr>
                <w:sz w:val="20"/>
                <w:szCs w:val="20"/>
              </w:rPr>
            </w:pPr>
          </w:p>
        </w:tc>
      </w:tr>
    </w:tbl>
    <w:p w14:paraId="3BAA0FBA" w14:textId="77777777" w:rsidR="00792FB7" w:rsidRPr="00792FB7" w:rsidRDefault="00792FB7" w:rsidP="007E74FD">
      <w:pPr>
        <w:spacing w:after="100" w:line="240" w:lineRule="auto"/>
        <w:jc w:val="both"/>
        <w:rPr>
          <w:rFonts w:ascii="Bookman Old Style" w:eastAsia="Times New Roman" w:hAnsi="Bookman Old Style" w:cs="Times New Roman"/>
          <w:sz w:val="24"/>
          <w:szCs w:val="24"/>
          <w:u w:val="single"/>
          <w:lang w:eastAsia="en-IN"/>
        </w:rPr>
      </w:pPr>
      <w:r w:rsidRPr="00792FB7">
        <w:rPr>
          <w:rFonts w:ascii="Bookman Old Style" w:eastAsia="Times New Roman" w:hAnsi="Bookman Old Style" w:cs="Times New Roman"/>
          <w:b/>
          <w:bCs/>
          <w:sz w:val="24"/>
          <w:szCs w:val="24"/>
          <w:u w:val="single"/>
          <w:lang w:eastAsia="en-IN"/>
        </w:rPr>
        <w:t>How to avoid overfitting when using ID3?</w:t>
      </w:r>
    </w:p>
    <w:p w14:paraId="062A1F73" w14:textId="02ED003D" w:rsidR="00792FB7" w:rsidRPr="00792FB7" w:rsidRDefault="00792FB7" w:rsidP="007E74FD">
      <w:pPr>
        <w:spacing w:before="100" w:beforeAutospacing="1" w:after="100" w:afterAutospacing="1"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lang w:eastAsia="en-IN"/>
        </w:rPr>
        <w:lastRenderedPageBreak/>
        <w:t xml:space="preserve">The ID3 algorithm grows each branch of the tree just deeply enough to perfectly classify the training examples. While this is sometimes a reasonable strategy, in fact it can lead to difficulties when there is noise in the </w:t>
      </w:r>
      <w:proofErr w:type="spellStart"/>
      <w:r w:rsidRPr="00792FB7">
        <w:rPr>
          <w:rFonts w:ascii="Bookman Old Style" w:eastAsia="Times New Roman" w:hAnsi="Bookman Old Style" w:cs="Times New Roman"/>
          <w:lang w:eastAsia="en-IN"/>
        </w:rPr>
        <w:t>data,or</w:t>
      </w:r>
      <w:proofErr w:type="spellEnd"/>
      <w:r w:rsidRPr="00792FB7">
        <w:rPr>
          <w:rFonts w:ascii="Bookman Old Style" w:eastAsia="Times New Roman" w:hAnsi="Bookman Old Style" w:cs="Times New Roman"/>
          <w:lang w:eastAsia="en-IN"/>
        </w:rPr>
        <w:t xml:space="preserve"> when the number of training examples is too small to produce a representative sample of the true target function. In either of these cases, this simple algorithm can produce trees that ove</w:t>
      </w:r>
      <w:r w:rsidR="00A86661">
        <w:rPr>
          <w:rFonts w:ascii="Bookman Old Style" w:eastAsia="Times New Roman" w:hAnsi="Bookman Old Style" w:cs="Times New Roman"/>
          <w:lang w:eastAsia="en-IN"/>
        </w:rPr>
        <w:t>r</w:t>
      </w:r>
      <w:r w:rsidRPr="00792FB7">
        <w:rPr>
          <w:rFonts w:ascii="Bookman Old Style" w:eastAsia="Times New Roman" w:hAnsi="Bookman Old Style" w:cs="Times New Roman"/>
          <w:lang w:eastAsia="en-IN"/>
        </w:rPr>
        <w:t>fit the training examples.</w:t>
      </w:r>
    </w:p>
    <w:p w14:paraId="19054031" w14:textId="6E5F60AA" w:rsidR="00792FB7" w:rsidRPr="00792FB7" w:rsidRDefault="00792FB7" w:rsidP="007E74FD">
      <w:pPr>
        <w:spacing w:after="0" w:line="240" w:lineRule="auto"/>
        <w:jc w:val="both"/>
        <w:rPr>
          <w:rFonts w:ascii="Bookman Old Style" w:eastAsia="Times New Roman" w:hAnsi="Bookman Old Style" w:cs="Times New Roman"/>
          <w:lang w:eastAsia="en-IN"/>
        </w:rPr>
      </w:pPr>
      <w:r w:rsidRPr="00A86661">
        <w:rPr>
          <w:rFonts w:ascii="Bookman Old Style" w:eastAsia="Times New Roman" w:hAnsi="Bookman Old Style" w:cs="Times New Roman"/>
          <w:noProof/>
          <w:lang w:eastAsia="en-IN"/>
        </w:rPr>
        <w:drawing>
          <wp:inline distT="0" distB="0" distL="0" distR="0" wp14:anchorId="19004D81" wp14:editId="0D396835">
            <wp:extent cx="5731510" cy="3496310"/>
            <wp:effectExtent l="0" t="0" r="2540" b="8890"/>
            <wp:docPr id="15" name="Picture 15" descr="https://cdn-images-1.medium.com/max/800/1*q43x2jc2V_1HKNdGfs9-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800/1*q43x2jc2V_1HKNdGfs9-k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496310"/>
                    </a:xfrm>
                    <a:prstGeom prst="rect">
                      <a:avLst/>
                    </a:prstGeom>
                    <a:noFill/>
                    <a:ln>
                      <a:noFill/>
                    </a:ln>
                  </pic:spPr>
                </pic:pic>
              </a:graphicData>
            </a:graphic>
          </wp:inline>
        </w:drawing>
      </w:r>
    </w:p>
    <w:p w14:paraId="797C613A" w14:textId="77777777" w:rsidR="00792FB7" w:rsidRPr="00792FB7" w:rsidRDefault="00792FB7" w:rsidP="007E74FD">
      <w:pPr>
        <w:spacing w:after="0"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b/>
          <w:bCs/>
          <w:lang w:eastAsia="en-IN"/>
        </w:rPr>
        <w:t>Overfitting in decision tree learning. As ID3 adds new nodes to grow the decision tree, the accuracy of the tree measured over the training examples increases monotonically. However, when measured over a set of test examples independent of the training examples, accuracy first increases, then decreases.</w:t>
      </w:r>
    </w:p>
    <w:p w14:paraId="33AAEE93" w14:textId="77777777" w:rsidR="00792FB7" w:rsidRPr="00792FB7" w:rsidRDefault="00792FB7" w:rsidP="007E74FD">
      <w:pPr>
        <w:spacing w:before="100" w:beforeAutospacing="1" w:after="100" w:afterAutospacing="1"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lang w:eastAsia="en-IN"/>
        </w:rPr>
        <w:t>One way this can occur is when the training examples contain random errors or noise. Moreover, overfitting is possible even when the training data are noise-free, especially when small numbers of examples are associated with leaf nodes. In this case, it is quite possible for coincidental regularities to occur, in which some attribute happens to partition the examples very well, despite being unrelated to the actual target function.</w:t>
      </w:r>
    </w:p>
    <w:p w14:paraId="3F8F44A9" w14:textId="77777777" w:rsidR="00792FB7" w:rsidRPr="00792FB7" w:rsidRDefault="00792FB7" w:rsidP="007E74FD">
      <w:pPr>
        <w:spacing w:before="100" w:beforeAutospacing="1" w:after="100" w:afterAutospacing="1"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lang w:eastAsia="en-IN"/>
        </w:rPr>
        <w:t>There are several approaches to avoiding overfitting in decision tree learning which can be grouped into two classes:</w:t>
      </w:r>
    </w:p>
    <w:p w14:paraId="7649D744" w14:textId="77777777" w:rsidR="00792FB7" w:rsidRPr="00792FB7" w:rsidRDefault="00792FB7" w:rsidP="007E74FD">
      <w:pPr>
        <w:numPr>
          <w:ilvl w:val="0"/>
          <w:numId w:val="5"/>
        </w:numPr>
        <w:spacing w:before="100" w:beforeAutospacing="1" w:after="100" w:afterAutospacing="1"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lang w:eastAsia="en-IN"/>
        </w:rPr>
        <w:t>approaches that stop growing the tree earlier, before it reaches the point where it perfectly classifies the training data(</w:t>
      </w:r>
      <w:proofErr w:type="spellStart"/>
      <w:r w:rsidRPr="00792FB7">
        <w:rPr>
          <w:rFonts w:ascii="Bookman Old Style" w:eastAsia="Times New Roman" w:hAnsi="Bookman Old Style" w:cs="Times New Roman"/>
          <w:lang w:eastAsia="en-IN"/>
        </w:rPr>
        <w:t>i.e</w:t>
      </w:r>
      <w:proofErr w:type="spellEnd"/>
      <w:r w:rsidRPr="00792FB7">
        <w:rPr>
          <w:rFonts w:ascii="Bookman Old Style" w:eastAsia="Times New Roman" w:hAnsi="Bookman Old Style" w:cs="Times New Roman"/>
          <w:lang w:eastAsia="en-IN"/>
        </w:rPr>
        <w:t xml:space="preserve"> set </w:t>
      </w:r>
      <w:r w:rsidRPr="00792FB7">
        <w:rPr>
          <w:rFonts w:ascii="Bookman Old Style" w:eastAsia="Times New Roman" w:hAnsi="Bookman Old Style" w:cs="Times New Roman"/>
          <w:b/>
          <w:bCs/>
          <w:lang w:eastAsia="en-IN"/>
        </w:rPr>
        <w:t>maximum depth</w:t>
      </w:r>
      <w:r w:rsidRPr="00792FB7">
        <w:rPr>
          <w:rFonts w:ascii="Bookman Old Style" w:eastAsia="Times New Roman" w:hAnsi="Bookman Old Style" w:cs="Times New Roman"/>
          <w:lang w:eastAsia="en-IN"/>
        </w:rPr>
        <w:t>-length of the longest path from a root to a leaf)</w:t>
      </w:r>
    </w:p>
    <w:p w14:paraId="09D43DAC" w14:textId="77777777" w:rsidR="00792FB7" w:rsidRPr="00792FB7" w:rsidRDefault="00792FB7" w:rsidP="007E74FD">
      <w:pPr>
        <w:numPr>
          <w:ilvl w:val="0"/>
          <w:numId w:val="5"/>
        </w:numPr>
        <w:spacing w:before="100" w:beforeAutospacing="1" w:after="100" w:afterAutospacing="1"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lang w:eastAsia="en-IN"/>
        </w:rPr>
        <w:t>approaches that allow the tree to overfit the data, and then post-prune the tree.</w:t>
      </w:r>
    </w:p>
    <w:p w14:paraId="2E4EAD9A" w14:textId="77777777" w:rsidR="00792FB7" w:rsidRPr="00792FB7" w:rsidRDefault="00792FB7" w:rsidP="007E74FD">
      <w:pPr>
        <w:spacing w:before="100" w:beforeAutospacing="1" w:after="100" w:afterAutospacing="1"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lang w:eastAsia="en-IN"/>
        </w:rPr>
        <w:t>Although the first of these approaches might seem more direct, the second approach of post-pruning overfit trees has been found to be more successful in practice. This is due to the difficulty in the first approach of estimating precisely when to stop growing the tree.</w:t>
      </w:r>
    </w:p>
    <w:p w14:paraId="1B66B6AD" w14:textId="77777777" w:rsidR="00792FB7" w:rsidRPr="00792FB7" w:rsidRDefault="00792FB7" w:rsidP="007E74FD">
      <w:pPr>
        <w:spacing w:before="100" w:beforeAutospacing="1" w:after="100" w:afterAutospacing="1"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b/>
          <w:bCs/>
          <w:i/>
          <w:iCs/>
          <w:lang w:eastAsia="en-IN"/>
        </w:rPr>
        <w:lastRenderedPageBreak/>
        <w:t xml:space="preserve">Pruning </w:t>
      </w:r>
      <w:r w:rsidRPr="00792FB7">
        <w:rPr>
          <w:rFonts w:ascii="Bookman Old Style" w:eastAsia="Times New Roman" w:hAnsi="Bookman Old Style" w:cs="Times New Roman"/>
          <w:i/>
          <w:iCs/>
          <w:lang w:eastAsia="en-IN"/>
        </w:rPr>
        <w:t xml:space="preserve">involves </w:t>
      </w:r>
      <w:r w:rsidRPr="00792FB7">
        <w:rPr>
          <w:rFonts w:ascii="Bookman Old Style" w:eastAsia="Times New Roman" w:hAnsi="Bookman Old Style" w:cs="Times New Roman"/>
          <w:b/>
          <w:bCs/>
          <w:i/>
          <w:iCs/>
          <w:lang w:eastAsia="en-IN"/>
        </w:rPr>
        <w:t>removing the branches that make use of features having low importance</w:t>
      </w:r>
      <w:r w:rsidRPr="00792FB7">
        <w:rPr>
          <w:rFonts w:ascii="Bookman Old Style" w:eastAsia="Times New Roman" w:hAnsi="Bookman Old Style" w:cs="Times New Roman"/>
          <w:lang w:eastAsia="en-IN"/>
        </w:rPr>
        <w:t>. This way, we reduce the complexity of tree, and thus increasing its predictive power by reducing overfitting.</w:t>
      </w:r>
    </w:p>
    <w:p w14:paraId="4E7ADA7F" w14:textId="77777777" w:rsidR="00792FB7" w:rsidRPr="00792FB7" w:rsidRDefault="00792FB7" w:rsidP="007E74FD">
      <w:pPr>
        <w:spacing w:before="100" w:beforeAutospacing="1" w:after="100" w:afterAutospacing="1" w:line="240" w:lineRule="auto"/>
        <w:jc w:val="both"/>
        <w:rPr>
          <w:rFonts w:ascii="Bookman Old Style" w:eastAsia="Times New Roman" w:hAnsi="Bookman Old Style" w:cs="Times New Roman"/>
          <w:lang w:eastAsia="en-IN"/>
        </w:rPr>
      </w:pPr>
      <w:r w:rsidRPr="00792FB7">
        <w:rPr>
          <w:rFonts w:ascii="Bookman Old Style" w:eastAsia="Times New Roman" w:hAnsi="Bookman Old Style" w:cs="Times New Roman"/>
          <w:lang w:eastAsia="en-IN"/>
        </w:rPr>
        <w:t xml:space="preserve">Pruning can start at either root or the leaves. The simplest method of pruning starts at leaves and removes each node with the most popular class in that leaf, this change is kept if it doesn’t deteriorate accuracy. </w:t>
      </w:r>
      <w:proofErr w:type="spellStart"/>
      <w:r w:rsidRPr="00792FB7">
        <w:rPr>
          <w:rFonts w:ascii="Bookman Old Style" w:eastAsia="Times New Roman" w:hAnsi="Bookman Old Style" w:cs="Times New Roman"/>
          <w:lang w:eastAsia="en-IN"/>
        </w:rPr>
        <w:t>Its</w:t>
      </w:r>
      <w:proofErr w:type="spellEnd"/>
      <w:r w:rsidRPr="00792FB7">
        <w:rPr>
          <w:rFonts w:ascii="Bookman Old Style" w:eastAsia="Times New Roman" w:hAnsi="Bookman Old Style" w:cs="Times New Roman"/>
          <w:lang w:eastAsia="en-IN"/>
        </w:rPr>
        <w:t xml:space="preserve"> also called </w:t>
      </w:r>
      <w:r w:rsidRPr="00792FB7">
        <w:rPr>
          <w:rFonts w:ascii="Bookman Old Style" w:eastAsia="Times New Roman" w:hAnsi="Bookman Old Style" w:cs="Times New Roman"/>
          <w:b/>
          <w:bCs/>
          <w:lang w:eastAsia="en-IN"/>
        </w:rPr>
        <w:t>reduced error pruning</w:t>
      </w:r>
      <w:r w:rsidRPr="00792FB7">
        <w:rPr>
          <w:rFonts w:ascii="Bookman Old Style" w:eastAsia="Times New Roman" w:hAnsi="Bookman Old Style" w:cs="Times New Roman"/>
          <w:lang w:eastAsia="en-IN"/>
        </w:rPr>
        <w:t xml:space="preserve">. More sophisticated pruning methods can be used such as </w:t>
      </w:r>
      <w:r w:rsidRPr="00792FB7">
        <w:rPr>
          <w:rFonts w:ascii="Bookman Old Style" w:eastAsia="Times New Roman" w:hAnsi="Bookman Old Style" w:cs="Times New Roman"/>
          <w:b/>
          <w:bCs/>
          <w:lang w:eastAsia="en-IN"/>
        </w:rPr>
        <w:t>cost complexity pruning</w:t>
      </w:r>
      <w:r w:rsidRPr="00792FB7">
        <w:rPr>
          <w:rFonts w:ascii="Bookman Old Style" w:eastAsia="Times New Roman" w:hAnsi="Bookman Old Style" w:cs="Times New Roman"/>
          <w:lang w:eastAsia="en-IN"/>
        </w:rPr>
        <w:t xml:space="preserve"> where a learning parameter (alpha) is used to weigh whether nodes can be removed based on the size of the sub-tree. </w:t>
      </w:r>
    </w:p>
    <w:p w14:paraId="46A37554" w14:textId="77777777" w:rsidR="004323F1" w:rsidRPr="004323F1" w:rsidRDefault="004323F1" w:rsidP="007E74FD">
      <w:pPr>
        <w:pStyle w:val="Heading2"/>
        <w:shd w:val="clear" w:color="auto" w:fill="FFFFFF"/>
        <w:spacing w:before="360" w:beforeAutospacing="0" w:after="120" w:afterAutospacing="0" w:line="276" w:lineRule="auto"/>
        <w:jc w:val="both"/>
        <w:rPr>
          <w:rFonts w:ascii="Bookman Old Style" w:hAnsi="Bookman Old Style" w:cs="Arial"/>
          <w:spacing w:val="5"/>
          <w:sz w:val="22"/>
          <w:szCs w:val="22"/>
        </w:rPr>
      </w:pPr>
      <w:r w:rsidRPr="004323F1">
        <w:rPr>
          <w:rFonts w:ascii="Bookman Old Style" w:hAnsi="Bookman Old Style" w:cs="Arial"/>
          <w:spacing w:val="5"/>
          <w:sz w:val="22"/>
          <w:szCs w:val="22"/>
        </w:rPr>
        <w:t>Optimizing Decision Tree Performance</w:t>
      </w:r>
    </w:p>
    <w:p w14:paraId="07D8FD92" w14:textId="08C0D5D7" w:rsidR="004323F1" w:rsidRDefault="004323F1" w:rsidP="007E74FD">
      <w:pPr>
        <w:pStyle w:val="NormalWeb"/>
        <w:numPr>
          <w:ilvl w:val="0"/>
          <w:numId w:val="11"/>
        </w:numPr>
        <w:shd w:val="clear" w:color="auto" w:fill="FFFFFF"/>
        <w:spacing w:before="0" w:beforeAutospacing="0" w:after="0" w:afterAutospacing="0" w:line="276" w:lineRule="auto"/>
        <w:jc w:val="both"/>
        <w:rPr>
          <w:rFonts w:ascii="Bookman Old Style" w:hAnsi="Bookman Old Style"/>
          <w:sz w:val="22"/>
          <w:szCs w:val="22"/>
        </w:rPr>
      </w:pPr>
      <w:r w:rsidRPr="004323F1">
        <w:rPr>
          <w:rStyle w:val="Strong"/>
          <w:rFonts w:ascii="Bookman Old Style" w:hAnsi="Bookman Old Style"/>
          <w:sz w:val="22"/>
          <w:szCs w:val="22"/>
        </w:rPr>
        <w:t>criterion : optional (default=”</w:t>
      </w:r>
      <w:proofErr w:type="spellStart"/>
      <w:r w:rsidRPr="004323F1">
        <w:rPr>
          <w:rStyle w:val="Strong"/>
          <w:rFonts w:ascii="Bookman Old Style" w:hAnsi="Bookman Old Style"/>
          <w:sz w:val="22"/>
          <w:szCs w:val="22"/>
        </w:rPr>
        <w:t>gini</w:t>
      </w:r>
      <w:proofErr w:type="spellEnd"/>
      <w:r w:rsidRPr="004323F1">
        <w:rPr>
          <w:rStyle w:val="Strong"/>
          <w:rFonts w:ascii="Bookman Old Style" w:hAnsi="Bookman Old Style"/>
          <w:sz w:val="22"/>
          <w:szCs w:val="22"/>
        </w:rPr>
        <w:t>”) or Choose attribute selection measure</w:t>
      </w:r>
      <w:r w:rsidRPr="004323F1">
        <w:rPr>
          <w:rFonts w:ascii="Bookman Old Style" w:hAnsi="Bookman Old Style"/>
          <w:sz w:val="22"/>
          <w:szCs w:val="22"/>
        </w:rPr>
        <w:t>: This parameter allows us to use the different-different attribute selection measure. Supported criteria are “</w:t>
      </w:r>
      <w:proofErr w:type="spellStart"/>
      <w:r w:rsidRPr="004323F1">
        <w:rPr>
          <w:rFonts w:ascii="Bookman Old Style" w:hAnsi="Bookman Old Style"/>
          <w:sz w:val="22"/>
          <w:szCs w:val="22"/>
        </w:rPr>
        <w:t>gini</w:t>
      </w:r>
      <w:proofErr w:type="spellEnd"/>
      <w:r w:rsidRPr="004323F1">
        <w:rPr>
          <w:rFonts w:ascii="Bookman Old Style" w:hAnsi="Bookman Old Style"/>
          <w:sz w:val="22"/>
          <w:szCs w:val="22"/>
        </w:rPr>
        <w:t>” for the Gini index and “entropy” for the information gain.</w:t>
      </w:r>
    </w:p>
    <w:p w14:paraId="68D85160" w14:textId="77777777" w:rsidR="004323F1" w:rsidRPr="004323F1" w:rsidRDefault="004323F1" w:rsidP="007E74FD">
      <w:pPr>
        <w:pStyle w:val="NormalWeb"/>
        <w:shd w:val="clear" w:color="auto" w:fill="FFFFFF"/>
        <w:spacing w:before="0" w:beforeAutospacing="0" w:after="0" w:afterAutospacing="0" w:line="276" w:lineRule="auto"/>
        <w:ind w:left="720"/>
        <w:jc w:val="both"/>
        <w:rPr>
          <w:rFonts w:ascii="Bookman Old Style" w:hAnsi="Bookman Old Style"/>
          <w:sz w:val="22"/>
          <w:szCs w:val="22"/>
        </w:rPr>
      </w:pPr>
    </w:p>
    <w:p w14:paraId="2A848CA7" w14:textId="4DB6B986" w:rsidR="004323F1" w:rsidRDefault="004323F1" w:rsidP="007E74FD">
      <w:pPr>
        <w:pStyle w:val="NormalWeb"/>
        <w:numPr>
          <w:ilvl w:val="0"/>
          <w:numId w:val="11"/>
        </w:numPr>
        <w:shd w:val="clear" w:color="auto" w:fill="FFFFFF"/>
        <w:spacing w:before="0" w:beforeAutospacing="0" w:after="0" w:afterAutospacing="0" w:line="276" w:lineRule="auto"/>
        <w:jc w:val="both"/>
        <w:rPr>
          <w:rFonts w:ascii="Bookman Old Style" w:hAnsi="Bookman Old Style"/>
          <w:sz w:val="22"/>
          <w:szCs w:val="22"/>
        </w:rPr>
      </w:pPr>
      <w:r w:rsidRPr="004323F1">
        <w:rPr>
          <w:rStyle w:val="Strong"/>
          <w:rFonts w:ascii="Bookman Old Style" w:hAnsi="Bookman Old Style"/>
          <w:sz w:val="22"/>
          <w:szCs w:val="22"/>
        </w:rPr>
        <w:t>splitter : string, optional (default=”best”) or Split Strategy</w:t>
      </w:r>
      <w:r w:rsidRPr="004323F1">
        <w:rPr>
          <w:rFonts w:ascii="Bookman Old Style" w:hAnsi="Bookman Old Style"/>
          <w:sz w:val="22"/>
          <w:szCs w:val="22"/>
        </w:rPr>
        <w:t>: This parameter allows us to choose the split strategy. Supported strategies are “best” to choose the best split and “random” to choose the best random split.</w:t>
      </w:r>
    </w:p>
    <w:p w14:paraId="4C1E2F7D" w14:textId="77777777" w:rsidR="004323F1" w:rsidRDefault="004323F1" w:rsidP="007E74FD">
      <w:pPr>
        <w:pStyle w:val="ListParagraph"/>
        <w:jc w:val="both"/>
        <w:rPr>
          <w:rFonts w:ascii="Bookman Old Style" w:hAnsi="Bookman Old Style"/>
        </w:rPr>
      </w:pPr>
    </w:p>
    <w:p w14:paraId="3A14A880" w14:textId="77777777" w:rsidR="004323F1" w:rsidRPr="004323F1" w:rsidRDefault="004323F1" w:rsidP="007E74FD">
      <w:pPr>
        <w:pStyle w:val="NormalWeb"/>
        <w:numPr>
          <w:ilvl w:val="0"/>
          <w:numId w:val="11"/>
        </w:numPr>
        <w:shd w:val="clear" w:color="auto" w:fill="FFFFFF"/>
        <w:spacing w:before="0" w:beforeAutospacing="0" w:after="0" w:afterAutospacing="0" w:line="276" w:lineRule="auto"/>
        <w:jc w:val="both"/>
        <w:rPr>
          <w:rFonts w:ascii="Bookman Old Style" w:hAnsi="Bookman Old Style"/>
          <w:sz w:val="22"/>
          <w:szCs w:val="22"/>
        </w:rPr>
      </w:pPr>
      <w:proofErr w:type="spellStart"/>
      <w:r w:rsidRPr="004323F1">
        <w:rPr>
          <w:rStyle w:val="Strong"/>
          <w:rFonts w:ascii="Bookman Old Style" w:hAnsi="Bookman Old Style"/>
          <w:sz w:val="22"/>
          <w:szCs w:val="22"/>
        </w:rPr>
        <w:t>max_depth</w:t>
      </w:r>
      <w:proofErr w:type="spellEnd"/>
      <w:r w:rsidRPr="004323F1">
        <w:rPr>
          <w:rStyle w:val="Strong"/>
          <w:rFonts w:ascii="Bookman Old Style" w:hAnsi="Bookman Old Style"/>
          <w:sz w:val="22"/>
          <w:szCs w:val="22"/>
        </w:rPr>
        <w:t xml:space="preserve"> : int or None, optional (default=None) or Maximum Depth of a Tree</w:t>
      </w:r>
      <w:r w:rsidRPr="004323F1">
        <w:rPr>
          <w:rFonts w:ascii="Bookman Old Style" w:hAnsi="Bookman Old Style"/>
          <w:sz w:val="22"/>
          <w:szCs w:val="22"/>
        </w:rPr>
        <w:t xml:space="preserve">: The maximum depth of the tree. If None, then nodes are expanded until all the leaves contain less than </w:t>
      </w:r>
      <w:proofErr w:type="spellStart"/>
      <w:r w:rsidRPr="004323F1">
        <w:rPr>
          <w:rFonts w:ascii="Bookman Old Style" w:hAnsi="Bookman Old Style"/>
          <w:sz w:val="22"/>
          <w:szCs w:val="22"/>
        </w:rPr>
        <w:t>min_samples_split</w:t>
      </w:r>
      <w:proofErr w:type="spellEnd"/>
      <w:r w:rsidRPr="004323F1">
        <w:rPr>
          <w:rFonts w:ascii="Bookman Old Style" w:hAnsi="Bookman Old Style"/>
          <w:sz w:val="22"/>
          <w:szCs w:val="22"/>
        </w:rPr>
        <w:t xml:space="preserve"> samples. The higher value of maximum depth causes overfitting, and a lower value causes underfitting (</w:t>
      </w:r>
      <w:hyperlink r:id="rId34" w:history="1">
        <w:r w:rsidRPr="004323F1">
          <w:rPr>
            <w:rStyle w:val="Hyperlink"/>
            <w:rFonts w:ascii="Bookman Old Style" w:hAnsi="Bookman Old Style"/>
            <w:color w:val="auto"/>
            <w:sz w:val="22"/>
            <w:szCs w:val="22"/>
          </w:rPr>
          <w:t>Source</w:t>
        </w:r>
      </w:hyperlink>
      <w:r w:rsidRPr="004323F1">
        <w:rPr>
          <w:rFonts w:ascii="Bookman Old Style" w:hAnsi="Bookman Old Style"/>
          <w:sz w:val="22"/>
          <w:szCs w:val="22"/>
        </w:rPr>
        <w:t>).</w:t>
      </w:r>
    </w:p>
    <w:p w14:paraId="45911B6E" w14:textId="77777777" w:rsidR="004323F1" w:rsidRPr="004323F1" w:rsidRDefault="004323F1" w:rsidP="007E74FD">
      <w:pPr>
        <w:pStyle w:val="NormalWeb"/>
        <w:shd w:val="clear" w:color="auto" w:fill="FFFFFF"/>
        <w:spacing w:after="0" w:afterAutospacing="0" w:line="276" w:lineRule="auto"/>
        <w:jc w:val="both"/>
        <w:rPr>
          <w:rFonts w:ascii="Bookman Old Style" w:hAnsi="Bookman Old Style"/>
          <w:sz w:val="22"/>
          <w:szCs w:val="22"/>
        </w:rPr>
      </w:pPr>
      <w:r w:rsidRPr="004323F1">
        <w:rPr>
          <w:rFonts w:ascii="Bookman Old Style" w:hAnsi="Bookman Old Style"/>
          <w:sz w:val="22"/>
          <w:szCs w:val="22"/>
        </w:rPr>
        <w:t xml:space="preserve">In Scikit-learn, optimization of decision tree classifier performed by only pre-pruning. Maximum depth of the tree can be used as a control variable for pre-pruning. In the following the example, you can plot a decision tree on the same data with </w:t>
      </w:r>
      <w:proofErr w:type="spellStart"/>
      <w:r w:rsidRPr="004323F1">
        <w:rPr>
          <w:rFonts w:ascii="Bookman Old Style" w:hAnsi="Bookman Old Style"/>
          <w:sz w:val="22"/>
          <w:szCs w:val="22"/>
        </w:rPr>
        <w:t>max_depth</w:t>
      </w:r>
      <w:proofErr w:type="spellEnd"/>
      <w:r w:rsidRPr="004323F1">
        <w:rPr>
          <w:rFonts w:ascii="Bookman Old Style" w:hAnsi="Bookman Old Style"/>
          <w:sz w:val="22"/>
          <w:szCs w:val="22"/>
        </w:rPr>
        <w:t>=3. Other than pre-pruning parameters, You can also try other attribute selection measure such as entropy.</w:t>
      </w:r>
    </w:p>
    <w:p w14:paraId="1F0DC1F2" w14:textId="77777777" w:rsidR="00DE1249" w:rsidRPr="00DE1249" w:rsidRDefault="00DE1249" w:rsidP="007E74FD">
      <w:pPr>
        <w:pStyle w:val="Heading3"/>
        <w:shd w:val="clear" w:color="auto" w:fill="FFFFFF"/>
        <w:spacing w:before="795" w:line="240" w:lineRule="auto"/>
        <w:jc w:val="both"/>
        <w:rPr>
          <w:rFonts w:ascii="Agency FB" w:hAnsi="Agency FB" w:cs="Lucida Sans Unicode"/>
          <w:b/>
          <w:bCs/>
          <w:spacing w:val="-4"/>
          <w:sz w:val="36"/>
          <w:szCs w:val="36"/>
        </w:rPr>
      </w:pPr>
      <w:r w:rsidRPr="00DE1249">
        <w:rPr>
          <w:rFonts w:ascii="Agency FB" w:hAnsi="Agency FB" w:cs="Lucida Sans Unicode"/>
          <w:b/>
          <w:bCs/>
          <w:spacing w:val="-4"/>
          <w:sz w:val="36"/>
          <w:szCs w:val="36"/>
        </w:rPr>
        <w:t>Scikit-Learn Decision Tree Parameters</w:t>
      </w:r>
    </w:p>
    <w:p w14:paraId="6DD63415" w14:textId="77777777" w:rsidR="00DE1249" w:rsidRPr="00DE1249" w:rsidRDefault="00DE1249" w:rsidP="007E74FD">
      <w:pPr>
        <w:pStyle w:val="graf"/>
        <w:shd w:val="clear" w:color="auto" w:fill="FFFFFF"/>
        <w:spacing w:before="120" w:beforeAutospacing="0" w:after="0" w:afterAutospacing="0"/>
        <w:jc w:val="both"/>
        <w:rPr>
          <w:rFonts w:ascii="Bookman Old Style" w:hAnsi="Bookman Old Style"/>
          <w:spacing w:val="-1"/>
          <w:sz w:val="22"/>
          <w:szCs w:val="22"/>
        </w:rPr>
      </w:pPr>
      <w:r w:rsidRPr="00DE1249">
        <w:rPr>
          <w:rFonts w:ascii="Bookman Old Style" w:hAnsi="Bookman Old Style"/>
          <w:spacing w:val="-1"/>
          <w:sz w:val="22"/>
          <w:szCs w:val="22"/>
        </w:rPr>
        <w:t>If you take a look at the </w:t>
      </w:r>
      <w:hyperlink r:id="rId35" w:tgtFrame="_blank" w:history="1">
        <w:r w:rsidRPr="00DE1249">
          <w:rPr>
            <w:rStyle w:val="Hyperlink"/>
            <w:rFonts w:ascii="Bookman Old Style" w:hAnsi="Bookman Old Style"/>
            <w:spacing w:val="-1"/>
            <w:sz w:val="22"/>
            <w:szCs w:val="22"/>
          </w:rPr>
          <w:t xml:space="preserve">parameters the </w:t>
        </w:r>
        <w:proofErr w:type="spellStart"/>
        <w:r w:rsidRPr="00DE1249">
          <w:rPr>
            <w:rStyle w:val="Hyperlink"/>
            <w:rFonts w:ascii="Bookman Old Style" w:hAnsi="Bookman Old Style"/>
            <w:spacing w:val="-1"/>
            <w:sz w:val="22"/>
            <w:szCs w:val="22"/>
          </w:rPr>
          <w:t>DecisionTreeClassifier</w:t>
        </w:r>
        <w:proofErr w:type="spellEnd"/>
      </w:hyperlink>
      <w:r w:rsidRPr="00DE1249">
        <w:rPr>
          <w:rFonts w:ascii="Bookman Old Style" w:hAnsi="Bookman Old Style"/>
          <w:spacing w:val="-1"/>
          <w:sz w:val="22"/>
          <w:szCs w:val="22"/>
        </w:rPr>
        <w:t> can take, you might be surprised so, let’s look at some of them.</w:t>
      </w:r>
    </w:p>
    <w:p w14:paraId="4D98FB4B" w14:textId="77777777" w:rsidR="00DE1249" w:rsidRPr="00DE1249" w:rsidRDefault="00DE1249" w:rsidP="007E74FD">
      <w:pPr>
        <w:pStyle w:val="graf"/>
        <w:shd w:val="clear" w:color="auto" w:fill="FFFFFF"/>
        <w:spacing w:before="435" w:beforeAutospacing="0" w:after="0" w:afterAutospacing="0"/>
        <w:jc w:val="both"/>
        <w:rPr>
          <w:rFonts w:ascii="Bookman Old Style" w:hAnsi="Bookman Old Style"/>
          <w:spacing w:val="-1"/>
          <w:sz w:val="22"/>
          <w:szCs w:val="22"/>
        </w:rPr>
      </w:pPr>
      <w:r w:rsidRPr="00DE1249">
        <w:rPr>
          <w:rStyle w:val="Strong"/>
          <w:rFonts w:ascii="Bookman Old Style" w:hAnsi="Bookman Old Style"/>
          <w:spacing w:val="-1"/>
          <w:sz w:val="22"/>
          <w:szCs w:val="22"/>
        </w:rPr>
        <w:t>criterion</w:t>
      </w:r>
      <w:r w:rsidRPr="00DE1249">
        <w:rPr>
          <w:rFonts w:ascii="Bookman Old Style" w:hAnsi="Bookman Old Style"/>
          <w:spacing w:val="-1"/>
          <w:sz w:val="22"/>
          <w:szCs w:val="22"/>
        </w:rPr>
        <w:t> : This parameter determines how the impurity of a split will be measured. The default value is “</w:t>
      </w:r>
      <w:proofErr w:type="spellStart"/>
      <w:r w:rsidRPr="00DE1249">
        <w:rPr>
          <w:rFonts w:ascii="Bookman Old Style" w:hAnsi="Bookman Old Style"/>
          <w:spacing w:val="-1"/>
          <w:sz w:val="22"/>
          <w:szCs w:val="22"/>
        </w:rPr>
        <w:t>gini</w:t>
      </w:r>
      <w:proofErr w:type="spellEnd"/>
      <w:r w:rsidRPr="00DE1249">
        <w:rPr>
          <w:rFonts w:ascii="Bookman Old Style" w:hAnsi="Bookman Old Style"/>
          <w:spacing w:val="-1"/>
          <w:sz w:val="22"/>
          <w:szCs w:val="22"/>
        </w:rPr>
        <w:t>” but you can also use “entropy” as a metric for impurity.</w:t>
      </w:r>
    </w:p>
    <w:p w14:paraId="00ED5B38" w14:textId="77777777" w:rsidR="00DE1249" w:rsidRPr="00DE1249" w:rsidRDefault="00DE1249" w:rsidP="007E74FD">
      <w:pPr>
        <w:pStyle w:val="graf"/>
        <w:shd w:val="clear" w:color="auto" w:fill="FFFFFF"/>
        <w:spacing w:before="435" w:beforeAutospacing="0" w:after="0" w:afterAutospacing="0"/>
        <w:jc w:val="both"/>
        <w:rPr>
          <w:rFonts w:ascii="Bookman Old Style" w:hAnsi="Bookman Old Style"/>
          <w:spacing w:val="-1"/>
          <w:sz w:val="22"/>
          <w:szCs w:val="22"/>
        </w:rPr>
      </w:pPr>
      <w:r w:rsidRPr="00DE1249">
        <w:rPr>
          <w:rStyle w:val="Strong"/>
          <w:rFonts w:ascii="Bookman Old Style" w:hAnsi="Bookman Old Style"/>
          <w:spacing w:val="-1"/>
          <w:sz w:val="22"/>
          <w:szCs w:val="22"/>
        </w:rPr>
        <w:t>splitter: </w:t>
      </w:r>
      <w:r w:rsidRPr="00DE1249">
        <w:rPr>
          <w:rFonts w:ascii="Bookman Old Style" w:hAnsi="Bookman Old Style"/>
          <w:spacing w:val="-1"/>
          <w:sz w:val="22"/>
          <w:szCs w:val="22"/>
        </w:rPr>
        <w:t xml:space="preserve">This is how the decision tree searches the features for a split. The default value is set to “best”. That is, for each node, the algorithm considers all the features and chooses the best split. If you decide to set the splitter parameter to “random,” then a random subset of features will be considered. The split will then be made by </w:t>
      </w:r>
      <w:r w:rsidRPr="00DE1249">
        <w:rPr>
          <w:rFonts w:ascii="Bookman Old Style" w:hAnsi="Bookman Old Style"/>
          <w:spacing w:val="-1"/>
          <w:sz w:val="22"/>
          <w:szCs w:val="22"/>
        </w:rPr>
        <w:lastRenderedPageBreak/>
        <w:t xml:space="preserve">the best feature within the random subset. The size of the random subset is determined by the </w:t>
      </w:r>
      <w:proofErr w:type="spellStart"/>
      <w:r w:rsidRPr="00DE1249">
        <w:rPr>
          <w:rFonts w:ascii="Bookman Old Style" w:hAnsi="Bookman Old Style"/>
          <w:spacing w:val="-1"/>
          <w:sz w:val="22"/>
          <w:szCs w:val="22"/>
        </w:rPr>
        <w:t>max_features</w:t>
      </w:r>
      <w:proofErr w:type="spellEnd"/>
      <w:r w:rsidRPr="00DE1249">
        <w:rPr>
          <w:rFonts w:ascii="Bookman Old Style" w:hAnsi="Bookman Old Style"/>
          <w:spacing w:val="-1"/>
          <w:sz w:val="22"/>
          <w:szCs w:val="22"/>
        </w:rPr>
        <w:t xml:space="preserve"> parameter. This is partly where a Random Forest gets its name.</w:t>
      </w:r>
    </w:p>
    <w:p w14:paraId="2CD12732" w14:textId="77777777" w:rsidR="00DE1249" w:rsidRPr="00DE1249" w:rsidRDefault="00DE1249" w:rsidP="007E74FD">
      <w:pPr>
        <w:pStyle w:val="graf"/>
        <w:shd w:val="clear" w:color="auto" w:fill="FFFFFF"/>
        <w:spacing w:before="435" w:beforeAutospacing="0" w:after="0" w:afterAutospacing="0"/>
        <w:jc w:val="both"/>
        <w:rPr>
          <w:rFonts w:ascii="Bookman Old Style" w:hAnsi="Bookman Old Style"/>
          <w:spacing w:val="-1"/>
          <w:sz w:val="22"/>
          <w:szCs w:val="22"/>
        </w:rPr>
      </w:pPr>
      <w:proofErr w:type="spellStart"/>
      <w:r w:rsidRPr="00DE1249">
        <w:rPr>
          <w:rStyle w:val="Strong"/>
          <w:rFonts w:ascii="Bookman Old Style" w:hAnsi="Bookman Old Style"/>
          <w:spacing w:val="-1"/>
          <w:sz w:val="22"/>
          <w:szCs w:val="22"/>
        </w:rPr>
        <w:t>max_depth</w:t>
      </w:r>
      <w:proofErr w:type="spellEnd"/>
      <w:r w:rsidRPr="00DE1249">
        <w:rPr>
          <w:rStyle w:val="Strong"/>
          <w:rFonts w:ascii="Bookman Old Style" w:hAnsi="Bookman Old Style"/>
          <w:spacing w:val="-1"/>
          <w:sz w:val="22"/>
          <w:szCs w:val="22"/>
        </w:rPr>
        <w:t>: </w:t>
      </w:r>
      <w:r w:rsidRPr="00DE1249">
        <w:rPr>
          <w:rFonts w:ascii="Bookman Old Style" w:hAnsi="Bookman Old Style"/>
          <w:spacing w:val="-1"/>
          <w:sz w:val="22"/>
          <w:szCs w:val="22"/>
        </w:rPr>
        <w:t>This determines the maximum depth of the tree. In our case, we use a depth of two to make our decision tree. The default value is set to none. This will often result in over-fitted decision trees. The depth parameter is one of the ways in which we can regularize the tree, or limit the way it grows to prevent </w:t>
      </w:r>
      <w:r w:rsidRPr="00DE1249">
        <w:rPr>
          <w:rStyle w:val="Strong"/>
          <w:rFonts w:ascii="Bookman Old Style" w:hAnsi="Bookman Old Style"/>
          <w:spacing w:val="-1"/>
          <w:sz w:val="22"/>
          <w:szCs w:val="22"/>
        </w:rPr>
        <w:t>over-fitting</w:t>
      </w:r>
      <w:r w:rsidRPr="00DE1249">
        <w:rPr>
          <w:rFonts w:ascii="Bookman Old Style" w:hAnsi="Bookman Old Style"/>
          <w:spacing w:val="-1"/>
          <w:sz w:val="22"/>
          <w:szCs w:val="22"/>
        </w:rPr>
        <w:t>. In </w:t>
      </w:r>
      <w:r w:rsidRPr="00DE1249">
        <w:rPr>
          <w:rStyle w:val="Strong"/>
          <w:rFonts w:ascii="Bookman Old Style" w:hAnsi="Bookman Old Style"/>
          <w:spacing w:val="-1"/>
          <w:sz w:val="22"/>
          <w:szCs w:val="22"/>
        </w:rPr>
        <w:t>Figure-4</w:t>
      </w:r>
      <w:r w:rsidRPr="00DE1249">
        <w:rPr>
          <w:rFonts w:ascii="Bookman Old Style" w:hAnsi="Bookman Old Style"/>
          <w:spacing w:val="-1"/>
          <w:sz w:val="22"/>
          <w:szCs w:val="22"/>
        </w:rPr>
        <w:t>, you can see what happens if you don’t set the depth of the tree</w:t>
      </w:r>
      <w:r w:rsidRPr="00DE1249">
        <w:rPr>
          <w:spacing w:val="-1"/>
          <w:sz w:val="22"/>
          <w:szCs w:val="22"/>
        </w:rPr>
        <w:t> </w:t>
      </w:r>
      <w:r w:rsidRPr="00DE1249">
        <w:rPr>
          <w:rFonts w:ascii="Bookman Old Style" w:hAnsi="Bookman Old Style" w:cs="Georgia"/>
          <w:spacing w:val="-1"/>
          <w:sz w:val="22"/>
          <w:szCs w:val="22"/>
        </w:rPr>
        <w:t>—</w:t>
      </w:r>
      <w:r w:rsidRPr="00DE1249">
        <w:rPr>
          <w:spacing w:val="-1"/>
          <w:sz w:val="22"/>
          <w:szCs w:val="22"/>
        </w:rPr>
        <w:t> </w:t>
      </w:r>
      <w:r w:rsidRPr="00DE1249">
        <w:rPr>
          <w:rFonts w:ascii="Bookman Old Style" w:hAnsi="Bookman Old Style"/>
          <w:spacing w:val="-1"/>
          <w:sz w:val="22"/>
          <w:szCs w:val="22"/>
        </w:rPr>
        <w:t>pure madness!</w:t>
      </w:r>
    </w:p>
    <w:p w14:paraId="6ED97750" w14:textId="3631F60B" w:rsidR="00DE1249" w:rsidRPr="00DE1249" w:rsidRDefault="00DE1249" w:rsidP="007E74FD">
      <w:pPr>
        <w:spacing w:line="240" w:lineRule="auto"/>
        <w:jc w:val="both"/>
        <w:rPr>
          <w:rFonts w:ascii="Bookman Old Style" w:hAnsi="Bookman Old Style"/>
        </w:rPr>
      </w:pPr>
      <w:r w:rsidRPr="00DE1249">
        <w:rPr>
          <w:rFonts w:ascii="Bookman Old Style" w:hAnsi="Bookman Old Style"/>
          <w:noProof/>
        </w:rPr>
        <w:drawing>
          <wp:inline distT="0" distB="0" distL="0" distR="0" wp14:anchorId="1D3F4383" wp14:editId="7C8C875D">
            <wp:extent cx="5731510" cy="4384675"/>
            <wp:effectExtent l="0" t="0" r="2540" b="0"/>
            <wp:docPr id="3" name="Picture 3" descr="https://cdn-images-1.medium.com/max/800/1*cyKt1kmpoUi1VlgHBu8l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cyKt1kmpoUi1VlgHBu8l7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384675"/>
                    </a:xfrm>
                    <a:prstGeom prst="rect">
                      <a:avLst/>
                    </a:prstGeom>
                    <a:noFill/>
                    <a:ln>
                      <a:noFill/>
                    </a:ln>
                  </pic:spPr>
                </pic:pic>
              </a:graphicData>
            </a:graphic>
          </wp:inline>
        </w:drawing>
      </w:r>
    </w:p>
    <w:p w14:paraId="27C32EB7" w14:textId="77777777" w:rsidR="00DE1249" w:rsidRPr="00DE1249" w:rsidRDefault="00DE1249" w:rsidP="007E74FD">
      <w:pPr>
        <w:spacing w:line="240" w:lineRule="auto"/>
        <w:jc w:val="both"/>
        <w:rPr>
          <w:rFonts w:ascii="Bookman Old Style" w:hAnsi="Bookman Old Style"/>
        </w:rPr>
      </w:pPr>
      <w:r w:rsidRPr="00DE1249">
        <w:rPr>
          <w:rStyle w:val="Strong"/>
          <w:rFonts w:ascii="Bookman Old Style" w:hAnsi="Bookman Old Style"/>
        </w:rPr>
        <w:t>Figure-4) A fully grown Decision Tree:</w:t>
      </w:r>
      <w:r w:rsidRPr="00DE1249">
        <w:rPr>
          <w:rFonts w:ascii="Bookman Old Style" w:hAnsi="Bookman Old Style"/>
        </w:rPr>
        <w:t> In the tree shown above, none of the parameters were set. The tree grows to a fully to a depth of five. There are eight nodes and nine leaves. Not limiting the growth of a decision tree may lead to over-fitting.</w:t>
      </w:r>
    </w:p>
    <w:p w14:paraId="05E3DAE8" w14:textId="77777777" w:rsidR="00DE1249" w:rsidRPr="00DE1249" w:rsidRDefault="00DE1249" w:rsidP="007E74FD">
      <w:pPr>
        <w:pStyle w:val="graf"/>
        <w:shd w:val="clear" w:color="auto" w:fill="FFFFFF"/>
        <w:spacing w:before="570" w:beforeAutospacing="0" w:after="0" w:afterAutospacing="0"/>
        <w:jc w:val="both"/>
        <w:rPr>
          <w:rFonts w:ascii="Bookman Old Style" w:hAnsi="Bookman Old Style"/>
          <w:spacing w:val="-1"/>
          <w:sz w:val="22"/>
          <w:szCs w:val="22"/>
        </w:rPr>
      </w:pPr>
      <w:proofErr w:type="spellStart"/>
      <w:r w:rsidRPr="00DE1249">
        <w:rPr>
          <w:rStyle w:val="Strong"/>
          <w:rFonts w:ascii="Bookman Old Style" w:hAnsi="Bookman Old Style"/>
          <w:spacing w:val="-1"/>
          <w:sz w:val="22"/>
          <w:szCs w:val="22"/>
        </w:rPr>
        <w:t>min_samples_split</w:t>
      </w:r>
      <w:proofErr w:type="spellEnd"/>
      <w:r w:rsidRPr="00DE1249">
        <w:rPr>
          <w:rStyle w:val="Strong"/>
          <w:rFonts w:ascii="Bookman Old Style" w:hAnsi="Bookman Old Style"/>
          <w:spacing w:val="-1"/>
          <w:sz w:val="22"/>
          <w:szCs w:val="22"/>
        </w:rPr>
        <w:t>: </w:t>
      </w:r>
      <w:r w:rsidRPr="00DE1249">
        <w:rPr>
          <w:rFonts w:ascii="Bookman Old Style" w:hAnsi="Bookman Old Style"/>
          <w:spacing w:val="-1"/>
          <w:sz w:val="22"/>
          <w:szCs w:val="22"/>
        </w:rPr>
        <w:t>The minimum number of samples a node must contain in order to consider splitting. The default value is two. You can use this parameter to regularize your tree.</w:t>
      </w:r>
    </w:p>
    <w:p w14:paraId="1151A125" w14:textId="77777777" w:rsidR="00DE1249" w:rsidRPr="00DE1249" w:rsidRDefault="00DE1249" w:rsidP="007E74FD">
      <w:pPr>
        <w:pStyle w:val="graf"/>
        <w:shd w:val="clear" w:color="auto" w:fill="FFFFFF"/>
        <w:spacing w:before="435" w:beforeAutospacing="0" w:after="0" w:afterAutospacing="0"/>
        <w:jc w:val="both"/>
        <w:rPr>
          <w:rFonts w:ascii="Bookman Old Style" w:hAnsi="Bookman Old Style"/>
          <w:spacing w:val="-1"/>
          <w:sz w:val="22"/>
          <w:szCs w:val="22"/>
        </w:rPr>
      </w:pPr>
      <w:proofErr w:type="spellStart"/>
      <w:r w:rsidRPr="00DE1249">
        <w:rPr>
          <w:rStyle w:val="Strong"/>
          <w:rFonts w:ascii="Bookman Old Style" w:hAnsi="Bookman Old Style"/>
          <w:spacing w:val="-1"/>
          <w:sz w:val="22"/>
          <w:szCs w:val="22"/>
        </w:rPr>
        <w:t>min_samples_leaf</w:t>
      </w:r>
      <w:proofErr w:type="spellEnd"/>
      <w:r w:rsidRPr="00DE1249">
        <w:rPr>
          <w:rStyle w:val="Strong"/>
          <w:rFonts w:ascii="Bookman Old Style" w:hAnsi="Bookman Old Style"/>
          <w:spacing w:val="-1"/>
          <w:sz w:val="22"/>
          <w:szCs w:val="22"/>
        </w:rPr>
        <w:t>: </w:t>
      </w:r>
      <w:r w:rsidRPr="00DE1249">
        <w:rPr>
          <w:rFonts w:ascii="Bookman Old Style" w:hAnsi="Bookman Old Style"/>
          <w:spacing w:val="-1"/>
          <w:sz w:val="22"/>
          <w:szCs w:val="22"/>
        </w:rPr>
        <w:t>The minimum number of samples needed to be considered a leaf node. The default value is set to one. Use this parameter to limit the growth of the tree.</w:t>
      </w:r>
    </w:p>
    <w:p w14:paraId="039FB806" w14:textId="77777777" w:rsidR="00DE1249" w:rsidRPr="00DE1249" w:rsidRDefault="00DE1249" w:rsidP="007E74FD">
      <w:pPr>
        <w:pStyle w:val="graf"/>
        <w:shd w:val="clear" w:color="auto" w:fill="FFFFFF"/>
        <w:spacing w:before="435" w:beforeAutospacing="0" w:after="0" w:afterAutospacing="0"/>
        <w:jc w:val="both"/>
        <w:rPr>
          <w:rFonts w:ascii="Bookman Old Style" w:hAnsi="Bookman Old Style"/>
          <w:spacing w:val="-1"/>
          <w:sz w:val="22"/>
          <w:szCs w:val="22"/>
        </w:rPr>
      </w:pPr>
      <w:proofErr w:type="spellStart"/>
      <w:r w:rsidRPr="00DE1249">
        <w:rPr>
          <w:rStyle w:val="Strong"/>
          <w:rFonts w:ascii="Bookman Old Style" w:hAnsi="Bookman Old Style"/>
          <w:spacing w:val="-1"/>
          <w:sz w:val="22"/>
          <w:szCs w:val="22"/>
        </w:rPr>
        <w:t>max_features</w:t>
      </w:r>
      <w:proofErr w:type="spellEnd"/>
      <w:r w:rsidRPr="00DE1249">
        <w:rPr>
          <w:rStyle w:val="Strong"/>
          <w:rFonts w:ascii="Bookman Old Style" w:hAnsi="Bookman Old Style"/>
          <w:spacing w:val="-1"/>
          <w:sz w:val="22"/>
          <w:szCs w:val="22"/>
        </w:rPr>
        <w:t>: </w:t>
      </w:r>
      <w:r w:rsidRPr="00DE1249">
        <w:rPr>
          <w:rFonts w:ascii="Bookman Old Style" w:hAnsi="Bookman Old Style"/>
          <w:spacing w:val="-1"/>
          <w:sz w:val="22"/>
          <w:szCs w:val="22"/>
        </w:rPr>
        <w:t xml:space="preserve">The number of features to consider when looking for the best split. If this value is not set, the decision tree will consider all features available to make the </w:t>
      </w:r>
      <w:r w:rsidRPr="00DE1249">
        <w:rPr>
          <w:rFonts w:ascii="Bookman Old Style" w:hAnsi="Bookman Old Style"/>
          <w:spacing w:val="-1"/>
          <w:sz w:val="22"/>
          <w:szCs w:val="22"/>
        </w:rPr>
        <w:lastRenderedPageBreak/>
        <w:t>best split. Depending on your application, it’s often a good idea to tune this parameter. </w:t>
      </w:r>
      <w:hyperlink r:id="rId37" w:tgtFrame="_blank" w:history="1">
        <w:r w:rsidRPr="00DE1249">
          <w:rPr>
            <w:rStyle w:val="Hyperlink"/>
            <w:rFonts w:ascii="Bookman Old Style" w:hAnsi="Bookman Old Style"/>
            <w:spacing w:val="-1"/>
            <w:sz w:val="22"/>
            <w:szCs w:val="22"/>
          </w:rPr>
          <w:t xml:space="preserve">Here is an article that recommends how to set </w:t>
        </w:r>
        <w:proofErr w:type="spellStart"/>
        <w:r w:rsidRPr="00DE1249">
          <w:rPr>
            <w:rStyle w:val="Hyperlink"/>
            <w:rFonts w:ascii="Bookman Old Style" w:hAnsi="Bookman Old Style"/>
            <w:spacing w:val="-1"/>
            <w:sz w:val="22"/>
            <w:szCs w:val="22"/>
          </w:rPr>
          <w:t>max_features</w:t>
        </w:r>
        <w:proofErr w:type="spellEnd"/>
        <w:r w:rsidRPr="00DE1249">
          <w:rPr>
            <w:rStyle w:val="Hyperlink"/>
            <w:rFonts w:ascii="Bookman Old Style" w:hAnsi="Bookman Old Style"/>
            <w:spacing w:val="-1"/>
            <w:sz w:val="22"/>
            <w:szCs w:val="22"/>
          </w:rPr>
          <w:t>.</w:t>
        </w:r>
      </w:hyperlink>
    </w:p>
    <w:p w14:paraId="1D85C413" w14:textId="77777777" w:rsidR="0002199D" w:rsidRPr="00AD5E13" w:rsidRDefault="0002199D" w:rsidP="007E74FD">
      <w:pPr>
        <w:pStyle w:val="graf"/>
        <w:shd w:val="clear" w:color="auto" w:fill="FFFFFF"/>
        <w:spacing w:after="0" w:afterAutospacing="0"/>
        <w:jc w:val="both"/>
        <w:rPr>
          <w:rFonts w:ascii="Bookman Old Style" w:hAnsi="Bookman Old Style" w:cs="Segoe UI"/>
          <w:spacing w:val="-1"/>
          <w:sz w:val="22"/>
          <w:szCs w:val="22"/>
        </w:rPr>
      </w:pPr>
    </w:p>
    <w:p w14:paraId="37EEDE93" w14:textId="77777777" w:rsidR="00E93538" w:rsidRPr="00AD5E13" w:rsidRDefault="00E93538" w:rsidP="007E74FD">
      <w:pPr>
        <w:pStyle w:val="graf"/>
        <w:shd w:val="clear" w:color="auto" w:fill="FFFFFF"/>
        <w:spacing w:before="0" w:beforeAutospacing="0" w:after="0" w:afterAutospacing="0"/>
        <w:jc w:val="both"/>
        <w:rPr>
          <w:rFonts w:ascii="Bookman Old Style" w:hAnsi="Bookman Old Style"/>
          <w:spacing w:val="-1"/>
          <w:sz w:val="22"/>
          <w:szCs w:val="22"/>
        </w:rPr>
      </w:pPr>
    </w:p>
    <w:p w14:paraId="7EF53C89" w14:textId="6DEA17DD" w:rsidR="003B3FC3" w:rsidRPr="00AD5E13" w:rsidRDefault="003B3FC3" w:rsidP="007E74FD">
      <w:pPr>
        <w:jc w:val="both"/>
        <w:rPr>
          <w:rStyle w:val="markup--quote"/>
          <w:rFonts w:ascii="Bookman Old Style" w:hAnsi="Bookman Old Style"/>
          <w:spacing w:val="-1"/>
          <w:sz w:val="18"/>
          <w:szCs w:val="18"/>
          <w:shd w:val="clear" w:color="auto" w:fill="FFFFFF"/>
        </w:rPr>
      </w:pPr>
    </w:p>
    <w:p w14:paraId="1071C8C5" w14:textId="6288AB8D" w:rsidR="00EF5A7E" w:rsidRPr="00954149" w:rsidRDefault="00EF5A7E" w:rsidP="007E74FD">
      <w:pPr>
        <w:shd w:val="clear" w:color="auto" w:fill="FFFFFF"/>
        <w:spacing w:after="0" w:line="240" w:lineRule="auto"/>
        <w:jc w:val="both"/>
        <w:rPr>
          <w:rStyle w:val="Strong"/>
          <w:rFonts w:ascii="Roboto" w:eastAsiaTheme="majorEastAsia" w:hAnsi="Roboto" w:cstheme="majorBidi"/>
          <w:b w:val="0"/>
          <w:bCs w:val="0"/>
          <w:color w:val="2D2D2D"/>
          <w:sz w:val="38"/>
          <w:szCs w:val="38"/>
        </w:rPr>
      </w:pPr>
      <w:r w:rsidRPr="00954149">
        <w:rPr>
          <w:rStyle w:val="Strong"/>
          <w:rFonts w:ascii="Roboto" w:eastAsiaTheme="majorEastAsia" w:hAnsi="Roboto" w:cstheme="majorBidi"/>
          <w:b w:val="0"/>
          <w:bCs w:val="0"/>
          <w:color w:val="2D2D2D"/>
          <w:sz w:val="38"/>
          <w:szCs w:val="38"/>
        </w:rPr>
        <w:t>Advantages of Decision Tree:</w:t>
      </w:r>
    </w:p>
    <w:p w14:paraId="302A2B72" w14:textId="77777777" w:rsidR="00A86661" w:rsidRPr="00AD5E13" w:rsidRDefault="00A86661" w:rsidP="007E74FD">
      <w:pPr>
        <w:shd w:val="clear" w:color="auto" w:fill="FFFFFF"/>
        <w:spacing w:after="0" w:line="240" w:lineRule="auto"/>
        <w:jc w:val="both"/>
        <w:rPr>
          <w:rFonts w:ascii="Bookman Old Style" w:eastAsia="Times New Roman" w:hAnsi="Bookman Old Style" w:cs="Times New Roman"/>
          <w:spacing w:val="-1"/>
          <w:lang w:eastAsia="en-IN"/>
        </w:rPr>
      </w:pPr>
    </w:p>
    <w:p w14:paraId="782FD833" w14:textId="77777777" w:rsidR="00EF5A7E" w:rsidRPr="00AD5E13" w:rsidRDefault="00EF5A7E" w:rsidP="007E74FD">
      <w:pPr>
        <w:numPr>
          <w:ilvl w:val="0"/>
          <w:numId w:val="1"/>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b/>
          <w:bCs/>
          <w:spacing w:val="-1"/>
          <w:lang w:eastAsia="en-IN"/>
        </w:rPr>
        <w:t>Easy to Understand</w:t>
      </w:r>
      <w:r w:rsidRPr="00AD5E13">
        <w:rPr>
          <w:rFonts w:ascii="Bookman Old Style" w:eastAsia="Times New Roman" w:hAnsi="Bookman Old Style" w:cs="Segoe UI"/>
          <w:spacing w:val="-1"/>
          <w:lang w:eastAsia="en-IN"/>
        </w:rPr>
        <w:t>: Decision tree output is very easy to understand even for people from non-analytical background. It does not require any statistical knowledge to read and interpret them. Its graphical representation is very intuitive and users can easily relate their hypothesis.</w:t>
      </w:r>
    </w:p>
    <w:p w14:paraId="5E8603ED" w14:textId="77777777" w:rsidR="00EF5A7E" w:rsidRPr="00AD5E13" w:rsidRDefault="00EF5A7E" w:rsidP="007E74FD">
      <w:pPr>
        <w:numPr>
          <w:ilvl w:val="0"/>
          <w:numId w:val="1"/>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b/>
          <w:bCs/>
          <w:spacing w:val="-1"/>
          <w:lang w:eastAsia="en-IN"/>
        </w:rPr>
        <w:t>Useful in Data exploration: </w:t>
      </w:r>
      <w:r w:rsidRPr="00AD5E13">
        <w:rPr>
          <w:rFonts w:ascii="Bookman Old Style" w:eastAsia="Times New Roman" w:hAnsi="Bookman Old Style" w:cs="Segoe UI"/>
          <w:spacing w:val="-1"/>
          <w:lang w:eastAsia="en-IN"/>
        </w:rPr>
        <w:t>Decision tree is one of the fastest way to identify most significant variables and relation between two or more variables. With the help of decision trees, we can create new variables / features that has better power to predict target variable. It can also be used in data exploration stage. For e.g., we are working on a problem where we have information available in hundreds of variables, there decision tree will help to identify most significant variable.</w:t>
      </w:r>
    </w:p>
    <w:p w14:paraId="56518E69" w14:textId="77777777" w:rsidR="00EF5A7E" w:rsidRPr="00AD5E13" w:rsidRDefault="00EF5A7E" w:rsidP="007E74FD">
      <w:pPr>
        <w:numPr>
          <w:ilvl w:val="0"/>
          <w:numId w:val="1"/>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spacing w:val="-1"/>
          <w:lang w:eastAsia="en-IN"/>
        </w:rPr>
        <w:t>Decision trees implicitly perform variable screening or feature selection.</w:t>
      </w:r>
    </w:p>
    <w:p w14:paraId="11D140E4" w14:textId="77777777" w:rsidR="00EF5A7E" w:rsidRPr="00AD5E13" w:rsidRDefault="00EF5A7E" w:rsidP="007E74FD">
      <w:pPr>
        <w:numPr>
          <w:ilvl w:val="0"/>
          <w:numId w:val="1"/>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spacing w:val="-1"/>
          <w:lang w:eastAsia="en-IN"/>
        </w:rPr>
        <w:t>Decision trees require relatively </w:t>
      </w:r>
      <w:r w:rsidRPr="00AD5E13">
        <w:rPr>
          <w:rFonts w:ascii="Bookman Old Style" w:eastAsia="Times New Roman" w:hAnsi="Bookman Old Style" w:cs="Segoe UI"/>
          <w:b/>
          <w:bCs/>
          <w:spacing w:val="-1"/>
          <w:lang w:eastAsia="en-IN"/>
        </w:rPr>
        <w:t>little effort from users for data preparation</w:t>
      </w:r>
      <w:r w:rsidRPr="00AD5E13">
        <w:rPr>
          <w:rFonts w:ascii="Bookman Old Style" w:eastAsia="Times New Roman" w:hAnsi="Bookman Old Style" w:cs="Segoe UI"/>
          <w:spacing w:val="-1"/>
          <w:lang w:eastAsia="en-IN"/>
        </w:rPr>
        <w:t>.</w:t>
      </w:r>
    </w:p>
    <w:p w14:paraId="23B33024" w14:textId="77777777" w:rsidR="00EF5A7E" w:rsidRPr="00AD5E13" w:rsidRDefault="00EF5A7E" w:rsidP="007E74FD">
      <w:pPr>
        <w:numPr>
          <w:ilvl w:val="0"/>
          <w:numId w:val="1"/>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b/>
          <w:bCs/>
          <w:spacing w:val="-1"/>
          <w:lang w:eastAsia="en-IN"/>
        </w:rPr>
        <w:t>Less data cleaning required: </w:t>
      </w:r>
      <w:r w:rsidRPr="00AD5E13">
        <w:rPr>
          <w:rFonts w:ascii="Bookman Old Style" w:eastAsia="Times New Roman" w:hAnsi="Bookman Old Style" w:cs="Segoe UI"/>
          <w:spacing w:val="-1"/>
          <w:lang w:eastAsia="en-IN"/>
        </w:rPr>
        <w:t xml:space="preserve">It requires less data cleaning compared to some other </w:t>
      </w:r>
      <w:proofErr w:type="spellStart"/>
      <w:r w:rsidRPr="00AD5E13">
        <w:rPr>
          <w:rFonts w:ascii="Bookman Old Style" w:eastAsia="Times New Roman" w:hAnsi="Bookman Old Style" w:cs="Segoe UI"/>
          <w:spacing w:val="-1"/>
          <w:lang w:eastAsia="en-IN"/>
        </w:rPr>
        <w:t>modeling</w:t>
      </w:r>
      <w:proofErr w:type="spellEnd"/>
      <w:r w:rsidRPr="00AD5E13">
        <w:rPr>
          <w:rFonts w:ascii="Bookman Old Style" w:eastAsia="Times New Roman" w:hAnsi="Bookman Old Style" w:cs="Segoe UI"/>
          <w:spacing w:val="-1"/>
          <w:lang w:eastAsia="en-IN"/>
        </w:rPr>
        <w:t xml:space="preserve"> techniques. It is not influenced by outliers and missing values to a fair degree.</w:t>
      </w:r>
    </w:p>
    <w:p w14:paraId="2C4A893B" w14:textId="77777777" w:rsidR="00EF5A7E" w:rsidRPr="00AD5E13" w:rsidRDefault="00EF5A7E" w:rsidP="007E74FD">
      <w:pPr>
        <w:numPr>
          <w:ilvl w:val="0"/>
          <w:numId w:val="1"/>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b/>
          <w:bCs/>
          <w:spacing w:val="-1"/>
          <w:lang w:eastAsia="en-IN"/>
        </w:rPr>
        <w:t>Data type is not a constraint: </w:t>
      </w:r>
      <w:r w:rsidRPr="00AD5E13">
        <w:rPr>
          <w:rFonts w:ascii="Bookman Old Style" w:eastAsia="Times New Roman" w:hAnsi="Bookman Old Style" w:cs="Segoe UI"/>
          <w:spacing w:val="-1"/>
          <w:lang w:eastAsia="en-IN"/>
        </w:rPr>
        <w:t>It can handle both numerical and categorical variables. Can also </w:t>
      </w:r>
      <w:r w:rsidRPr="00AD5E13">
        <w:rPr>
          <w:rFonts w:ascii="Bookman Old Style" w:eastAsia="Times New Roman" w:hAnsi="Bookman Old Style" w:cs="Segoe UI"/>
          <w:i/>
          <w:iCs/>
          <w:spacing w:val="-1"/>
          <w:lang w:eastAsia="en-IN"/>
        </w:rPr>
        <w:t>handle multi-output problems.</w:t>
      </w:r>
    </w:p>
    <w:p w14:paraId="427F6018" w14:textId="77777777" w:rsidR="00EF5A7E" w:rsidRPr="00AD5E13" w:rsidRDefault="00EF5A7E" w:rsidP="007E74FD">
      <w:pPr>
        <w:numPr>
          <w:ilvl w:val="0"/>
          <w:numId w:val="1"/>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b/>
          <w:bCs/>
          <w:spacing w:val="-1"/>
          <w:lang w:eastAsia="en-IN"/>
        </w:rPr>
        <w:t>Non-Parametric Method: </w:t>
      </w:r>
      <w:r w:rsidRPr="00AD5E13">
        <w:rPr>
          <w:rFonts w:ascii="Bookman Old Style" w:eastAsia="Times New Roman" w:hAnsi="Bookman Old Style" w:cs="Segoe UI"/>
          <w:spacing w:val="-1"/>
          <w:lang w:eastAsia="en-IN"/>
        </w:rPr>
        <w:t>Decision tree is considered to be a non-parametric method. This means that decision trees have no assumptions about the space distribution and the classifier structure.</w:t>
      </w:r>
    </w:p>
    <w:p w14:paraId="2B965362" w14:textId="77777777" w:rsidR="00EF5A7E" w:rsidRPr="00AD5E13" w:rsidRDefault="00EF5A7E" w:rsidP="007E74FD">
      <w:pPr>
        <w:numPr>
          <w:ilvl w:val="0"/>
          <w:numId w:val="1"/>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spacing w:val="-1"/>
          <w:lang w:eastAsia="en-IN"/>
        </w:rPr>
        <w:t>Non-linear relationships between parameters do not affect tree performance.</w:t>
      </w:r>
    </w:p>
    <w:p w14:paraId="4109A833" w14:textId="6D2258EC" w:rsidR="00EF5A7E" w:rsidRDefault="00EF5A7E" w:rsidP="007E74FD">
      <w:pPr>
        <w:numPr>
          <w:ilvl w:val="0"/>
          <w:numId w:val="1"/>
        </w:numPr>
        <w:shd w:val="clear" w:color="auto" w:fill="FFFFFF"/>
        <w:spacing w:after="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spacing w:val="-1"/>
          <w:lang w:eastAsia="en-IN"/>
        </w:rPr>
        <w:t>The number of hyper-parameters to be tuned is almost null.</w:t>
      </w:r>
    </w:p>
    <w:p w14:paraId="59BA5A22" w14:textId="77777777" w:rsidR="004C4611" w:rsidRPr="00AD5E13" w:rsidRDefault="004C4611" w:rsidP="007E74FD">
      <w:pPr>
        <w:shd w:val="clear" w:color="auto" w:fill="FFFFFF"/>
        <w:spacing w:after="0" w:line="240" w:lineRule="auto"/>
        <w:ind w:left="450"/>
        <w:jc w:val="both"/>
        <w:rPr>
          <w:rFonts w:ascii="Bookman Old Style" w:eastAsia="Times New Roman" w:hAnsi="Bookman Old Style" w:cs="Segoe UI"/>
          <w:spacing w:val="-1"/>
          <w:lang w:eastAsia="en-IN"/>
        </w:rPr>
      </w:pPr>
    </w:p>
    <w:p w14:paraId="2A867EF3" w14:textId="792CD37F" w:rsidR="00EF5A7E" w:rsidRDefault="00EF5A7E" w:rsidP="007E74FD">
      <w:pPr>
        <w:spacing w:after="100" w:line="240" w:lineRule="auto"/>
        <w:jc w:val="both"/>
        <w:rPr>
          <w:rFonts w:ascii="Bookman Old Style" w:eastAsia="Times New Roman" w:hAnsi="Bookman Old Style" w:cs="Times New Roman"/>
          <w:sz w:val="18"/>
          <w:szCs w:val="18"/>
          <w:lang w:eastAsia="en-IN"/>
        </w:rPr>
      </w:pPr>
      <w:r w:rsidRPr="00AD5E13">
        <w:rPr>
          <w:rFonts w:ascii="Bookman Old Style" w:eastAsia="Times New Roman" w:hAnsi="Bookman Old Style" w:cs="Times New Roman"/>
          <w:noProof/>
          <w:sz w:val="18"/>
          <w:szCs w:val="18"/>
          <w:lang w:eastAsia="en-IN"/>
        </w:rPr>
        <w:lastRenderedPageBreak/>
        <w:drawing>
          <wp:inline distT="0" distB="0" distL="0" distR="0" wp14:anchorId="7184D87B" wp14:editId="1A590D1D">
            <wp:extent cx="3990975" cy="2971800"/>
            <wp:effectExtent l="0" t="0" r="9525" b="0"/>
            <wp:docPr id="2" name="Picture 2" descr="https://cdn-images-1.medium.com/max/800/0*EG3cWHV7dfhOZQ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EG3cWHV7dfhOZQy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0975" cy="2971800"/>
                    </a:xfrm>
                    <a:prstGeom prst="rect">
                      <a:avLst/>
                    </a:prstGeom>
                    <a:noFill/>
                    <a:ln>
                      <a:noFill/>
                    </a:ln>
                  </pic:spPr>
                </pic:pic>
              </a:graphicData>
            </a:graphic>
          </wp:inline>
        </w:drawing>
      </w:r>
    </w:p>
    <w:p w14:paraId="47BA9663" w14:textId="40CC208F" w:rsidR="007E0595" w:rsidRPr="00AD5E13" w:rsidRDefault="00BB0DC4" w:rsidP="007E74FD">
      <w:pPr>
        <w:spacing w:after="100" w:line="240" w:lineRule="auto"/>
        <w:jc w:val="both"/>
        <w:rPr>
          <w:rFonts w:ascii="Bookman Old Style" w:eastAsia="Times New Roman" w:hAnsi="Bookman Old Style" w:cs="Times New Roman"/>
          <w:sz w:val="18"/>
          <w:szCs w:val="18"/>
          <w:lang w:eastAsia="en-IN"/>
        </w:rPr>
      </w:pPr>
      <w:r>
        <w:rPr>
          <w:rFonts w:ascii="Bookman Old Style" w:eastAsia="Times New Roman" w:hAnsi="Bookman Old Style" w:cs="Times New Roman"/>
          <w:sz w:val="18"/>
          <w:szCs w:val="18"/>
          <w:lang w:eastAsia="en-IN"/>
        </w:rPr>
        <w:pict w14:anchorId="7209F041">
          <v:rect id="_x0000_i1025" style="width:0;height:1.5pt" o:hralign="center" o:hrstd="t" o:hr="t" fillcolor="#a0a0a0" stroked="f"/>
        </w:pict>
      </w:r>
    </w:p>
    <w:p w14:paraId="04C102A1" w14:textId="592EE6EC" w:rsidR="00EF5A7E" w:rsidRPr="00A86661" w:rsidRDefault="00EF5A7E" w:rsidP="007E74FD">
      <w:pPr>
        <w:shd w:val="clear" w:color="auto" w:fill="FFFFFF"/>
        <w:spacing w:after="0" w:line="240" w:lineRule="auto"/>
        <w:jc w:val="both"/>
        <w:rPr>
          <w:rFonts w:ascii="Bookman Old Style" w:eastAsia="Times New Roman" w:hAnsi="Bookman Old Style" w:cs="Times New Roman"/>
          <w:b/>
          <w:bCs/>
          <w:spacing w:val="-1"/>
          <w:sz w:val="24"/>
          <w:szCs w:val="24"/>
          <w:lang w:eastAsia="en-IN"/>
        </w:rPr>
      </w:pPr>
      <w:r w:rsidRPr="00A86661">
        <w:rPr>
          <w:rFonts w:ascii="Bookman Old Style" w:eastAsia="Times New Roman" w:hAnsi="Bookman Old Style" w:cs="Times New Roman"/>
          <w:b/>
          <w:bCs/>
          <w:spacing w:val="-1"/>
          <w:sz w:val="24"/>
          <w:szCs w:val="24"/>
          <w:lang w:eastAsia="en-IN"/>
        </w:rPr>
        <w:t>Disadvantages of Decision Tree:</w:t>
      </w:r>
    </w:p>
    <w:p w14:paraId="775DBF81" w14:textId="77777777" w:rsidR="00A86661" w:rsidRPr="00AD5E13" w:rsidRDefault="00A86661" w:rsidP="007E74FD">
      <w:pPr>
        <w:shd w:val="clear" w:color="auto" w:fill="FFFFFF"/>
        <w:spacing w:after="0" w:line="240" w:lineRule="auto"/>
        <w:jc w:val="both"/>
        <w:rPr>
          <w:rFonts w:ascii="Bookman Old Style" w:eastAsia="Times New Roman" w:hAnsi="Bookman Old Style" w:cs="Times New Roman"/>
          <w:spacing w:val="-1"/>
          <w:lang w:eastAsia="en-IN"/>
        </w:rPr>
      </w:pPr>
    </w:p>
    <w:p w14:paraId="7B8E7F80" w14:textId="77777777" w:rsidR="00EF5A7E" w:rsidRPr="00AD5E13" w:rsidRDefault="00EF5A7E" w:rsidP="007E74FD">
      <w:pPr>
        <w:numPr>
          <w:ilvl w:val="0"/>
          <w:numId w:val="2"/>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b/>
          <w:bCs/>
          <w:spacing w:val="-1"/>
          <w:lang w:eastAsia="en-IN"/>
        </w:rPr>
        <w:t>Over fitting:</w:t>
      </w:r>
      <w:r w:rsidRPr="00AD5E13">
        <w:rPr>
          <w:rFonts w:ascii="Bookman Old Style" w:eastAsia="Times New Roman" w:hAnsi="Bookman Old Style" w:cs="Segoe UI"/>
          <w:spacing w:val="-1"/>
          <w:lang w:eastAsia="en-IN"/>
        </w:rPr>
        <w:t> Decision-tree learners can create over-complex trees that do not generalize the data well. This is called overfitting. Over fitting is one of the most practical difficulty for decision tree models. This problem gets solved by setting constraints on model parameters and pruning.</w:t>
      </w:r>
    </w:p>
    <w:p w14:paraId="24BE475D" w14:textId="77777777" w:rsidR="00EF5A7E" w:rsidRPr="00AD5E13" w:rsidRDefault="00EF5A7E" w:rsidP="007E74FD">
      <w:pPr>
        <w:numPr>
          <w:ilvl w:val="0"/>
          <w:numId w:val="2"/>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b/>
          <w:bCs/>
          <w:spacing w:val="-1"/>
          <w:lang w:eastAsia="en-IN"/>
        </w:rPr>
        <w:t>Not fit for continuous variables</w:t>
      </w:r>
      <w:r w:rsidRPr="00AD5E13">
        <w:rPr>
          <w:rFonts w:ascii="Bookman Old Style" w:eastAsia="Times New Roman" w:hAnsi="Bookman Old Style" w:cs="Segoe UI"/>
          <w:spacing w:val="-1"/>
          <w:lang w:eastAsia="en-IN"/>
        </w:rPr>
        <w:t>: While working with continuous numerical variables, decision tree loses information, when it categorizes variables in different categories.</w:t>
      </w:r>
    </w:p>
    <w:p w14:paraId="32C489FC" w14:textId="77777777" w:rsidR="00EF5A7E" w:rsidRPr="00AD5E13" w:rsidRDefault="00EF5A7E" w:rsidP="007E74FD">
      <w:pPr>
        <w:numPr>
          <w:ilvl w:val="0"/>
          <w:numId w:val="2"/>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spacing w:val="-1"/>
          <w:lang w:eastAsia="en-IN"/>
        </w:rPr>
        <w:t>Decision trees can be unstable because small variations in the data might result in a completely different tree being generated. This is called </w:t>
      </w:r>
      <w:r w:rsidRPr="00AD5E13">
        <w:rPr>
          <w:rFonts w:ascii="Bookman Old Style" w:eastAsia="Times New Roman" w:hAnsi="Bookman Old Style" w:cs="Segoe UI"/>
          <w:b/>
          <w:bCs/>
          <w:spacing w:val="-1"/>
          <w:lang w:eastAsia="en-IN"/>
        </w:rPr>
        <w:t>variance</w:t>
      </w:r>
      <w:r w:rsidRPr="00AD5E13">
        <w:rPr>
          <w:rFonts w:ascii="Bookman Old Style" w:eastAsia="Times New Roman" w:hAnsi="Bookman Old Style" w:cs="Segoe UI"/>
          <w:spacing w:val="-1"/>
          <w:lang w:eastAsia="en-IN"/>
        </w:rPr>
        <w:t>, which needs to be lowered by methods like </w:t>
      </w:r>
      <w:r w:rsidRPr="00AD5E13">
        <w:rPr>
          <w:rFonts w:ascii="Bookman Old Style" w:eastAsia="Times New Roman" w:hAnsi="Bookman Old Style" w:cs="Segoe UI"/>
          <w:b/>
          <w:bCs/>
          <w:spacing w:val="-1"/>
          <w:lang w:eastAsia="en-IN"/>
        </w:rPr>
        <w:t>bagging</w:t>
      </w:r>
      <w:r w:rsidRPr="00AD5E13">
        <w:rPr>
          <w:rFonts w:ascii="Bookman Old Style" w:eastAsia="Times New Roman" w:hAnsi="Bookman Old Style" w:cs="Segoe UI"/>
          <w:spacing w:val="-1"/>
          <w:lang w:eastAsia="en-IN"/>
        </w:rPr>
        <w:t> and </w:t>
      </w:r>
      <w:hyperlink r:id="rId39" w:tgtFrame="_blank" w:history="1">
        <w:r w:rsidRPr="00AD5E13">
          <w:rPr>
            <w:rFonts w:ascii="Bookman Old Style" w:eastAsia="Times New Roman" w:hAnsi="Bookman Old Style" w:cs="Segoe UI"/>
            <w:b/>
            <w:bCs/>
            <w:color w:val="0000FF"/>
            <w:spacing w:val="-1"/>
            <w:lang w:eastAsia="en-IN"/>
          </w:rPr>
          <w:t>boosting</w:t>
        </w:r>
      </w:hyperlink>
      <w:r w:rsidRPr="00AD5E13">
        <w:rPr>
          <w:rFonts w:ascii="Bookman Old Style" w:eastAsia="Times New Roman" w:hAnsi="Bookman Old Style" w:cs="Segoe UI"/>
          <w:spacing w:val="-1"/>
          <w:lang w:eastAsia="en-IN"/>
        </w:rPr>
        <w:t>.</w:t>
      </w:r>
    </w:p>
    <w:p w14:paraId="38EE6229" w14:textId="77777777" w:rsidR="00EF5A7E" w:rsidRPr="00AD5E13" w:rsidRDefault="00EF5A7E" w:rsidP="007E74FD">
      <w:pPr>
        <w:numPr>
          <w:ilvl w:val="0"/>
          <w:numId w:val="2"/>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i/>
          <w:iCs/>
          <w:spacing w:val="-1"/>
          <w:lang w:eastAsia="en-IN"/>
        </w:rPr>
        <w:t>Greedy</w:t>
      </w:r>
      <w:r w:rsidRPr="00AD5E13">
        <w:rPr>
          <w:rFonts w:ascii="Bookman Old Style" w:eastAsia="Times New Roman" w:hAnsi="Bookman Old Style" w:cs="Segoe UI"/>
          <w:spacing w:val="-1"/>
          <w:lang w:eastAsia="en-IN"/>
        </w:rPr>
        <w:t> algorithms cannot guarantee to return the globally optimal decision tree. This can be mitigated by training multiple trees, where the features and samples are randomly sampled with replacement.</w:t>
      </w:r>
    </w:p>
    <w:p w14:paraId="2C38A207" w14:textId="77777777" w:rsidR="00EF5A7E" w:rsidRPr="004323F1" w:rsidRDefault="00EF5A7E" w:rsidP="007E74FD">
      <w:pPr>
        <w:numPr>
          <w:ilvl w:val="0"/>
          <w:numId w:val="2"/>
        </w:numPr>
        <w:shd w:val="clear" w:color="auto" w:fill="FFFFFF"/>
        <w:spacing w:after="210" w:line="240" w:lineRule="auto"/>
        <w:ind w:left="450"/>
        <w:jc w:val="both"/>
        <w:rPr>
          <w:rFonts w:ascii="Bookman Old Style" w:eastAsia="Times New Roman" w:hAnsi="Bookman Old Style" w:cs="Segoe UI"/>
          <w:color w:val="FF0000"/>
          <w:spacing w:val="-1"/>
          <w:lang w:eastAsia="en-IN"/>
        </w:rPr>
      </w:pPr>
      <w:r w:rsidRPr="004323F1">
        <w:rPr>
          <w:rFonts w:ascii="Bookman Old Style" w:eastAsia="Times New Roman" w:hAnsi="Bookman Old Style" w:cs="Segoe UI"/>
          <w:color w:val="FF0000"/>
          <w:spacing w:val="-1"/>
          <w:lang w:eastAsia="en-IN"/>
        </w:rPr>
        <w:t>Decision tree learners create </w:t>
      </w:r>
      <w:r w:rsidRPr="004323F1">
        <w:rPr>
          <w:rFonts w:ascii="Bookman Old Style" w:eastAsia="Times New Roman" w:hAnsi="Bookman Old Style" w:cs="Segoe UI"/>
          <w:i/>
          <w:iCs/>
          <w:color w:val="FF0000"/>
          <w:spacing w:val="-1"/>
          <w:lang w:eastAsia="en-IN"/>
        </w:rPr>
        <w:t>biased</w:t>
      </w:r>
      <w:r w:rsidRPr="004323F1">
        <w:rPr>
          <w:rFonts w:ascii="Bookman Old Style" w:eastAsia="Times New Roman" w:hAnsi="Bookman Old Style" w:cs="Segoe UI"/>
          <w:color w:val="FF0000"/>
          <w:spacing w:val="-1"/>
          <w:lang w:eastAsia="en-IN"/>
        </w:rPr>
        <w:t> trees if some classes dominate. It is therefore recommended to balance the data set prior to fitting with the decision tree.</w:t>
      </w:r>
    </w:p>
    <w:p w14:paraId="13ACA5EF" w14:textId="77777777" w:rsidR="00EF5A7E" w:rsidRPr="00AD5E13" w:rsidRDefault="00EF5A7E" w:rsidP="007E74FD">
      <w:pPr>
        <w:numPr>
          <w:ilvl w:val="0"/>
          <w:numId w:val="2"/>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spacing w:val="-1"/>
          <w:lang w:eastAsia="en-IN"/>
        </w:rPr>
        <w:t>Information gain in a decision tree with categorical variables gives a biased response for attributes with greater no. of categories.</w:t>
      </w:r>
    </w:p>
    <w:p w14:paraId="61668EEC" w14:textId="77777777" w:rsidR="00EF5A7E" w:rsidRPr="00AD5E13" w:rsidRDefault="00EF5A7E" w:rsidP="007E74FD">
      <w:pPr>
        <w:numPr>
          <w:ilvl w:val="0"/>
          <w:numId w:val="2"/>
        </w:numPr>
        <w:shd w:val="clear" w:color="auto" w:fill="FFFFFF"/>
        <w:spacing w:after="21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spacing w:val="-1"/>
          <w:lang w:eastAsia="en-IN"/>
        </w:rPr>
        <w:t>Generally, it gives low prediction accuracy for a dataset as compared to other machine learning algorithms.</w:t>
      </w:r>
    </w:p>
    <w:p w14:paraId="273C86E7" w14:textId="1A418890" w:rsidR="00BD4DAE" w:rsidRDefault="00EF5A7E" w:rsidP="007E74FD">
      <w:pPr>
        <w:numPr>
          <w:ilvl w:val="0"/>
          <w:numId w:val="2"/>
        </w:numPr>
        <w:shd w:val="clear" w:color="auto" w:fill="FFFFFF"/>
        <w:spacing w:after="0" w:line="240" w:lineRule="auto"/>
        <w:ind w:left="450"/>
        <w:jc w:val="both"/>
        <w:rPr>
          <w:rFonts w:ascii="Bookman Old Style" w:eastAsia="Times New Roman" w:hAnsi="Bookman Old Style" w:cs="Segoe UI"/>
          <w:spacing w:val="-1"/>
          <w:lang w:eastAsia="en-IN"/>
        </w:rPr>
      </w:pPr>
      <w:r w:rsidRPr="00AD5E13">
        <w:rPr>
          <w:rFonts w:ascii="Bookman Old Style" w:eastAsia="Times New Roman" w:hAnsi="Bookman Old Style" w:cs="Segoe UI"/>
          <w:spacing w:val="-1"/>
          <w:lang w:eastAsia="en-IN"/>
        </w:rPr>
        <w:t>Calculations can become complex when there are many class label.</w:t>
      </w:r>
    </w:p>
    <w:p w14:paraId="5F20BFF9" w14:textId="06718E20" w:rsidR="00BD4DAE" w:rsidRDefault="00BD4DAE" w:rsidP="007E74FD">
      <w:pPr>
        <w:shd w:val="clear" w:color="auto" w:fill="FFFFFF"/>
        <w:spacing w:after="0" w:line="240" w:lineRule="auto"/>
        <w:ind w:left="90"/>
        <w:jc w:val="both"/>
        <w:rPr>
          <w:rFonts w:ascii="Bookman Old Style" w:eastAsia="Times New Roman" w:hAnsi="Bookman Old Style" w:cs="Segoe UI"/>
          <w:spacing w:val="-1"/>
          <w:lang w:eastAsia="en-IN"/>
        </w:rPr>
      </w:pPr>
    </w:p>
    <w:p w14:paraId="4D660CDC" w14:textId="2A16A100" w:rsidR="00BD4DAE" w:rsidRDefault="00BD4DAE" w:rsidP="007E74FD">
      <w:pPr>
        <w:shd w:val="clear" w:color="auto" w:fill="FFFFFF"/>
        <w:spacing w:after="0" w:line="240" w:lineRule="auto"/>
        <w:ind w:left="-284"/>
        <w:jc w:val="both"/>
        <w:rPr>
          <w:rFonts w:ascii="Bookman Old Style" w:eastAsia="Times New Roman" w:hAnsi="Bookman Old Style" w:cs="Segoe UI"/>
          <w:spacing w:val="-1"/>
          <w:lang w:eastAsia="en-IN"/>
        </w:rPr>
      </w:pPr>
    </w:p>
    <w:p w14:paraId="431AC522" w14:textId="7581E175" w:rsidR="00BD4DAE" w:rsidRPr="00881CB1" w:rsidRDefault="00BD4DAE" w:rsidP="007E74FD">
      <w:pPr>
        <w:pStyle w:val="Heading2"/>
        <w:shd w:val="clear" w:color="auto" w:fill="BED4EB"/>
        <w:tabs>
          <w:tab w:val="right" w:pos="9026"/>
        </w:tabs>
        <w:jc w:val="both"/>
        <w:rPr>
          <w:rStyle w:val="Strong"/>
          <w:rFonts w:ascii="Agency FB" w:eastAsiaTheme="majorEastAsia" w:hAnsi="Agency FB" w:cstheme="majorBidi"/>
          <w:color w:val="2D2D2D"/>
          <w:sz w:val="38"/>
          <w:szCs w:val="38"/>
          <w:lang w:eastAsia="en-US"/>
        </w:rPr>
      </w:pPr>
      <w:r w:rsidRPr="00881CB1">
        <w:rPr>
          <w:rStyle w:val="Strong"/>
          <w:rFonts w:ascii="Agency FB" w:eastAsiaTheme="majorEastAsia" w:hAnsi="Agency FB" w:cstheme="majorBidi"/>
          <w:color w:val="2D2D2D"/>
          <w:sz w:val="38"/>
          <w:szCs w:val="38"/>
          <w:lang w:eastAsia="en-US"/>
        </w:rPr>
        <w:t>Tips on practical us</w:t>
      </w:r>
      <w:r w:rsidR="004C4611" w:rsidRPr="00881CB1">
        <w:rPr>
          <w:rStyle w:val="Strong"/>
          <w:rFonts w:ascii="Agency FB" w:eastAsiaTheme="majorEastAsia" w:hAnsi="Agency FB" w:cstheme="majorBidi"/>
          <w:color w:val="2D2D2D"/>
          <w:sz w:val="38"/>
          <w:szCs w:val="38"/>
          <w:lang w:eastAsia="en-US"/>
        </w:rPr>
        <w:t>e</w:t>
      </w:r>
    </w:p>
    <w:p w14:paraId="750972C7" w14:textId="37D6A99C" w:rsidR="00BD4DAE" w:rsidRPr="00DE1249" w:rsidRDefault="00BD4DAE" w:rsidP="007E74FD">
      <w:pPr>
        <w:numPr>
          <w:ilvl w:val="0"/>
          <w:numId w:val="10"/>
        </w:numPr>
        <w:shd w:val="clear" w:color="auto" w:fill="FFFFFF"/>
        <w:spacing w:after="100" w:afterAutospacing="1" w:line="240" w:lineRule="auto"/>
        <w:ind w:left="375"/>
        <w:jc w:val="both"/>
        <w:rPr>
          <w:rFonts w:ascii="Bookman Old Style" w:hAnsi="Bookman Old Style" w:cs="Times New Roman"/>
          <w:color w:val="1D1F22"/>
        </w:rPr>
      </w:pPr>
      <w:r w:rsidRPr="00BD4DAE">
        <w:rPr>
          <w:rFonts w:ascii="Bookman Old Style" w:hAnsi="Bookman Old Style"/>
          <w:color w:val="1D1F22"/>
        </w:rPr>
        <w:lastRenderedPageBreak/>
        <w:t>Decision trees tend to overfit on data with a large number of features. Getting the right ratio of samples to number of features is important, since a tree with few samples in high dimensional space is very likely to overfit.</w:t>
      </w:r>
    </w:p>
    <w:p w14:paraId="06853CCC" w14:textId="6FE7140C" w:rsidR="00BD4DAE" w:rsidRPr="00BD4DAE" w:rsidRDefault="00BD4DAE" w:rsidP="007E74FD">
      <w:pPr>
        <w:numPr>
          <w:ilvl w:val="0"/>
          <w:numId w:val="10"/>
        </w:numPr>
        <w:shd w:val="clear" w:color="auto" w:fill="FFFFFF"/>
        <w:spacing w:after="100" w:afterAutospacing="1" w:line="240" w:lineRule="auto"/>
        <w:ind w:left="375"/>
        <w:jc w:val="both"/>
        <w:rPr>
          <w:rFonts w:ascii="Bookman Old Style" w:hAnsi="Bookman Old Style"/>
          <w:color w:val="1D1F22"/>
        </w:rPr>
      </w:pPr>
      <w:r w:rsidRPr="00BD4DAE">
        <w:rPr>
          <w:rFonts w:ascii="Bookman Old Style" w:hAnsi="Bookman Old Style"/>
          <w:color w:val="1D1F22"/>
        </w:rPr>
        <w:t>Consider performing dimensionality reduction (</w:t>
      </w:r>
      <w:hyperlink r:id="rId40" w:anchor="pca" w:history="1">
        <w:r w:rsidRPr="00BD4DAE">
          <w:rPr>
            <w:rStyle w:val="std"/>
            <w:rFonts w:ascii="Bookman Old Style" w:hAnsi="Bookman Old Style"/>
            <w:color w:val="2878A2"/>
          </w:rPr>
          <w:t>PCA</w:t>
        </w:r>
      </w:hyperlink>
      <w:r w:rsidRPr="00BD4DAE">
        <w:rPr>
          <w:rFonts w:ascii="Bookman Old Style" w:hAnsi="Bookman Old Style"/>
          <w:color w:val="1D1F22"/>
        </w:rPr>
        <w:t>, </w:t>
      </w:r>
      <w:hyperlink r:id="rId41" w:anchor="ica" w:history="1">
        <w:r w:rsidRPr="00BD4DAE">
          <w:rPr>
            <w:rStyle w:val="std"/>
            <w:rFonts w:ascii="Bookman Old Style" w:hAnsi="Bookman Old Style"/>
            <w:color w:val="2878A2"/>
          </w:rPr>
          <w:t>ICA</w:t>
        </w:r>
      </w:hyperlink>
      <w:r w:rsidRPr="00BD4DAE">
        <w:rPr>
          <w:rFonts w:ascii="Bookman Old Style" w:hAnsi="Bookman Old Style"/>
          <w:color w:val="1D1F22"/>
        </w:rPr>
        <w:t>, or </w:t>
      </w:r>
      <w:hyperlink r:id="rId42" w:anchor="feature-selection" w:history="1">
        <w:r w:rsidRPr="00BD4DAE">
          <w:rPr>
            <w:rStyle w:val="std"/>
            <w:rFonts w:ascii="Bookman Old Style" w:hAnsi="Bookman Old Style"/>
            <w:color w:val="2878A2"/>
          </w:rPr>
          <w:t>Feature selection</w:t>
        </w:r>
      </w:hyperlink>
      <w:r w:rsidRPr="00BD4DAE">
        <w:rPr>
          <w:rFonts w:ascii="Bookman Old Style" w:hAnsi="Bookman Old Style"/>
          <w:color w:val="1D1F22"/>
        </w:rPr>
        <w:t>) beforehand to give your tree a better chance of finding features that are discriminative.</w:t>
      </w:r>
    </w:p>
    <w:p w14:paraId="407A255E" w14:textId="77777777" w:rsidR="00BD4DAE" w:rsidRPr="00BD4DAE" w:rsidRDefault="00BB0DC4" w:rsidP="007E74FD">
      <w:pPr>
        <w:numPr>
          <w:ilvl w:val="0"/>
          <w:numId w:val="10"/>
        </w:numPr>
        <w:shd w:val="clear" w:color="auto" w:fill="FFFFFF"/>
        <w:spacing w:after="100" w:afterAutospacing="1" w:line="240" w:lineRule="auto"/>
        <w:ind w:left="375"/>
        <w:jc w:val="both"/>
        <w:rPr>
          <w:rFonts w:ascii="Bookman Old Style" w:hAnsi="Bookman Old Style"/>
          <w:color w:val="1D1F22"/>
        </w:rPr>
      </w:pPr>
      <w:hyperlink r:id="rId43" w:anchor="sphx-glr-auto-examples-tree-plot-unveil-tree-structure-py" w:history="1">
        <w:r w:rsidR="00BD4DAE" w:rsidRPr="00BD4DAE">
          <w:rPr>
            <w:rStyle w:val="std"/>
            <w:rFonts w:ascii="Bookman Old Style" w:hAnsi="Bookman Old Style"/>
            <w:color w:val="2878A2"/>
          </w:rPr>
          <w:t>Understanding the decision tree structure</w:t>
        </w:r>
      </w:hyperlink>
      <w:r w:rsidR="00BD4DAE" w:rsidRPr="00BD4DAE">
        <w:rPr>
          <w:rFonts w:ascii="Bookman Old Style" w:hAnsi="Bookman Old Style"/>
          <w:color w:val="1D1F22"/>
        </w:rPr>
        <w:t> will help in gaining more insights about how the decision tree makes predictions, which is important for understanding the important features in the data.</w:t>
      </w:r>
    </w:p>
    <w:p w14:paraId="28F85706" w14:textId="77777777" w:rsidR="00BD4DAE" w:rsidRPr="00BD4DAE" w:rsidRDefault="00BD4DAE" w:rsidP="007E74FD">
      <w:pPr>
        <w:numPr>
          <w:ilvl w:val="0"/>
          <w:numId w:val="10"/>
        </w:numPr>
        <w:shd w:val="clear" w:color="auto" w:fill="FFFFFF"/>
        <w:spacing w:after="100" w:afterAutospacing="1" w:line="240" w:lineRule="auto"/>
        <w:ind w:left="375"/>
        <w:jc w:val="both"/>
        <w:rPr>
          <w:rFonts w:ascii="Bookman Old Style" w:hAnsi="Bookman Old Style"/>
          <w:color w:val="1D1F22"/>
        </w:rPr>
      </w:pPr>
      <w:r w:rsidRPr="00BD4DAE">
        <w:rPr>
          <w:rFonts w:ascii="Bookman Old Style" w:hAnsi="Bookman Old Style"/>
          <w:color w:val="1D1F22"/>
        </w:rPr>
        <w:t>Visualise your tree as you are training by using the </w:t>
      </w:r>
      <w:r w:rsidRPr="00BD4DAE">
        <w:rPr>
          <w:rStyle w:val="pre"/>
          <w:rFonts w:ascii="Bookman Old Style" w:hAnsi="Bookman Old Style" w:cs="Courier New"/>
          <w:color w:val="222222"/>
          <w:bdr w:val="none" w:sz="0" w:space="0" w:color="auto" w:frame="1"/>
          <w:shd w:val="clear" w:color="auto" w:fill="ECF0F3"/>
        </w:rPr>
        <w:t>export</w:t>
      </w:r>
      <w:r w:rsidRPr="00BD4DAE">
        <w:rPr>
          <w:rFonts w:ascii="Bookman Old Style" w:hAnsi="Bookman Old Style"/>
          <w:color w:val="1D1F22"/>
        </w:rPr>
        <w:t> function. Use </w:t>
      </w:r>
      <w:proofErr w:type="spellStart"/>
      <w:r w:rsidRPr="00BD4DAE">
        <w:rPr>
          <w:rStyle w:val="pre"/>
          <w:rFonts w:ascii="Bookman Old Style" w:hAnsi="Bookman Old Style" w:cs="Courier New"/>
          <w:color w:val="222222"/>
          <w:bdr w:val="none" w:sz="0" w:space="0" w:color="auto" w:frame="1"/>
          <w:shd w:val="clear" w:color="auto" w:fill="ECF0F3"/>
        </w:rPr>
        <w:t>max_depth</w:t>
      </w:r>
      <w:proofErr w:type="spellEnd"/>
      <w:r w:rsidRPr="00BD4DAE">
        <w:rPr>
          <w:rStyle w:val="pre"/>
          <w:rFonts w:ascii="Bookman Old Style" w:hAnsi="Bookman Old Style" w:cs="Courier New"/>
          <w:color w:val="222222"/>
          <w:bdr w:val="none" w:sz="0" w:space="0" w:color="auto" w:frame="1"/>
          <w:shd w:val="clear" w:color="auto" w:fill="ECF0F3"/>
        </w:rPr>
        <w:t>=3</w:t>
      </w:r>
      <w:r w:rsidRPr="00BD4DAE">
        <w:rPr>
          <w:rFonts w:ascii="Bookman Old Style" w:hAnsi="Bookman Old Style"/>
          <w:color w:val="1D1F22"/>
        </w:rPr>
        <w:t> as an initial tree depth to get a feel for how the tree is fitting to your data, and then increase the depth.</w:t>
      </w:r>
    </w:p>
    <w:p w14:paraId="5A2F4CC8" w14:textId="77777777" w:rsidR="00BD4DAE" w:rsidRPr="00BD4DAE" w:rsidRDefault="00BD4DAE" w:rsidP="007E74FD">
      <w:pPr>
        <w:numPr>
          <w:ilvl w:val="0"/>
          <w:numId w:val="10"/>
        </w:numPr>
        <w:shd w:val="clear" w:color="auto" w:fill="FFFFFF"/>
        <w:spacing w:after="100" w:afterAutospacing="1" w:line="240" w:lineRule="auto"/>
        <w:ind w:left="375"/>
        <w:jc w:val="both"/>
        <w:rPr>
          <w:rFonts w:ascii="Bookman Old Style" w:hAnsi="Bookman Old Style"/>
          <w:color w:val="1D1F22"/>
        </w:rPr>
      </w:pPr>
      <w:r w:rsidRPr="00BD4DAE">
        <w:rPr>
          <w:rFonts w:ascii="Bookman Old Style" w:hAnsi="Bookman Old Style"/>
          <w:color w:val="1D1F22"/>
        </w:rPr>
        <w:t>Remember that the number of samples required to populate the tree doubles for each additional level the tree grows to. Use </w:t>
      </w:r>
      <w:proofErr w:type="spellStart"/>
      <w:r w:rsidRPr="00BD4DAE">
        <w:rPr>
          <w:rStyle w:val="pre"/>
          <w:rFonts w:ascii="Bookman Old Style" w:hAnsi="Bookman Old Style" w:cs="Courier New"/>
          <w:color w:val="222222"/>
          <w:bdr w:val="none" w:sz="0" w:space="0" w:color="auto" w:frame="1"/>
          <w:shd w:val="clear" w:color="auto" w:fill="ECF0F3"/>
        </w:rPr>
        <w:t>max_depth</w:t>
      </w:r>
      <w:proofErr w:type="spellEnd"/>
      <w:r w:rsidRPr="00BD4DAE">
        <w:rPr>
          <w:rFonts w:ascii="Bookman Old Style" w:hAnsi="Bookman Old Style"/>
          <w:color w:val="1D1F22"/>
        </w:rPr>
        <w:t> to control the size of the tree to prevent overfitting.</w:t>
      </w:r>
    </w:p>
    <w:p w14:paraId="63A1790F" w14:textId="77777777" w:rsidR="00BD4DAE" w:rsidRPr="00BD4DAE" w:rsidRDefault="00BD4DAE" w:rsidP="007E74FD">
      <w:pPr>
        <w:numPr>
          <w:ilvl w:val="0"/>
          <w:numId w:val="10"/>
        </w:numPr>
        <w:shd w:val="clear" w:color="auto" w:fill="FFFFFF"/>
        <w:spacing w:after="100" w:afterAutospacing="1" w:line="240" w:lineRule="auto"/>
        <w:ind w:left="375"/>
        <w:jc w:val="both"/>
        <w:rPr>
          <w:rFonts w:ascii="Bookman Old Style" w:hAnsi="Bookman Old Style"/>
          <w:color w:val="1D1F22"/>
        </w:rPr>
      </w:pPr>
      <w:r w:rsidRPr="00BD4DAE">
        <w:rPr>
          <w:rFonts w:ascii="Bookman Old Style" w:hAnsi="Bookman Old Style"/>
          <w:color w:val="1D1F22"/>
        </w:rPr>
        <w:t>Use </w:t>
      </w:r>
      <w:proofErr w:type="spellStart"/>
      <w:r w:rsidRPr="00BD4DAE">
        <w:rPr>
          <w:rStyle w:val="pre"/>
          <w:rFonts w:ascii="Bookman Old Style" w:hAnsi="Bookman Old Style" w:cs="Courier New"/>
          <w:color w:val="222222"/>
          <w:bdr w:val="none" w:sz="0" w:space="0" w:color="auto" w:frame="1"/>
          <w:shd w:val="clear" w:color="auto" w:fill="ECF0F3"/>
        </w:rPr>
        <w:t>min_samples_split</w:t>
      </w:r>
      <w:proofErr w:type="spellEnd"/>
      <w:r w:rsidRPr="00BD4DAE">
        <w:rPr>
          <w:rFonts w:ascii="Bookman Old Style" w:hAnsi="Bookman Old Style"/>
          <w:color w:val="1D1F22"/>
        </w:rPr>
        <w:t> or </w:t>
      </w:r>
      <w:proofErr w:type="spellStart"/>
      <w:r w:rsidRPr="00BD4DAE">
        <w:rPr>
          <w:rStyle w:val="pre"/>
          <w:rFonts w:ascii="Bookman Old Style" w:hAnsi="Bookman Old Style" w:cs="Courier New"/>
          <w:color w:val="222222"/>
          <w:bdr w:val="none" w:sz="0" w:space="0" w:color="auto" w:frame="1"/>
          <w:shd w:val="clear" w:color="auto" w:fill="ECF0F3"/>
        </w:rPr>
        <w:t>min_samples_leaf</w:t>
      </w:r>
      <w:proofErr w:type="spellEnd"/>
      <w:r w:rsidRPr="00BD4DAE">
        <w:rPr>
          <w:rFonts w:ascii="Bookman Old Style" w:hAnsi="Bookman Old Style"/>
          <w:color w:val="1D1F22"/>
        </w:rPr>
        <w:t> to ensure that multiple samples inform every decision in the tree, by controlling which splits will be considered. A very small number will usually mean the tree will overfit, whereas a large number will prevent the tree from learning the data. Try </w:t>
      </w:r>
      <w:proofErr w:type="spellStart"/>
      <w:r w:rsidRPr="00BD4DAE">
        <w:rPr>
          <w:rStyle w:val="pre"/>
          <w:rFonts w:ascii="Bookman Old Style" w:hAnsi="Bookman Old Style" w:cs="Courier New"/>
          <w:color w:val="222222"/>
          <w:bdr w:val="none" w:sz="0" w:space="0" w:color="auto" w:frame="1"/>
          <w:shd w:val="clear" w:color="auto" w:fill="ECF0F3"/>
        </w:rPr>
        <w:t>min_samples_leaf</w:t>
      </w:r>
      <w:proofErr w:type="spellEnd"/>
      <w:r w:rsidRPr="00BD4DAE">
        <w:rPr>
          <w:rStyle w:val="pre"/>
          <w:rFonts w:ascii="Bookman Old Style" w:hAnsi="Bookman Old Style" w:cs="Courier New"/>
          <w:color w:val="222222"/>
          <w:bdr w:val="none" w:sz="0" w:space="0" w:color="auto" w:frame="1"/>
          <w:shd w:val="clear" w:color="auto" w:fill="ECF0F3"/>
        </w:rPr>
        <w:t>=5</w:t>
      </w:r>
      <w:r w:rsidRPr="00BD4DAE">
        <w:rPr>
          <w:rFonts w:ascii="Bookman Old Style" w:hAnsi="Bookman Old Style"/>
          <w:color w:val="1D1F22"/>
        </w:rPr>
        <w:t> as an initial value. If the sample size varies greatly, a float number can be used as percentage in these two parameters. While </w:t>
      </w:r>
      <w:proofErr w:type="spellStart"/>
      <w:r w:rsidRPr="00BD4DAE">
        <w:rPr>
          <w:rStyle w:val="pre"/>
          <w:rFonts w:ascii="Bookman Old Style" w:hAnsi="Bookman Old Style" w:cs="Courier New"/>
          <w:color w:val="222222"/>
          <w:bdr w:val="none" w:sz="0" w:space="0" w:color="auto" w:frame="1"/>
          <w:shd w:val="clear" w:color="auto" w:fill="ECF0F3"/>
        </w:rPr>
        <w:t>min_samples_split</w:t>
      </w:r>
      <w:proofErr w:type="spellEnd"/>
      <w:r w:rsidRPr="00BD4DAE">
        <w:rPr>
          <w:rFonts w:ascii="Bookman Old Style" w:hAnsi="Bookman Old Style"/>
          <w:color w:val="1D1F22"/>
        </w:rPr>
        <w:t> can create arbitrarily small leaves, </w:t>
      </w:r>
      <w:proofErr w:type="spellStart"/>
      <w:r w:rsidRPr="00BD4DAE">
        <w:rPr>
          <w:rStyle w:val="pre"/>
          <w:rFonts w:ascii="Bookman Old Style" w:hAnsi="Bookman Old Style" w:cs="Courier New"/>
          <w:color w:val="222222"/>
          <w:bdr w:val="none" w:sz="0" w:space="0" w:color="auto" w:frame="1"/>
          <w:shd w:val="clear" w:color="auto" w:fill="ECF0F3"/>
        </w:rPr>
        <w:t>min_samples_leaf</w:t>
      </w:r>
      <w:proofErr w:type="spellEnd"/>
      <w:r w:rsidRPr="00BD4DAE">
        <w:rPr>
          <w:rFonts w:ascii="Bookman Old Style" w:hAnsi="Bookman Old Style"/>
          <w:color w:val="1D1F22"/>
        </w:rPr>
        <w:t> guarantees that each leaf has a minimum size, avoiding low-variance, over-fit leaf nodes in regression problems. For classification with few classes, </w:t>
      </w:r>
      <w:proofErr w:type="spellStart"/>
      <w:r w:rsidRPr="00BD4DAE">
        <w:rPr>
          <w:rStyle w:val="pre"/>
          <w:rFonts w:ascii="Bookman Old Style" w:hAnsi="Bookman Old Style" w:cs="Courier New"/>
          <w:color w:val="222222"/>
          <w:bdr w:val="none" w:sz="0" w:space="0" w:color="auto" w:frame="1"/>
          <w:shd w:val="clear" w:color="auto" w:fill="ECF0F3"/>
        </w:rPr>
        <w:t>min_samples_leaf</w:t>
      </w:r>
      <w:proofErr w:type="spellEnd"/>
      <w:r w:rsidRPr="00BD4DAE">
        <w:rPr>
          <w:rStyle w:val="pre"/>
          <w:rFonts w:ascii="Bookman Old Style" w:hAnsi="Bookman Old Style" w:cs="Courier New"/>
          <w:color w:val="222222"/>
          <w:bdr w:val="none" w:sz="0" w:space="0" w:color="auto" w:frame="1"/>
          <w:shd w:val="clear" w:color="auto" w:fill="ECF0F3"/>
        </w:rPr>
        <w:t>=1</w:t>
      </w:r>
      <w:r w:rsidRPr="00BD4DAE">
        <w:rPr>
          <w:rFonts w:ascii="Bookman Old Style" w:hAnsi="Bookman Old Style"/>
          <w:color w:val="1D1F22"/>
        </w:rPr>
        <w:t> is often the best choice.</w:t>
      </w:r>
    </w:p>
    <w:p w14:paraId="44AE1D93" w14:textId="77777777" w:rsidR="00BD4DAE" w:rsidRPr="00BD4DAE" w:rsidRDefault="00BD4DAE" w:rsidP="007E74FD">
      <w:pPr>
        <w:numPr>
          <w:ilvl w:val="0"/>
          <w:numId w:val="10"/>
        </w:numPr>
        <w:shd w:val="clear" w:color="auto" w:fill="FFFFFF"/>
        <w:spacing w:after="100" w:afterAutospacing="1" w:line="240" w:lineRule="auto"/>
        <w:ind w:left="375"/>
        <w:jc w:val="both"/>
        <w:rPr>
          <w:rFonts w:ascii="Bookman Old Style" w:hAnsi="Bookman Old Style"/>
          <w:color w:val="1D1F22"/>
        </w:rPr>
      </w:pPr>
      <w:r w:rsidRPr="00BD4DAE">
        <w:rPr>
          <w:rFonts w:ascii="Bookman Old Style" w:hAnsi="Bookman Old Style"/>
          <w:color w:val="1D1F22"/>
        </w:rPr>
        <w:t>Balance your dataset before training to prevent the tree from being biased toward the classes that are dominant. Class balancing can be done by sampling an equal number of samples from each class, or preferably by normalizing the sum of the sample weights (</w:t>
      </w:r>
      <w:proofErr w:type="spellStart"/>
      <w:r w:rsidRPr="00BD4DAE">
        <w:rPr>
          <w:rStyle w:val="pre"/>
          <w:rFonts w:ascii="Bookman Old Style" w:hAnsi="Bookman Old Style" w:cs="Courier New"/>
          <w:color w:val="222222"/>
          <w:bdr w:val="none" w:sz="0" w:space="0" w:color="auto" w:frame="1"/>
          <w:shd w:val="clear" w:color="auto" w:fill="ECF0F3"/>
        </w:rPr>
        <w:t>sample_weight</w:t>
      </w:r>
      <w:proofErr w:type="spellEnd"/>
      <w:r w:rsidRPr="00BD4DAE">
        <w:rPr>
          <w:rFonts w:ascii="Bookman Old Style" w:hAnsi="Bookman Old Style"/>
          <w:color w:val="1D1F22"/>
        </w:rPr>
        <w:t>) for each class to the same value. Also note that weight-based pre-pruning criteria, such as </w:t>
      </w:r>
      <w:proofErr w:type="spellStart"/>
      <w:r w:rsidRPr="00BD4DAE">
        <w:rPr>
          <w:rStyle w:val="pre"/>
          <w:rFonts w:ascii="Bookman Old Style" w:hAnsi="Bookman Old Style" w:cs="Courier New"/>
          <w:color w:val="222222"/>
          <w:bdr w:val="none" w:sz="0" w:space="0" w:color="auto" w:frame="1"/>
          <w:shd w:val="clear" w:color="auto" w:fill="ECF0F3"/>
        </w:rPr>
        <w:t>min_weight_fraction_leaf</w:t>
      </w:r>
      <w:proofErr w:type="spellEnd"/>
      <w:r w:rsidRPr="00BD4DAE">
        <w:rPr>
          <w:rFonts w:ascii="Bookman Old Style" w:hAnsi="Bookman Old Style"/>
          <w:color w:val="1D1F22"/>
        </w:rPr>
        <w:t>, will then be less biased toward dominant classes than criteria that are not aware of the sample weights, like </w:t>
      </w:r>
      <w:proofErr w:type="spellStart"/>
      <w:r w:rsidRPr="00BD4DAE">
        <w:rPr>
          <w:rStyle w:val="pre"/>
          <w:rFonts w:ascii="Bookman Old Style" w:hAnsi="Bookman Old Style" w:cs="Courier New"/>
          <w:color w:val="222222"/>
          <w:bdr w:val="none" w:sz="0" w:space="0" w:color="auto" w:frame="1"/>
          <w:shd w:val="clear" w:color="auto" w:fill="ECF0F3"/>
        </w:rPr>
        <w:t>min_samples_leaf</w:t>
      </w:r>
      <w:proofErr w:type="spellEnd"/>
      <w:r w:rsidRPr="00BD4DAE">
        <w:rPr>
          <w:rFonts w:ascii="Bookman Old Style" w:hAnsi="Bookman Old Style"/>
          <w:color w:val="1D1F22"/>
        </w:rPr>
        <w:t>.</w:t>
      </w:r>
    </w:p>
    <w:p w14:paraId="66B1642C" w14:textId="77777777" w:rsidR="00BD4DAE" w:rsidRPr="00BD4DAE" w:rsidRDefault="00BD4DAE" w:rsidP="007E74FD">
      <w:pPr>
        <w:numPr>
          <w:ilvl w:val="0"/>
          <w:numId w:val="10"/>
        </w:numPr>
        <w:shd w:val="clear" w:color="auto" w:fill="FFFFFF"/>
        <w:spacing w:after="100" w:afterAutospacing="1" w:line="240" w:lineRule="auto"/>
        <w:ind w:left="375"/>
        <w:jc w:val="both"/>
        <w:rPr>
          <w:rFonts w:ascii="Bookman Old Style" w:hAnsi="Bookman Old Style"/>
          <w:color w:val="1D1F22"/>
        </w:rPr>
      </w:pPr>
      <w:r w:rsidRPr="00BD4DAE">
        <w:rPr>
          <w:rFonts w:ascii="Bookman Old Style" w:hAnsi="Bookman Old Style"/>
          <w:color w:val="1D1F22"/>
        </w:rPr>
        <w:t>If the samples are weighted, it will be easier to optimize the tree structure using weight-based pre-pruning criterion such as </w:t>
      </w:r>
      <w:proofErr w:type="spellStart"/>
      <w:r w:rsidRPr="00BD4DAE">
        <w:rPr>
          <w:rStyle w:val="pre"/>
          <w:rFonts w:ascii="Bookman Old Style" w:hAnsi="Bookman Old Style" w:cs="Courier New"/>
          <w:color w:val="222222"/>
          <w:bdr w:val="none" w:sz="0" w:space="0" w:color="auto" w:frame="1"/>
          <w:shd w:val="clear" w:color="auto" w:fill="ECF0F3"/>
        </w:rPr>
        <w:t>min_weight_fraction_leaf</w:t>
      </w:r>
      <w:proofErr w:type="spellEnd"/>
      <w:r w:rsidRPr="00BD4DAE">
        <w:rPr>
          <w:rFonts w:ascii="Bookman Old Style" w:hAnsi="Bookman Old Style"/>
          <w:color w:val="1D1F22"/>
        </w:rPr>
        <w:t>, which ensure that leaf nodes contain at least a fraction of the overall sum of the sample weights.</w:t>
      </w:r>
    </w:p>
    <w:p w14:paraId="3E5CC8AC" w14:textId="77777777" w:rsidR="00BD4DAE" w:rsidRPr="00BD4DAE" w:rsidRDefault="00BD4DAE" w:rsidP="007E74FD">
      <w:pPr>
        <w:numPr>
          <w:ilvl w:val="0"/>
          <w:numId w:val="10"/>
        </w:numPr>
        <w:shd w:val="clear" w:color="auto" w:fill="FFFFFF"/>
        <w:spacing w:after="100" w:afterAutospacing="1" w:line="240" w:lineRule="auto"/>
        <w:ind w:left="375"/>
        <w:jc w:val="both"/>
        <w:rPr>
          <w:rFonts w:ascii="Bookman Old Style" w:hAnsi="Bookman Old Style"/>
          <w:color w:val="1D1F22"/>
        </w:rPr>
      </w:pPr>
      <w:r w:rsidRPr="00BD4DAE">
        <w:rPr>
          <w:rFonts w:ascii="Bookman Old Style" w:hAnsi="Bookman Old Style"/>
          <w:color w:val="1D1F22"/>
        </w:rPr>
        <w:t>All decision trees use </w:t>
      </w:r>
      <w:r w:rsidRPr="00BD4DAE">
        <w:rPr>
          <w:rStyle w:val="pre"/>
          <w:rFonts w:ascii="Bookman Old Style" w:hAnsi="Bookman Old Style" w:cs="Courier New"/>
          <w:color w:val="222222"/>
          <w:bdr w:val="none" w:sz="0" w:space="0" w:color="auto" w:frame="1"/>
          <w:shd w:val="clear" w:color="auto" w:fill="ECF0F3"/>
        </w:rPr>
        <w:t>np.float32</w:t>
      </w:r>
      <w:r w:rsidRPr="00BD4DAE">
        <w:rPr>
          <w:rFonts w:ascii="Bookman Old Style" w:hAnsi="Bookman Old Style"/>
          <w:color w:val="1D1F22"/>
        </w:rPr>
        <w:t> arrays internally. If training data is not in this format, a copy of the dataset will be made.</w:t>
      </w:r>
    </w:p>
    <w:p w14:paraId="088B3C6A" w14:textId="77777777" w:rsidR="00BD4DAE" w:rsidRPr="00BD4DAE" w:rsidRDefault="00BD4DAE" w:rsidP="007E74FD">
      <w:pPr>
        <w:numPr>
          <w:ilvl w:val="0"/>
          <w:numId w:val="10"/>
        </w:numPr>
        <w:shd w:val="clear" w:color="auto" w:fill="FFFFFF"/>
        <w:spacing w:after="100" w:afterAutospacing="1" w:line="240" w:lineRule="auto"/>
        <w:ind w:left="375"/>
        <w:jc w:val="both"/>
        <w:rPr>
          <w:rFonts w:ascii="Bookman Old Style" w:hAnsi="Bookman Old Style"/>
          <w:color w:val="1D1F22"/>
        </w:rPr>
      </w:pPr>
      <w:r w:rsidRPr="00BD4DAE">
        <w:rPr>
          <w:rFonts w:ascii="Bookman Old Style" w:hAnsi="Bookman Old Style"/>
          <w:color w:val="1D1F22"/>
        </w:rPr>
        <w:t>If the input matrix X is very sparse, it is recommended to convert to sparse </w:t>
      </w:r>
      <w:proofErr w:type="spellStart"/>
      <w:r w:rsidRPr="00BD4DAE">
        <w:rPr>
          <w:rStyle w:val="pre"/>
          <w:rFonts w:ascii="Bookman Old Style" w:hAnsi="Bookman Old Style" w:cs="Courier New"/>
          <w:color w:val="222222"/>
          <w:bdr w:val="none" w:sz="0" w:space="0" w:color="auto" w:frame="1"/>
          <w:shd w:val="clear" w:color="auto" w:fill="ECF0F3"/>
        </w:rPr>
        <w:t>csc_matrix</w:t>
      </w:r>
      <w:proofErr w:type="spellEnd"/>
      <w:r w:rsidRPr="00BD4DAE">
        <w:rPr>
          <w:rFonts w:ascii="Bookman Old Style" w:hAnsi="Bookman Old Style"/>
          <w:color w:val="1D1F22"/>
        </w:rPr>
        <w:t> before calling fit and sparse </w:t>
      </w:r>
      <w:proofErr w:type="spellStart"/>
      <w:r w:rsidRPr="00BD4DAE">
        <w:rPr>
          <w:rStyle w:val="pre"/>
          <w:rFonts w:ascii="Bookman Old Style" w:hAnsi="Bookman Old Style" w:cs="Courier New"/>
          <w:color w:val="222222"/>
          <w:bdr w:val="none" w:sz="0" w:space="0" w:color="auto" w:frame="1"/>
          <w:shd w:val="clear" w:color="auto" w:fill="ECF0F3"/>
        </w:rPr>
        <w:t>csr_matrix</w:t>
      </w:r>
      <w:proofErr w:type="spellEnd"/>
      <w:r w:rsidRPr="00BD4DAE">
        <w:rPr>
          <w:rFonts w:ascii="Bookman Old Style" w:hAnsi="Bookman Old Style"/>
          <w:color w:val="1D1F22"/>
        </w:rPr>
        <w:t> before calling predict. Training time can be orders of magnitude faster for a sparse matrix input compared to a dense matrix when features have zero values in most of the samples.</w:t>
      </w:r>
    </w:p>
    <w:p w14:paraId="60995E63" w14:textId="4E9D25B6" w:rsidR="00BD4DAE" w:rsidRPr="004C4611" w:rsidRDefault="00BD4DAE" w:rsidP="007E74FD">
      <w:pPr>
        <w:pStyle w:val="Heading2"/>
        <w:shd w:val="clear" w:color="auto" w:fill="BED4EB"/>
        <w:jc w:val="both"/>
        <w:rPr>
          <w:rStyle w:val="Strong"/>
          <w:rFonts w:ascii="Roboto" w:eastAsiaTheme="majorEastAsia" w:hAnsi="Roboto" w:cstheme="majorBidi"/>
          <w:color w:val="2D2D2D"/>
          <w:sz w:val="34"/>
          <w:szCs w:val="32"/>
          <w:lang w:eastAsia="en-US"/>
        </w:rPr>
      </w:pPr>
      <w:r w:rsidRPr="004C4611">
        <w:rPr>
          <w:rStyle w:val="Strong"/>
          <w:rFonts w:ascii="Roboto" w:eastAsiaTheme="majorEastAsia" w:hAnsi="Roboto" w:cstheme="majorBidi"/>
          <w:color w:val="2D2D2D"/>
          <w:sz w:val="34"/>
          <w:szCs w:val="32"/>
          <w:lang w:eastAsia="en-US"/>
        </w:rPr>
        <w:t>Tree algorithms: ID3, C4.5, C5.0 and CART</w:t>
      </w:r>
    </w:p>
    <w:p w14:paraId="76C6D86C" w14:textId="77777777" w:rsidR="00BD4DAE" w:rsidRPr="00527736" w:rsidRDefault="00BD4DAE" w:rsidP="007E74FD">
      <w:pPr>
        <w:pStyle w:val="NormalWeb"/>
        <w:shd w:val="clear" w:color="auto" w:fill="FFFFFF"/>
        <w:spacing w:before="288" w:beforeAutospacing="0" w:after="24" w:afterAutospacing="0" w:line="360" w:lineRule="atLeast"/>
        <w:jc w:val="both"/>
        <w:rPr>
          <w:rFonts w:ascii="Trebuchet MS" w:hAnsi="Trebuchet MS"/>
          <w:b/>
          <w:bCs/>
          <w:color w:val="1D1F22"/>
          <w:sz w:val="22"/>
          <w:szCs w:val="22"/>
        </w:rPr>
      </w:pPr>
      <w:r w:rsidRPr="00527736">
        <w:rPr>
          <w:rFonts w:ascii="Trebuchet MS" w:hAnsi="Trebuchet MS"/>
          <w:b/>
          <w:bCs/>
          <w:color w:val="1D1F22"/>
          <w:sz w:val="22"/>
          <w:szCs w:val="22"/>
        </w:rPr>
        <w:t xml:space="preserve">What are all the various decision tree algorithms and how do they differ from each other? Which one is implemented in </w:t>
      </w:r>
      <w:proofErr w:type="spellStart"/>
      <w:r w:rsidRPr="00527736">
        <w:rPr>
          <w:rFonts w:ascii="Trebuchet MS" w:hAnsi="Trebuchet MS"/>
          <w:b/>
          <w:bCs/>
          <w:color w:val="1D1F22"/>
          <w:sz w:val="22"/>
          <w:szCs w:val="22"/>
        </w:rPr>
        <w:t>scikit</w:t>
      </w:r>
      <w:proofErr w:type="spellEnd"/>
      <w:r w:rsidRPr="00527736">
        <w:rPr>
          <w:rFonts w:ascii="Trebuchet MS" w:hAnsi="Trebuchet MS"/>
          <w:b/>
          <w:bCs/>
          <w:color w:val="1D1F22"/>
          <w:sz w:val="22"/>
          <w:szCs w:val="22"/>
        </w:rPr>
        <w:t>-learn?</w:t>
      </w:r>
    </w:p>
    <w:p w14:paraId="4569ACFB" w14:textId="77777777" w:rsidR="00BD4DAE" w:rsidRPr="00BD4DAE" w:rsidRDefault="00BB0DC4" w:rsidP="007E74FD">
      <w:pPr>
        <w:pStyle w:val="NormalWeb"/>
        <w:shd w:val="clear" w:color="auto" w:fill="FFFFFF"/>
        <w:spacing w:before="288" w:beforeAutospacing="0" w:after="24" w:afterAutospacing="0" w:line="360" w:lineRule="atLeast"/>
        <w:jc w:val="both"/>
        <w:rPr>
          <w:rFonts w:ascii="Bookman Old Style" w:hAnsi="Bookman Old Style"/>
          <w:color w:val="1D1F22"/>
          <w:sz w:val="22"/>
          <w:szCs w:val="22"/>
        </w:rPr>
      </w:pPr>
      <w:hyperlink r:id="rId44" w:history="1">
        <w:r w:rsidR="00BD4DAE" w:rsidRPr="00BD4DAE">
          <w:rPr>
            <w:rStyle w:val="Hyperlink"/>
            <w:rFonts w:ascii="Bookman Old Style" w:hAnsi="Bookman Old Style"/>
            <w:color w:val="2878A2"/>
            <w:sz w:val="22"/>
            <w:szCs w:val="22"/>
            <w:u w:val="none"/>
          </w:rPr>
          <w:t>ID3</w:t>
        </w:r>
      </w:hyperlink>
      <w:r w:rsidR="00BD4DAE" w:rsidRPr="00BD4DAE">
        <w:rPr>
          <w:rFonts w:ascii="Bookman Old Style" w:hAnsi="Bookman Old Style"/>
          <w:color w:val="1D1F22"/>
          <w:sz w:val="22"/>
          <w:szCs w:val="22"/>
        </w:rPr>
        <w:t xml:space="preserve"> (Iterative </w:t>
      </w:r>
      <w:proofErr w:type="spellStart"/>
      <w:r w:rsidR="00BD4DAE" w:rsidRPr="00BD4DAE">
        <w:rPr>
          <w:rFonts w:ascii="Bookman Old Style" w:hAnsi="Bookman Old Style"/>
          <w:color w:val="1D1F22"/>
          <w:sz w:val="22"/>
          <w:szCs w:val="22"/>
        </w:rPr>
        <w:t>Dichotomiser</w:t>
      </w:r>
      <w:proofErr w:type="spellEnd"/>
      <w:r w:rsidR="00BD4DAE" w:rsidRPr="00BD4DAE">
        <w:rPr>
          <w:rFonts w:ascii="Bookman Old Style" w:hAnsi="Bookman Old Style"/>
          <w:color w:val="1D1F22"/>
          <w:sz w:val="22"/>
          <w:szCs w:val="22"/>
        </w:rPr>
        <w:t xml:space="preserve"> 3) was developed in 1986 by Ross Quinlan. The algorithm creates a multiway tree, finding for each node (i.e. in a greedy manner) the categorical feature that will yield the largest information gain for categorical targets. Trees are </w:t>
      </w:r>
      <w:r w:rsidR="00BD4DAE" w:rsidRPr="00BD4DAE">
        <w:rPr>
          <w:rFonts w:ascii="Bookman Old Style" w:hAnsi="Bookman Old Style"/>
          <w:color w:val="1D1F22"/>
          <w:sz w:val="22"/>
          <w:szCs w:val="22"/>
        </w:rPr>
        <w:lastRenderedPageBreak/>
        <w:t>grown to their maximum size and then a pruning step is usually applied to improve the ability of the tree to generalise to unseen data.</w:t>
      </w:r>
    </w:p>
    <w:p w14:paraId="021DFBDE" w14:textId="77777777" w:rsidR="00BD4DAE" w:rsidRPr="00BD4DAE" w:rsidRDefault="00BD4DAE" w:rsidP="007E74FD">
      <w:pPr>
        <w:pStyle w:val="NormalWeb"/>
        <w:shd w:val="clear" w:color="auto" w:fill="FFFFFF"/>
        <w:spacing w:before="288" w:beforeAutospacing="0" w:after="24" w:afterAutospacing="0" w:line="360" w:lineRule="atLeast"/>
        <w:jc w:val="both"/>
        <w:rPr>
          <w:rFonts w:ascii="Bookman Old Style" w:hAnsi="Bookman Old Style"/>
          <w:color w:val="1D1F22"/>
          <w:sz w:val="22"/>
          <w:szCs w:val="22"/>
        </w:rPr>
      </w:pPr>
      <w:r w:rsidRPr="00BD4DAE">
        <w:rPr>
          <w:rFonts w:ascii="Bookman Old Style" w:hAnsi="Bookman Old Style"/>
          <w:color w:val="1D1F22"/>
          <w:sz w:val="22"/>
          <w:szCs w:val="22"/>
        </w:rPr>
        <w:t>C4.5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These accuracy of each rule is then evaluated to determine the order in which they should be applied. Pruning is done by removing a rule’s precondition if the accuracy of the rule improves without it.</w:t>
      </w:r>
    </w:p>
    <w:p w14:paraId="53542F97" w14:textId="77777777" w:rsidR="00BD4DAE" w:rsidRPr="00BD4DAE" w:rsidRDefault="00BD4DAE" w:rsidP="007E74FD">
      <w:pPr>
        <w:pStyle w:val="NormalWeb"/>
        <w:shd w:val="clear" w:color="auto" w:fill="FFFFFF"/>
        <w:spacing w:before="288" w:beforeAutospacing="0" w:after="24" w:afterAutospacing="0" w:line="360" w:lineRule="atLeast"/>
        <w:jc w:val="both"/>
        <w:rPr>
          <w:rFonts w:ascii="Bookman Old Style" w:hAnsi="Bookman Old Style"/>
          <w:color w:val="1D1F22"/>
          <w:sz w:val="22"/>
          <w:szCs w:val="22"/>
        </w:rPr>
      </w:pPr>
      <w:r w:rsidRPr="00BD4DAE">
        <w:rPr>
          <w:rFonts w:ascii="Bookman Old Style" w:hAnsi="Bookman Old Style"/>
          <w:color w:val="1D1F22"/>
          <w:sz w:val="22"/>
          <w:szCs w:val="22"/>
        </w:rPr>
        <w:t>C5.0 is Quinlan’s latest version release under a proprietary license. It uses less memory and builds smaller rulesets than C4.5 while being more accurate.</w:t>
      </w:r>
    </w:p>
    <w:p w14:paraId="5FB299AF" w14:textId="77777777" w:rsidR="00BD4DAE" w:rsidRPr="00BD4DAE" w:rsidRDefault="00BB0DC4" w:rsidP="007E74FD">
      <w:pPr>
        <w:pStyle w:val="NormalWeb"/>
        <w:shd w:val="clear" w:color="auto" w:fill="FFFFFF"/>
        <w:spacing w:before="288" w:beforeAutospacing="0" w:after="24" w:afterAutospacing="0" w:line="360" w:lineRule="atLeast"/>
        <w:jc w:val="both"/>
        <w:rPr>
          <w:rFonts w:ascii="Bookman Old Style" w:hAnsi="Bookman Old Style"/>
          <w:color w:val="1D1F22"/>
          <w:sz w:val="22"/>
          <w:szCs w:val="22"/>
        </w:rPr>
      </w:pPr>
      <w:hyperlink r:id="rId45" w:anchor="Classification_and_regression_trees_.28CART.29" w:history="1">
        <w:r w:rsidR="00BD4DAE" w:rsidRPr="00BD4DAE">
          <w:rPr>
            <w:rStyle w:val="Hyperlink"/>
            <w:rFonts w:ascii="Bookman Old Style" w:hAnsi="Bookman Old Style"/>
            <w:color w:val="2878A2"/>
            <w:sz w:val="22"/>
            <w:szCs w:val="22"/>
            <w:u w:val="none"/>
          </w:rPr>
          <w:t>CART</w:t>
        </w:r>
      </w:hyperlink>
      <w:r w:rsidR="00BD4DAE" w:rsidRPr="00BD4DAE">
        <w:rPr>
          <w:rFonts w:ascii="Bookman Old Style" w:hAnsi="Bookman Old Style"/>
          <w:color w:val="1D1F22"/>
          <w:sz w:val="22"/>
          <w:szCs w:val="22"/>
        </w:rPr>
        <w:t> (Classification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14:paraId="61BEB9A5" w14:textId="77777777" w:rsidR="00BD4DAE" w:rsidRPr="00BD4DAE" w:rsidRDefault="00BD4DAE" w:rsidP="007E74FD">
      <w:pPr>
        <w:pStyle w:val="NormalWeb"/>
        <w:shd w:val="clear" w:color="auto" w:fill="FFFFFF"/>
        <w:spacing w:before="288" w:beforeAutospacing="0" w:after="24" w:afterAutospacing="0" w:line="360" w:lineRule="atLeast"/>
        <w:jc w:val="both"/>
        <w:rPr>
          <w:rFonts w:ascii="Bookman Old Style" w:hAnsi="Bookman Old Style"/>
          <w:color w:val="1D1F22"/>
          <w:sz w:val="22"/>
          <w:szCs w:val="22"/>
        </w:rPr>
      </w:pPr>
      <w:proofErr w:type="spellStart"/>
      <w:r w:rsidRPr="00BD4DAE">
        <w:rPr>
          <w:rFonts w:ascii="Bookman Old Style" w:hAnsi="Bookman Old Style"/>
          <w:color w:val="1D1F22"/>
          <w:sz w:val="22"/>
          <w:szCs w:val="22"/>
        </w:rPr>
        <w:t>scikit</w:t>
      </w:r>
      <w:proofErr w:type="spellEnd"/>
      <w:r w:rsidRPr="00BD4DAE">
        <w:rPr>
          <w:rFonts w:ascii="Bookman Old Style" w:hAnsi="Bookman Old Style"/>
          <w:color w:val="1D1F22"/>
          <w:sz w:val="22"/>
          <w:szCs w:val="22"/>
        </w:rPr>
        <w:t xml:space="preserve">-learn uses an optimised version of the CART algorithm; however, </w:t>
      </w:r>
      <w:proofErr w:type="spellStart"/>
      <w:r w:rsidRPr="00BD4DAE">
        <w:rPr>
          <w:rFonts w:ascii="Bookman Old Style" w:hAnsi="Bookman Old Style"/>
          <w:color w:val="1D1F22"/>
          <w:sz w:val="22"/>
          <w:szCs w:val="22"/>
        </w:rPr>
        <w:t>scikit</w:t>
      </w:r>
      <w:proofErr w:type="spellEnd"/>
      <w:r w:rsidRPr="00BD4DAE">
        <w:rPr>
          <w:rFonts w:ascii="Bookman Old Style" w:hAnsi="Bookman Old Style"/>
          <w:color w:val="1D1F22"/>
          <w:sz w:val="22"/>
          <w:szCs w:val="22"/>
        </w:rPr>
        <w:t>-learn implementation does not support categorical variables for now.</w:t>
      </w:r>
    </w:p>
    <w:p w14:paraId="412B3C2A" w14:textId="77777777" w:rsidR="00BD4DAE" w:rsidRPr="00BD4DAE" w:rsidRDefault="00BD4DAE" w:rsidP="007E74FD">
      <w:pPr>
        <w:shd w:val="clear" w:color="auto" w:fill="FFFFFF"/>
        <w:spacing w:after="0" w:line="240" w:lineRule="auto"/>
        <w:ind w:left="-284"/>
        <w:jc w:val="both"/>
        <w:rPr>
          <w:rFonts w:ascii="Bookman Old Style" w:eastAsia="Times New Roman" w:hAnsi="Bookman Old Style" w:cs="Segoe UI"/>
          <w:spacing w:val="-1"/>
          <w:lang w:eastAsia="en-IN"/>
        </w:rPr>
      </w:pPr>
    </w:p>
    <w:p w14:paraId="48A25B11" w14:textId="37893732" w:rsidR="00EF5A7E" w:rsidRDefault="00EF5A7E" w:rsidP="007E74FD">
      <w:pPr>
        <w:jc w:val="both"/>
        <w:rPr>
          <w:rStyle w:val="markup--quote"/>
          <w:rFonts w:ascii="Bookman Old Style" w:hAnsi="Bookman Old Style"/>
          <w:spacing w:val="-1"/>
          <w:shd w:val="clear" w:color="auto" w:fill="FFFFFF"/>
        </w:rPr>
      </w:pPr>
    </w:p>
    <w:p w14:paraId="6F8339DE" w14:textId="77777777" w:rsidR="002C0FF1" w:rsidRPr="00F87AA4" w:rsidRDefault="002C0FF1" w:rsidP="007E74FD">
      <w:pPr>
        <w:pStyle w:val="Heading4"/>
        <w:spacing w:before="0"/>
        <w:ind w:hanging="284"/>
        <w:jc w:val="both"/>
        <w:rPr>
          <w:rFonts w:ascii="Bookman Old Style" w:hAnsi="Bookman Old Style"/>
          <w:b/>
          <w:bCs/>
          <w:sz w:val="28"/>
          <w:szCs w:val="28"/>
        </w:rPr>
      </w:pPr>
      <w:r w:rsidRPr="00F87AA4">
        <w:rPr>
          <w:rFonts w:ascii="Bookman Old Style" w:hAnsi="Bookman Old Style"/>
          <w:b/>
          <w:bCs/>
          <w:sz w:val="28"/>
          <w:szCs w:val="28"/>
        </w:rPr>
        <w:t>Take-home message</w:t>
      </w:r>
    </w:p>
    <w:p w14:paraId="184FDA89" w14:textId="77777777" w:rsidR="002C0FF1" w:rsidRPr="002C0FF1" w:rsidRDefault="002C0FF1" w:rsidP="007E74FD">
      <w:pPr>
        <w:pStyle w:val="graf"/>
        <w:numPr>
          <w:ilvl w:val="0"/>
          <w:numId w:val="6"/>
        </w:numPr>
        <w:spacing w:before="0" w:beforeAutospacing="0"/>
        <w:ind w:left="0" w:hanging="284"/>
        <w:jc w:val="both"/>
        <w:rPr>
          <w:rFonts w:ascii="Bookman Old Style" w:hAnsi="Bookman Old Style"/>
          <w:sz w:val="22"/>
          <w:szCs w:val="22"/>
        </w:rPr>
      </w:pPr>
      <w:r w:rsidRPr="002C0FF1">
        <w:rPr>
          <w:rFonts w:ascii="Bookman Old Style" w:hAnsi="Bookman Old Style"/>
          <w:sz w:val="22"/>
          <w:szCs w:val="22"/>
        </w:rPr>
        <w:t>Overfitting the training data is an important issue in decision tree learning. Methods for post-pruning the decision tree are therefore important to avoid overfitting in decision tree learning.</w:t>
      </w:r>
    </w:p>
    <w:p w14:paraId="4A7F6800" w14:textId="77777777" w:rsidR="002C0FF1" w:rsidRPr="002C0FF1" w:rsidRDefault="002C0FF1" w:rsidP="007E74FD">
      <w:pPr>
        <w:pStyle w:val="graf"/>
        <w:numPr>
          <w:ilvl w:val="0"/>
          <w:numId w:val="6"/>
        </w:numPr>
        <w:spacing w:before="0" w:beforeAutospacing="0"/>
        <w:ind w:left="0" w:hanging="284"/>
        <w:jc w:val="both"/>
        <w:rPr>
          <w:rFonts w:ascii="Bookman Old Style" w:hAnsi="Bookman Old Style"/>
          <w:sz w:val="22"/>
          <w:szCs w:val="22"/>
        </w:rPr>
      </w:pPr>
      <w:r w:rsidRPr="002C0FF1">
        <w:rPr>
          <w:rFonts w:ascii="Bookman Old Style" w:hAnsi="Bookman Old Style"/>
          <w:sz w:val="22"/>
          <w:szCs w:val="22"/>
        </w:rPr>
        <w:t>A large variety of extensions to the basic ID3 algorithm has been developed by different researchers. These include methods for post-pruning trees, handling real-valued attributes etc.</w:t>
      </w:r>
    </w:p>
    <w:p w14:paraId="20EAB5ED" w14:textId="0DB61540" w:rsidR="00D43984" w:rsidRPr="00D43984" w:rsidRDefault="002C0FF1" w:rsidP="007E74FD">
      <w:pPr>
        <w:pStyle w:val="graf"/>
        <w:numPr>
          <w:ilvl w:val="0"/>
          <w:numId w:val="6"/>
        </w:numPr>
        <w:spacing w:before="0" w:beforeAutospacing="0"/>
        <w:ind w:left="0" w:hanging="284"/>
        <w:jc w:val="both"/>
        <w:rPr>
          <w:rStyle w:val="Strong"/>
          <w:rFonts w:ascii="Bookman Old Style" w:hAnsi="Bookman Old Style"/>
          <w:b w:val="0"/>
          <w:bCs w:val="0"/>
          <w:sz w:val="22"/>
          <w:szCs w:val="22"/>
        </w:rPr>
      </w:pPr>
      <w:r w:rsidRPr="002C0FF1">
        <w:rPr>
          <w:rFonts w:ascii="Bookman Old Style" w:hAnsi="Bookman Old Style"/>
          <w:sz w:val="22"/>
          <w:szCs w:val="22"/>
        </w:rPr>
        <w:t xml:space="preserve">An improvement over decision tree learning is made using techniques of </w:t>
      </w:r>
      <w:r w:rsidRPr="002C0FF1">
        <w:rPr>
          <w:rStyle w:val="Strong"/>
          <w:rFonts w:ascii="Bookman Old Style" w:hAnsi="Bookman Old Style"/>
          <w:sz w:val="22"/>
          <w:szCs w:val="22"/>
        </w:rPr>
        <w:t>boosting and bagging</w:t>
      </w:r>
    </w:p>
    <w:p w14:paraId="1D59EBA7" w14:textId="082D8BFA" w:rsidR="00D43984" w:rsidRPr="00BB0DC4" w:rsidRDefault="0094214C" w:rsidP="007E74FD">
      <w:pPr>
        <w:pStyle w:val="graf"/>
        <w:spacing w:before="0" w:beforeAutospacing="0"/>
        <w:jc w:val="both"/>
        <w:rPr>
          <w:rFonts w:ascii="Agency FB" w:hAnsi="Agency FB"/>
          <w:b/>
          <w:bCs/>
          <w:sz w:val="36"/>
          <w:szCs w:val="36"/>
        </w:rPr>
      </w:pPr>
      <w:r w:rsidRPr="00BB0DC4">
        <w:rPr>
          <w:rFonts w:ascii="Agency FB" w:hAnsi="Agency FB"/>
          <w:b/>
          <w:bCs/>
          <w:sz w:val="36"/>
          <w:szCs w:val="36"/>
        </w:rPr>
        <w:t>Links</w:t>
      </w:r>
    </w:p>
    <w:p w14:paraId="565F9CA2" w14:textId="582D3D2B" w:rsidR="0094214C" w:rsidRDefault="00BB0DC4" w:rsidP="007E74FD">
      <w:pPr>
        <w:pStyle w:val="graf"/>
        <w:spacing w:before="0" w:beforeAutospacing="0"/>
        <w:jc w:val="both"/>
        <w:rPr>
          <w:rStyle w:val="Hyperlink"/>
        </w:rPr>
      </w:pPr>
      <w:hyperlink r:id="rId46" w:history="1">
        <w:r w:rsidR="0094214C">
          <w:rPr>
            <w:rStyle w:val="Hyperlink"/>
          </w:rPr>
          <w:t>https://scikit-learn.org/stable/modules/tree.html</w:t>
        </w:r>
      </w:hyperlink>
    </w:p>
    <w:p w14:paraId="5A907B94" w14:textId="578E30A6" w:rsidR="00BB0DC4" w:rsidRDefault="00BB0DC4" w:rsidP="007E74FD">
      <w:pPr>
        <w:pStyle w:val="graf"/>
        <w:spacing w:before="0" w:beforeAutospacing="0"/>
        <w:jc w:val="both"/>
        <w:rPr>
          <w:rStyle w:val="Hyperlink"/>
        </w:rPr>
      </w:pPr>
      <w:hyperlink r:id="rId47" w:history="1">
        <w:r>
          <w:rPr>
            <w:rStyle w:val="Hyperlink"/>
          </w:rPr>
          <w:t>https://medium.com/@rishabhjain_22692/decision-trees-it-begins-here-93ff54ef134</w:t>
        </w:r>
      </w:hyperlink>
    </w:p>
    <w:p w14:paraId="2B4E4FDC" w14:textId="411BC714" w:rsidR="00C31EBB" w:rsidRDefault="00BB0DC4" w:rsidP="007E74FD">
      <w:pPr>
        <w:pStyle w:val="graf"/>
        <w:spacing w:before="0" w:beforeAutospacing="0"/>
        <w:jc w:val="both"/>
      </w:pPr>
      <w:hyperlink r:id="rId48" w:history="1">
        <w:r w:rsidR="00C31EBB">
          <w:rPr>
            <w:rStyle w:val="Hyperlink"/>
          </w:rPr>
          <w:t>https://medium.com/@mohtedibf/indepth-parameter-tuning-for-decision-tree-6753118a03c3</w:t>
        </w:r>
      </w:hyperlink>
    </w:p>
    <w:p w14:paraId="61B1211B" w14:textId="04ED4353" w:rsidR="00EF6FD6" w:rsidRDefault="00BB0DC4" w:rsidP="007E74FD">
      <w:pPr>
        <w:pStyle w:val="graf"/>
        <w:spacing w:before="0" w:beforeAutospacing="0"/>
        <w:jc w:val="both"/>
        <w:rPr>
          <w:rStyle w:val="Hyperlink"/>
        </w:rPr>
      </w:pPr>
      <w:hyperlink r:id="rId49" w:history="1">
        <w:r w:rsidR="00EF6FD6">
          <w:rPr>
            <w:rStyle w:val="Hyperlink"/>
          </w:rPr>
          <w:t>https://medium.com/datadriveninvestor/decision-tree-adventures-2-explanation-of-decision-tree-classifier-parameters-84776f39a28</w:t>
        </w:r>
      </w:hyperlink>
    </w:p>
    <w:p w14:paraId="1D3C73AA" w14:textId="5A0F7E31" w:rsidR="00BB0DC4" w:rsidRDefault="00BB0DC4" w:rsidP="007E74FD">
      <w:pPr>
        <w:pStyle w:val="graf"/>
        <w:spacing w:before="0" w:beforeAutospacing="0"/>
        <w:jc w:val="both"/>
      </w:pPr>
      <w:hyperlink r:id="rId50" w:history="1">
        <w:r>
          <w:rPr>
            <w:rStyle w:val="Hyperlink"/>
          </w:rPr>
          <w:t>https://medium.com/coinmonks/what-is-entropy-and-why-information-gain-is-matter-4e85d46d2f01</w:t>
        </w:r>
      </w:hyperlink>
    </w:p>
    <w:p w14:paraId="1F68F565" w14:textId="1C21D62B" w:rsidR="00BB0DC4" w:rsidRDefault="00BB0DC4" w:rsidP="007E74FD">
      <w:pPr>
        <w:pStyle w:val="graf"/>
        <w:spacing w:before="0" w:beforeAutospacing="0"/>
        <w:jc w:val="both"/>
      </w:pPr>
      <w:hyperlink r:id="rId51" w:history="1">
        <w:r>
          <w:rPr>
            <w:rStyle w:val="Hyperlink"/>
          </w:rPr>
          <w:t>https://towardsdatascience.com/entropy-how-decision-trees-make-decisions-2946b9c18c8</w:t>
        </w:r>
      </w:hyperlink>
      <w:bookmarkStart w:id="0" w:name="_GoBack"/>
      <w:bookmarkEnd w:id="0"/>
    </w:p>
    <w:p w14:paraId="0CEE7CEE" w14:textId="78806043" w:rsidR="00920A98" w:rsidRDefault="00BB0DC4" w:rsidP="007E74FD">
      <w:pPr>
        <w:pStyle w:val="graf"/>
        <w:spacing w:before="0" w:beforeAutospacing="0"/>
        <w:jc w:val="both"/>
        <w:rPr>
          <w:rStyle w:val="Hyperlink"/>
        </w:rPr>
      </w:pPr>
      <w:hyperlink r:id="rId52" w:history="1">
        <w:r w:rsidR="00920A98">
          <w:rPr>
            <w:rStyle w:val="Hyperlink"/>
          </w:rPr>
          <w:t>http://seaborn.pydata.org/generated/seaborn.pairplot.html</w:t>
        </w:r>
      </w:hyperlink>
    </w:p>
    <w:p w14:paraId="6FF9DF60" w14:textId="4A7CD83B" w:rsidR="00E11998" w:rsidRDefault="00BB0DC4" w:rsidP="007E74FD">
      <w:pPr>
        <w:pStyle w:val="graf"/>
        <w:spacing w:before="0" w:beforeAutospacing="0"/>
        <w:jc w:val="both"/>
      </w:pPr>
      <w:hyperlink r:id="rId53" w:history="1">
        <w:r w:rsidR="00E11998">
          <w:rPr>
            <w:rStyle w:val="Hyperlink"/>
          </w:rPr>
          <w:t>https://en.wikipedia.org/wiki/Decision_tree_learning</w:t>
        </w:r>
      </w:hyperlink>
    </w:p>
    <w:p w14:paraId="4B1825CC" w14:textId="5267B6D8" w:rsidR="0094214C" w:rsidRDefault="00F470B9" w:rsidP="007E74FD">
      <w:pPr>
        <w:pStyle w:val="graf"/>
        <w:spacing w:before="0" w:beforeAutospacing="0"/>
        <w:jc w:val="both"/>
      </w:pPr>
      <w:r>
        <w:t>Method parameters –</w:t>
      </w:r>
    </w:p>
    <w:p w14:paraId="0E7C781F" w14:textId="5EBE48D0" w:rsidR="00F470B9" w:rsidRPr="00D43984" w:rsidRDefault="00BB0DC4" w:rsidP="007E74FD">
      <w:pPr>
        <w:pStyle w:val="graf"/>
        <w:spacing w:before="0" w:beforeAutospacing="0"/>
        <w:jc w:val="both"/>
        <w:rPr>
          <w:rFonts w:ascii="Bookman Old Style" w:hAnsi="Bookman Old Style"/>
          <w:sz w:val="22"/>
          <w:szCs w:val="22"/>
        </w:rPr>
      </w:pPr>
      <w:hyperlink r:id="rId54" w:anchor="sklearn.tree.DecisionTreeClassifier" w:history="1">
        <w:r w:rsidR="007D3F64" w:rsidRPr="003E2F99">
          <w:rPr>
            <w:rStyle w:val="Hyperlink"/>
          </w:rPr>
          <w:t>https://scikit-learn.org/stable/modules/generated/sklearn.tree.DecisionTreeClassifier.html#sklearn.tree.DecisionTreeClassifier</w:t>
        </w:r>
      </w:hyperlink>
    </w:p>
    <w:p w14:paraId="33FEB355" w14:textId="7AC6C611" w:rsidR="002C0FF1" w:rsidRDefault="00BB0DC4" w:rsidP="007E74FD">
      <w:pPr>
        <w:jc w:val="both"/>
        <w:rPr>
          <w:rStyle w:val="Hyperlink"/>
        </w:rPr>
      </w:pPr>
      <w:hyperlink r:id="rId55" w:history="1">
        <w:r w:rsidR="007D3F64">
          <w:rPr>
            <w:rStyle w:val="Hyperlink"/>
          </w:rPr>
          <w:t>https://www.datacamp.com/community/tutorials/decision-tree-classification-python</w:t>
        </w:r>
      </w:hyperlink>
    </w:p>
    <w:p w14:paraId="36A985C5" w14:textId="491A1BA9" w:rsidR="00915CC4" w:rsidRDefault="00915CC4" w:rsidP="007E74FD">
      <w:pPr>
        <w:jc w:val="both"/>
        <w:rPr>
          <w:rStyle w:val="Hyperlink"/>
        </w:rPr>
      </w:pPr>
      <w:r>
        <w:rPr>
          <w:rStyle w:val="Hyperlink"/>
        </w:rPr>
        <w:t>IMP LINK</w:t>
      </w:r>
    </w:p>
    <w:p w14:paraId="007677F5" w14:textId="387BA71D" w:rsidR="00915CC4" w:rsidRPr="00AD5E13" w:rsidRDefault="00BB0DC4" w:rsidP="007E74FD">
      <w:pPr>
        <w:jc w:val="both"/>
        <w:rPr>
          <w:rStyle w:val="markup--quote"/>
          <w:rFonts w:ascii="Bookman Old Style" w:hAnsi="Bookman Old Style"/>
          <w:spacing w:val="-1"/>
          <w:shd w:val="clear" w:color="auto" w:fill="FFFFFF"/>
        </w:rPr>
      </w:pPr>
      <w:hyperlink r:id="rId56" w:history="1">
        <w:r w:rsidR="00915CC4">
          <w:rPr>
            <w:rStyle w:val="Hyperlink"/>
          </w:rPr>
          <w:t>https://www.bogotobogo.com/python/scikit-learn/scikt_machine_learning_Decision_Tree_Learning_Informatioin_Gain_IG_Impurity_Entropy_Gini_Classification_Error.php</w:t>
        </w:r>
      </w:hyperlink>
    </w:p>
    <w:sectPr w:rsidR="00915CC4" w:rsidRPr="00AD5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B5A"/>
    <w:multiLevelType w:val="multilevel"/>
    <w:tmpl w:val="EA5A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15C"/>
    <w:multiLevelType w:val="multilevel"/>
    <w:tmpl w:val="0C8A57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752737"/>
    <w:multiLevelType w:val="multilevel"/>
    <w:tmpl w:val="5C2A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24D8E"/>
    <w:multiLevelType w:val="multilevel"/>
    <w:tmpl w:val="2012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B44C6"/>
    <w:multiLevelType w:val="multilevel"/>
    <w:tmpl w:val="3C38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E482B"/>
    <w:multiLevelType w:val="multilevel"/>
    <w:tmpl w:val="AEEE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D24EB"/>
    <w:multiLevelType w:val="multilevel"/>
    <w:tmpl w:val="FF20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B63C2"/>
    <w:multiLevelType w:val="multilevel"/>
    <w:tmpl w:val="BAB6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13C51"/>
    <w:multiLevelType w:val="multilevel"/>
    <w:tmpl w:val="6A2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8344D"/>
    <w:multiLevelType w:val="multilevel"/>
    <w:tmpl w:val="6E4A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87230"/>
    <w:multiLevelType w:val="multilevel"/>
    <w:tmpl w:val="E2CC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74B09"/>
    <w:multiLevelType w:val="multilevel"/>
    <w:tmpl w:val="DC52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C7533"/>
    <w:multiLevelType w:val="multilevel"/>
    <w:tmpl w:val="061E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7"/>
  </w:num>
  <w:num w:numId="4">
    <w:abstractNumId w:val="12"/>
  </w:num>
  <w:num w:numId="5">
    <w:abstractNumId w:val="2"/>
  </w:num>
  <w:num w:numId="6">
    <w:abstractNumId w:val="9"/>
  </w:num>
  <w:num w:numId="7">
    <w:abstractNumId w:val="1"/>
  </w:num>
  <w:num w:numId="8">
    <w:abstractNumId w:val="4"/>
  </w:num>
  <w:num w:numId="9">
    <w:abstractNumId w:val="3"/>
  </w:num>
  <w:num w:numId="10">
    <w:abstractNumId w:val="0"/>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xMrGwMDU0MzM0MzFW0lEKTi0uzszPAymwrAUAxmMK1SwAAAA="/>
  </w:docVars>
  <w:rsids>
    <w:rsidRoot w:val="00FE4F43"/>
    <w:rsid w:val="0002199D"/>
    <w:rsid w:val="000874DB"/>
    <w:rsid w:val="000E59AA"/>
    <w:rsid w:val="00120C06"/>
    <w:rsid w:val="00137BC7"/>
    <w:rsid w:val="00263717"/>
    <w:rsid w:val="002C0FF1"/>
    <w:rsid w:val="002F71E9"/>
    <w:rsid w:val="003B3FC3"/>
    <w:rsid w:val="004323F1"/>
    <w:rsid w:val="00475CF9"/>
    <w:rsid w:val="004C4611"/>
    <w:rsid w:val="00524363"/>
    <w:rsid w:val="00527736"/>
    <w:rsid w:val="00590BF5"/>
    <w:rsid w:val="00655F98"/>
    <w:rsid w:val="00682EF9"/>
    <w:rsid w:val="006E5968"/>
    <w:rsid w:val="00792FB7"/>
    <w:rsid w:val="007D3F64"/>
    <w:rsid w:val="007D56F4"/>
    <w:rsid w:val="007E0595"/>
    <w:rsid w:val="007E74FD"/>
    <w:rsid w:val="00881CB1"/>
    <w:rsid w:val="00906E28"/>
    <w:rsid w:val="00915CC4"/>
    <w:rsid w:val="00920A98"/>
    <w:rsid w:val="0094214C"/>
    <w:rsid w:val="00954149"/>
    <w:rsid w:val="00A240B1"/>
    <w:rsid w:val="00A86661"/>
    <w:rsid w:val="00AD5E13"/>
    <w:rsid w:val="00B42EF2"/>
    <w:rsid w:val="00B91222"/>
    <w:rsid w:val="00BB0DC4"/>
    <w:rsid w:val="00BB320E"/>
    <w:rsid w:val="00BB3288"/>
    <w:rsid w:val="00BD4DAE"/>
    <w:rsid w:val="00C31EBB"/>
    <w:rsid w:val="00C77147"/>
    <w:rsid w:val="00C9082F"/>
    <w:rsid w:val="00D43984"/>
    <w:rsid w:val="00DE1249"/>
    <w:rsid w:val="00E11998"/>
    <w:rsid w:val="00E122E1"/>
    <w:rsid w:val="00E12690"/>
    <w:rsid w:val="00E93538"/>
    <w:rsid w:val="00EF5A7E"/>
    <w:rsid w:val="00EF6FD6"/>
    <w:rsid w:val="00F470B9"/>
    <w:rsid w:val="00F843B2"/>
    <w:rsid w:val="00F87AA4"/>
    <w:rsid w:val="00FE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CA67"/>
  <w15:chartTrackingRefBased/>
  <w15:docId w15:val="{FF515D87-7C71-492C-8006-3AA39A19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3F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12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19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475CF9"/>
  </w:style>
  <w:style w:type="character" w:styleId="HTMLCode">
    <w:name w:val="HTML Code"/>
    <w:basedOn w:val="DefaultParagraphFont"/>
    <w:uiPriority w:val="99"/>
    <w:semiHidden/>
    <w:unhideWhenUsed/>
    <w:rsid w:val="00475CF9"/>
    <w:rPr>
      <w:rFonts w:ascii="Courier New" w:eastAsia="Times New Roman" w:hAnsi="Courier New" w:cs="Courier New"/>
      <w:sz w:val="20"/>
      <w:szCs w:val="20"/>
    </w:rPr>
  </w:style>
  <w:style w:type="character" w:styleId="Hyperlink">
    <w:name w:val="Hyperlink"/>
    <w:basedOn w:val="DefaultParagraphFont"/>
    <w:uiPriority w:val="99"/>
    <w:unhideWhenUsed/>
    <w:rsid w:val="00475CF9"/>
    <w:rPr>
      <w:color w:val="0000FF"/>
      <w:u w:val="single"/>
    </w:rPr>
  </w:style>
  <w:style w:type="character" w:styleId="Strong">
    <w:name w:val="Strong"/>
    <w:basedOn w:val="DefaultParagraphFont"/>
    <w:uiPriority w:val="22"/>
    <w:qFormat/>
    <w:rsid w:val="00475CF9"/>
    <w:rPr>
      <w:b/>
      <w:bCs/>
    </w:rPr>
  </w:style>
  <w:style w:type="character" w:customStyle="1" w:styleId="Heading2Char">
    <w:name w:val="Heading 2 Char"/>
    <w:basedOn w:val="DefaultParagraphFont"/>
    <w:link w:val="Heading2"/>
    <w:uiPriority w:val="9"/>
    <w:rsid w:val="003B3FC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B3F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EF5A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5A7E"/>
    <w:rPr>
      <w:i/>
      <w:iCs/>
    </w:rPr>
  </w:style>
  <w:style w:type="character" w:customStyle="1" w:styleId="Heading4Char">
    <w:name w:val="Heading 4 Char"/>
    <w:basedOn w:val="DefaultParagraphFont"/>
    <w:link w:val="Heading4"/>
    <w:uiPriority w:val="9"/>
    <w:semiHidden/>
    <w:rsid w:val="0002199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12690"/>
    <w:rPr>
      <w:rFonts w:asciiTheme="majorHAnsi" w:eastAsiaTheme="majorEastAsia" w:hAnsiTheme="majorHAnsi" w:cstheme="majorBidi"/>
      <w:color w:val="1F3763" w:themeColor="accent1" w:themeShade="7F"/>
      <w:sz w:val="24"/>
      <w:szCs w:val="24"/>
    </w:rPr>
  </w:style>
  <w:style w:type="character" w:customStyle="1" w:styleId="std">
    <w:name w:val="std"/>
    <w:basedOn w:val="DefaultParagraphFont"/>
    <w:rsid w:val="00BD4DAE"/>
  </w:style>
  <w:style w:type="character" w:customStyle="1" w:styleId="pre">
    <w:name w:val="pre"/>
    <w:basedOn w:val="DefaultParagraphFont"/>
    <w:rsid w:val="00BD4DAE"/>
  </w:style>
  <w:style w:type="character" w:styleId="UnresolvedMention">
    <w:name w:val="Unresolved Mention"/>
    <w:basedOn w:val="DefaultParagraphFont"/>
    <w:uiPriority w:val="99"/>
    <w:semiHidden/>
    <w:unhideWhenUsed/>
    <w:rsid w:val="007D3F64"/>
    <w:rPr>
      <w:color w:val="605E5C"/>
      <w:shd w:val="clear" w:color="auto" w:fill="E1DFDD"/>
    </w:rPr>
  </w:style>
  <w:style w:type="character" w:styleId="FollowedHyperlink">
    <w:name w:val="FollowedHyperlink"/>
    <w:basedOn w:val="DefaultParagraphFont"/>
    <w:uiPriority w:val="99"/>
    <w:semiHidden/>
    <w:unhideWhenUsed/>
    <w:rsid w:val="006E5968"/>
    <w:rPr>
      <w:color w:val="954F72" w:themeColor="followedHyperlink"/>
      <w:u w:val="single"/>
    </w:rPr>
  </w:style>
  <w:style w:type="paragraph" w:styleId="ListParagraph">
    <w:name w:val="List Paragraph"/>
    <w:basedOn w:val="Normal"/>
    <w:uiPriority w:val="34"/>
    <w:qFormat/>
    <w:rsid w:val="004323F1"/>
    <w:pPr>
      <w:ind w:left="720"/>
      <w:contextualSpacing/>
    </w:pPr>
  </w:style>
  <w:style w:type="character" w:customStyle="1" w:styleId="toctext">
    <w:name w:val="toctext"/>
    <w:basedOn w:val="DefaultParagraphFont"/>
    <w:rsid w:val="00E11998"/>
  </w:style>
  <w:style w:type="paragraph" w:customStyle="1" w:styleId="toclevel-2">
    <w:name w:val="toclevel-2"/>
    <w:basedOn w:val="Normal"/>
    <w:rsid w:val="00E119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E11998"/>
  </w:style>
  <w:style w:type="character" w:customStyle="1" w:styleId="mi">
    <w:name w:val="mi"/>
    <w:basedOn w:val="DefaultParagraphFont"/>
    <w:rsid w:val="00E122E1"/>
  </w:style>
  <w:style w:type="character" w:customStyle="1" w:styleId="mo">
    <w:name w:val="mo"/>
    <w:basedOn w:val="DefaultParagraphFont"/>
    <w:rsid w:val="00E122E1"/>
  </w:style>
  <w:style w:type="character" w:customStyle="1" w:styleId="mn">
    <w:name w:val="mn"/>
    <w:basedOn w:val="DefaultParagraphFont"/>
    <w:rsid w:val="00E122E1"/>
  </w:style>
  <w:style w:type="character" w:customStyle="1" w:styleId="mjxassistivemathml">
    <w:name w:val="mjx_assistive_mathml"/>
    <w:basedOn w:val="DefaultParagraphFont"/>
    <w:rsid w:val="00E12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9514">
      <w:bodyDiv w:val="1"/>
      <w:marLeft w:val="0"/>
      <w:marRight w:val="0"/>
      <w:marTop w:val="0"/>
      <w:marBottom w:val="0"/>
      <w:divBdr>
        <w:top w:val="none" w:sz="0" w:space="0" w:color="auto"/>
        <w:left w:val="none" w:sz="0" w:space="0" w:color="auto"/>
        <w:bottom w:val="none" w:sz="0" w:space="0" w:color="auto"/>
        <w:right w:val="none" w:sz="0" w:space="0" w:color="auto"/>
      </w:divBdr>
      <w:divsChild>
        <w:div w:id="1804539189">
          <w:marLeft w:val="0"/>
          <w:marRight w:val="0"/>
          <w:marTop w:val="0"/>
          <w:marBottom w:val="0"/>
          <w:divBdr>
            <w:top w:val="none" w:sz="0" w:space="0" w:color="auto"/>
            <w:left w:val="none" w:sz="0" w:space="0" w:color="auto"/>
            <w:bottom w:val="none" w:sz="0" w:space="0" w:color="auto"/>
            <w:right w:val="none" w:sz="0" w:space="0" w:color="auto"/>
          </w:divBdr>
          <w:divsChild>
            <w:div w:id="243927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7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6190">
          <w:marLeft w:val="0"/>
          <w:marRight w:val="0"/>
          <w:marTop w:val="0"/>
          <w:marBottom w:val="0"/>
          <w:divBdr>
            <w:top w:val="none" w:sz="0" w:space="0" w:color="auto"/>
            <w:left w:val="none" w:sz="0" w:space="0" w:color="auto"/>
            <w:bottom w:val="none" w:sz="0" w:space="0" w:color="auto"/>
            <w:right w:val="none" w:sz="0" w:space="0" w:color="auto"/>
          </w:divBdr>
        </w:div>
      </w:divsChild>
    </w:div>
    <w:div w:id="223368824">
      <w:bodyDiv w:val="1"/>
      <w:marLeft w:val="0"/>
      <w:marRight w:val="0"/>
      <w:marTop w:val="0"/>
      <w:marBottom w:val="0"/>
      <w:divBdr>
        <w:top w:val="none" w:sz="0" w:space="0" w:color="auto"/>
        <w:left w:val="none" w:sz="0" w:space="0" w:color="auto"/>
        <w:bottom w:val="none" w:sz="0" w:space="0" w:color="auto"/>
        <w:right w:val="none" w:sz="0" w:space="0" w:color="auto"/>
      </w:divBdr>
      <w:divsChild>
        <w:div w:id="24068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409736627">
          <w:marLeft w:val="0"/>
          <w:marRight w:val="0"/>
          <w:marTop w:val="0"/>
          <w:marBottom w:val="0"/>
          <w:divBdr>
            <w:top w:val="none" w:sz="0" w:space="0" w:color="auto"/>
            <w:left w:val="none" w:sz="0" w:space="0" w:color="auto"/>
            <w:bottom w:val="none" w:sz="0" w:space="0" w:color="auto"/>
            <w:right w:val="none" w:sz="0" w:space="0" w:color="auto"/>
          </w:divBdr>
          <w:divsChild>
            <w:div w:id="10215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89841">
      <w:bodyDiv w:val="1"/>
      <w:marLeft w:val="0"/>
      <w:marRight w:val="0"/>
      <w:marTop w:val="0"/>
      <w:marBottom w:val="0"/>
      <w:divBdr>
        <w:top w:val="none" w:sz="0" w:space="0" w:color="auto"/>
        <w:left w:val="none" w:sz="0" w:space="0" w:color="auto"/>
        <w:bottom w:val="none" w:sz="0" w:space="0" w:color="auto"/>
        <w:right w:val="none" w:sz="0" w:space="0" w:color="auto"/>
      </w:divBdr>
    </w:div>
    <w:div w:id="388502833">
      <w:bodyDiv w:val="1"/>
      <w:marLeft w:val="0"/>
      <w:marRight w:val="0"/>
      <w:marTop w:val="0"/>
      <w:marBottom w:val="0"/>
      <w:divBdr>
        <w:top w:val="none" w:sz="0" w:space="0" w:color="auto"/>
        <w:left w:val="none" w:sz="0" w:space="0" w:color="auto"/>
        <w:bottom w:val="none" w:sz="0" w:space="0" w:color="auto"/>
        <w:right w:val="none" w:sz="0" w:space="0" w:color="auto"/>
      </w:divBdr>
    </w:div>
    <w:div w:id="583299483">
      <w:bodyDiv w:val="1"/>
      <w:marLeft w:val="0"/>
      <w:marRight w:val="0"/>
      <w:marTop w:val="0"/>
      <w:marBottom w:val="0"/>
      <w:divBdr>
        <w:top w:val="none" w:sz="0" w:space="0" w:color="auto"/>
        <w:left w:val="none" w:sz="0" w:space="0" w:color="auto"/>
        <w:bottom w:val="none" w:sz="0" w:space="0" w:color="auto"/>
        <w:right w:val="none" w:sz="0" w:space="0" w:color="auto"/>
      </w:divBdr>
    </w:div>
    <w:div w:id="732120204">
      <w:bodyDiv w:val="1"/>
      <w:marLeft w:val="0"/>
      <w:marRight w:val="0"/>
      <w:marTop w:val="0"/>
      <w:marBottom w:val="0"/>
      <w:divBdr>
        <w:top w:val="none" w:sz="0" w:space="0" w:color="auto"/>
        <w:left w:val="none" w:sz="0" w:space="0" w:color="auto"/>
        <w:bottom w:val="none" w:sz="0" w:space="0" w:color="auto"/>
        <w:right w:val="none" w:sz="0" w:space="0" w:color="auto"/>
      </w:divBdr>
    </w:div>
    <w:div w:id="789008438">
      <w:bodyDiv w:val="1"/>
      <w:marLeft w:val="0"/>
      <w:marRight w:val="0"/>
      <w:marTop w:val="0"/>
      <w:marBottom w:val="0"/>
      <w:divBdr>
        <w:top w:val="none" w:sz="0" w:space="0" w:color="auto"/>
        <w:left w:val="none" w:sz="0" w:space="0" w:color="auto"/>
        <w:bottom w:val="none" w:sz="0" w:space="0" w:color="auto"/>
        <w:right w:val="none" w:sz="0" w:space="0" w:color="auto"/>
      </w:divBdr>
    </w:div>
    <w:div w:id="828903793">
      <w:bodyDiv w:val="1"/>
      <w:marLeft w:val="0"/>
      <w:marRight w:val="0"/>
      <w:marTop w:val="0"/>
      <w:marBottom w:val="0"/>
      <w:divBdr>
        <w:top w:val="none" w:sz="0" w:space="0" w:color="auto"/>
        <w:left w:val="none" w:sz="0" w:space="0" w:color="auto"/>
        <w:bottom w:val="none" w:sz="0" w:space="0" w:color="auto"/>
        <w:right w:val="none" w:sz="0" w:space="0" w:color="auto"/>
      </w:divBdr>
    </w:div>
    <w:div w:id="870653055">
      <w:bodyDiv w:val="1"/>
      <w:marLeft w:val="0"/>
      <w:marRight w:val="0"/>
      <w:marTop w:val="0"/>
      <w:marBottom w:val="0"/>
      <w:divBdr>
        <w:top w:val="none" w:sz="0" w:space="0" w:color="auto"/>
        <w:left w:val="none" w:sz="0" w:space="0" w:color="auto"/>
        <w:bottom w:val="none" w:sz="0" w:space="0" w:color="auto"/>
        <w:right w:val="none" w:sz="0" w:space="0" w:color="auto"/>
      </w:divBdr>
      <w:divsChild>
        <w:div w:id="1741056830">
          <w:marLeft w:val="0"/>
          <w:marRight w:val="0"/>
          <w:marTop w:val="450"/>
          <w:marBottom w:val="150"/>
          <w:divBdr>
            <w:top w:val="none" w:sz="0" w:space="0" w:color="auto"/>
            <w:left w:val="none" w:sz="0" w:space="0" w:color="auto"/>
            <w:bottom w:val="none" w:sz="0" w:space="0" w:color="auto"/>
            <w:right w:val="none" w:sz="0" w:space="0" w:color="auto"/>
          </w:divBdr>
        </w:div>
        <w:div w:id="1453012806">
          <w:marLeft w:val="0"/>
          <w:marRight w:val="0"/>
          <w:marTop w:val="240"/>
          <w:marBottom w:val="240"/>
          <w:divBdr>
            <w:top w:val="none" w:sz="0" w:space="0" w:color="auto"/>
            <w:left w:val="none" w:sz="0" w:space="0" w:color="auto"/>
            <w:bottom w:val="none" w:sz="0" w:space="0" w:color="auto"/>
            <w:right w:val="none" w:sz="0" w:space="0" w:color="auto"/>
          </w:divBdr>
        </w:div>
        <w:div w:id="280653444">
          <w:marLeft w:val="0"/>
          <w:marRight w:val="0"/>
          <w:marTop w:val="240"/>
          <w:marBottom w:val="240"/>
          <w:divBdr>
            <w:top w:val="none" w:sz="0" w:space="0" w:color="auto"/>
            <w:left w:val="none" w:sz="0" w:space="0" w:color="auto"/>
            <w:bottom w:val="none" w:sz="0" w:space="0" w:color="auto"/>
            <w:right w:val="none" w:sz="0" w:space="0" w:color="auto"/>
          </w:divBdr>
        </w:div>
        <w:div w:id="1782531138">
          <w:marLeft w:val="0"/>
          <w:marRight w:val="0"/>
          <w:marTop w:val="240"/>
          <w:marBottom w:val="240"/>
          <w:divBdr>
            <w:top w:val="none" w:sz="0" w:space="0" w:color="auto"/>
            <w:left w:val="none" w:sz="0" w:space="0" w:color="auto"/>
            <w:bottom w:val="none" w:sz="0" w:space="0" w:color="auto"/>
            <w:right w:val="none" w:sz="0" w:space="0" w:color="auto"/>
          </w:divBdr>
        </w:div>
        <w:div w:id="169150583">
          <w:marLeft w:val="0"/>
          <w:marRight w:val="0"/>
          <w:marTop w:val="240"/>
          <w:marBottom w:val="240"/>
          <w:divBdr>
            <w:top w:val="none" w:sz="0" w:space="0" w:color="auto"/>
            <w:left w:val="none" w:sz="0" w:space="0" w:color="auto"/>
            <w:bottom w:val="none" w:sz="0" w:space="0" w:color="auto"/>
            <w:right w:val="none" w:sz="0" w:space="0" w:color="auto"/>
          </w:divBdr>
        </w:div>
        <w:div w:id="1475488297">
          <w:marLeft w:val="0"/>
          <w:marRight w:val="0"/>
          <w:marTop w:val="240"/>
          <w:marBottom w:val="240"/>
          <w:divBdr>
            <w:top w:val="none" w:sz="0" w:space="0" w:color="auto"/>
            <w:left w:val="none" w:sz="0" w:space="0" w:color="auto"/>
            <w:bottom w:val="none" w:sz="0" w:space="0" w:color="auto"/>
            <w:right w:val="none" w:sz="0" w:space="0" w:color="auto"/>
          </w:divBdr>
        </w:div>
        <w:div w:id="2032561474">
          <w:marLeft w:val="0"/>
          <w:marRight w:val="0"/>
          <w:marTop w:val="240"/>
          <w:marBottom w:val="240"/>
          <w:divBdr>
            <w:top w:val="none" w:sz="0" w:space="0" w:color="auto"/>
            <w:left w:val="none" w:sz="0" w:space="0" w:color="auto"/>
            <w:bottom w:val="none" w:sz="0" w:space="0" w:color="auto"/>
            <w:right w:val="none" w:sz="0" w:space="0" w:color="auto"/>
          </w:divBdr>
        </w:div>
      </w:divsChild>
    </w:div>
    <w:div w:id="996882703">
      <w:bodyDiv w:val="1"/>
      <w:marLeft w:val="0"/>
      <w:marRight w:val="0"/>
      <w:marTop w:val="0"/>
      <w:marBottom w:val="0"/>
      <w:divBdr>
        <w:top w:val="none" w:sz="0" w:space="0" w:color="auto"/>
        <w:left w:val="none" w:sz="0" w:space="0" w:color="auto"/>
        <w:bottom w:val="none" w:sz="0" w:space="0" w:color="auto"/>
        <w:right w:val="none" w:sz="0" w:space="0" w:color="auto"/>
      </w:divBdr>
      <w:divsChild>
        <w:div w:id="1496259093">
          <w:marLeft w:val="0"/>
          <w:marRight w:val="0"/>
          <w:marTop w:val="450"/>
          <w:marBottom w:val="150"/>
          <w:divBdr>
            <w:top w:val="none" w:sz="0" w:space="0" w:color="auto"/>
            <w:left w:val="none" w:sz="0" w:space="0" w:color="auto"/>
            <w:bottom w:val="none" w:sz="0" w:space="0" w:color="auto"/>
            <w:right w:val="none" w:sz="0" w:space="0" w:color="auto"/>
          </w:divBdr>
        </w:div>
        <w:div w:id="243150733">
          <w:marLeft w:val="0"/>
          <w:marRight w:val="0"/>
          <w:marTop w:val="450"/>
          <w:marBottom w:val="150"/>
          <w:divBdr>
            <w:top w:val="none" w:sz="0" w:space="0" w:color="auto"/>
            <w:left w:val="none" w:sz="0" w:space="0" w:color="auto"/>
            <w:bottom w:val="none" w:sz="0" w:space="0" w:color="auto"/>
            <w:right w:val="none" w:sz="0" w:space="0" w:color="auto"/>
          </w:divBdr>
        </w:div>
        <w:div w:id="971786687">
          <w:marLeft w:val="0"/>
          <w:marRight w:val="0"/>
          <w:marTop w:val="450"/>
          <w:marBottom w:val="150"/>
          <w:divBdr>
            <w:top w:val="none" w:sz="0" w:space="0" w:color="auto"/>
            <w:left w:val="none" w:sz="0" w:space="0" w:color="auto"/>
            <w:bottom w:val="none" w:sz="0" w:space="0" w:color="auto"/>
            <w:right w:val="none" w:sz="0" w:space="0" w:color="auto"/>
          </w:divBdr>
        </w:div>
      </w:divsChild>
    </w:div>
    <w:div w:id="1065881429">
      <w:bodyDiv w:val="1"/>
      <w:marLeft w:val="0"/>
      <w:marRight w:val="0"/>
      <w:marTop w:val="0"/>
      <w:marBottom w:val="0"/>
      <w:divBdr>
        <w:top w:val="none" w:sz="0" w:space="0" w:color="auto"/>
        <w:left w:val="none" w:sz="0" w:space="0" w:color="auto"/>
        <w:bottom w:val="none" w:sz="0" w:space="0" w:color="auto"/>
        <w:right w:val="none" w:sz="0" w:space="0" w:color="auto"/>
      </w:divBdr>
    </w:div>
    <w:div w:id="1113399811">
      <w:bodyDiv w:val="1"/>
      <w:marLeft w:val="0"/>
      <w:marRight w:val="0"/>
      <w:marTop w:val="0"/>
      <w:marBottom w:val="0"/>
      <w:divBdr>
        <w:top w:val="none" w:sz="0" w:space="0" w:color="auto"/>
        <w:left w:val="none" w:sz="0" w:space="0" w:color="auto"/>
        <w:bottom w:val="none" w:sz="0" w:space="0" w:color="auto"/>
        <w:right w:val="none" w:sz="0" w:space="0" w:color="auto"/>
      </w:divBdr>
      <w:divsChild>
        <w:div w:id="1671638060">
          <w:marLeft w:val="0"/>
          <w:marRight w:val="0"/>
          <w:marTop w:val="0"/>
          <w:marBottom w:val="0"/>
          <w:divBdr>
            <w:top w:val="none" w:sz="0" w:space="0" w:color="auto"/>
            <w:left w:val="none" w:sz="0" w:space="0" w:color="auto"/>
            <w:bottom w:val="none" w:sz="0" w:space="0" w:color="auto"/>
            <w:right w:val="none" w:sz="0" w:space="0" w:color="auto"/>
          </w:divBdr>
          <w:divsChild>
            <w:div w:id="16930689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6461328">
      <w:bodyDiv w:val="1"/>
      <w:marLeft w:val="0"/>
      <w:marRight w:val="0"/>
      <w:marTop w:val="0"/>
      <w:marBottom w:val="0"/>
      <w:divBdr>
        <w:top w:val="none" w:sz="0" w:space="0" w:color="auto"/>
        <w:left w:val="none" w:sz="0" w:space="0" w:color="auto"/>
        <w:bottom w:val="none" w:sz="0" w:space="0" w:color="auto"/>
        <w:right w:val="none" w:sz="0" w:space="0" w:color="auto"/>
      </w:divBdr>
    </w:div>
    <w:div w:id="1186093732">
      <w:bodyDiv w:val="1"/>
      <w:marLeft w:val="0"/>
      <w:marRight w:val="0"/>
      <w:marTop w:val="0"/>
      <w:marBottom w:val="0"/>
      <w:divBdr>
        <w:top w:val="none" w:sz="0" w:space="0" w:color="auto"/>
        <w:left w:val="none" w:sz="0" w:space="0" w:color="auto"/>
        <w:bottom w:val="none" w:sz="0" w:space="0" w:color="auto"/>
        <w:right w:val="none" w:sz="0" w:space="0" w:color="auto"/>
      </w:divBdr>
      <w:divsChild>
        <w:div w:id="157044326">
          <w:marLeft w:val="0"/>
          <w:marRight w:val="0"/>
          <w:marTop w:val="450"/>
          <w:marBottom w:val="150"/>
          <w:divBdr>
            <w:top w:val="none" w:sz="0" w:space="0" w:color="auto"/>
            <w:left w:val="none" w:sz="0" w:space="0" w:color="auto"/>
            <w:bottom w:val="none" w:sz="0" w:space="0" w:color="auto"/>
            <w:right w:val="none" w:sz="0" w:space="0" w:color="auto"/>
          </w:divBdr>
        </w:div>
      </w:divsChild>
    </w:div>
    <w:div w:id="1244534595">
      <w:bodyDiv w:val="1"/>
      <w:marLeft w:val="0"/>
      <w:marRight w:val="0"/>
      <w:marTop w:val="0"/>
      <w:marBottom w:val="0"/>
      <w:divBdr>
        <w:top w:val="none" w:sz="0" w:space="0" w:color="auto"/>
        <w:left w:val="none" w:sz="0" w:space="0" w:color="auto"/>
        <w:bottom w:val="none" w:sz="0" w:space="0" w:color="auto"/>
        <w:right w:val="none" w:sz="0" w:space="0" w:color="auto"/>
      </w:divBdr>
    </w:div>
    <w:div w:id="1394356239">
      <w:bodyDiv w:val="1"/>
      <w:marLeft w:val="0"/>
      <w:marRight w:val="0"/>
      <w:marTop w:val="0"/>
      <w:marBottom w:val="0"/>
      <w:divBdr>
        <w:top w:val="none" w:sz="0" w:space="0" w:color="auto"/>
        <w:left w:val="none" w:sz="0" w:space="0" w:color="auto"/>
        <w:bottom w:val="none" w:sz="0" w:space="0" w:color="auto"/>
        <w:right w:val="none" w:sz="0" w:space="0" w:color="auto"/>
      </w:divBdr>
      <w:divsChild>
        <w:div w:id="1824545797">
          <w:marLeft w:val="0"/>
          <w:marRight w:val="0"/>
          <w:marTop w:val="450"/>
          <w:marBottom w:val="150"/>
          <w:divBdr>
            <w:top w:val="none" w:sz="0" w:space="0" w:color="auto"/>
            <w:left w:val="none" w:sz="0" w:space="0" w:color="auto"/>
            <w:bottom w:val="none" w:sz="0" w:space="0" w:color="auto"/>
            <w:right w:val="none" w:sz="0" w:space="0" w:color="auto"/>
          </w:divBdr>
        </w:div>
        <w:div w:id="1224830236">
          <w:marLeft w:val="0"/>
          <w:marRight w:val="0"/>
          <w:marTop w:val="240"/>
          <w:marBottom w:val="240"/>
          <w:divBdr>
            <w:top w:val="none" w:sz="0" w:space="0" w:color="auto"/>
            <w:left w:val="none" w:sz="0" w:space="0" w:color="auto"/>
            <w:bottom w:val="none" w:sz="0" w:space="0" w:color="auto"/>
            <w:right w:val="none" w:sz="0" w:space="0" w:color="auto"/>
          </w:divBdr>
        </w:div>
        <w:div w:id="1877428496">
          <w:marLeft w:val="0"/>
          <w:marRight w:val="0"/>
          <w:marTop w:val="240"/>
          <w:marBottom w:val="240"/>
          <w:divBdr>
            <w:top w:val="none" w:sz="0" w:space="0" w:color="auto"/>
            <w:left w:val="none" w:sz="0" w:space="0" w:color="auto"/>
            <w:bottom w:val="none" w:sz="0" w:space="0" w:color="auto"/>
            <w:right w:val="none" w:sz="0" w:space="0" w:color="auto"/>
          </w:divBdr>
        </w:div>
        <w:div w:id="161509947">
          <w:marLeft w:val="0"/>
          <w:marRight w:val="0"/>
          <w:marTop w:val="240"/>
          <w:marBottom w:val="240"/>
          <w:divBdr>
            <w:top w:val="none" w:sz="0" w:space="0" w:color="auto"/>
            <w:left w:val="none" w:sz="0" w:space="0" w:color="auto"/>
            <w:bottom w:val="none" w:sz="0" w:space="0" w:color="auto"/>
            <w:right w:val="none" w:sz="0" w:space="0" w:color="auto"/>
          </w:divBdr>
        </w:div>
        <w:div w:id="2136874728">
          <w:marLeft w:val="0"/>
          <w:marRight w:val="0"/>
          <w:marTop w:val="240"/>
          <w:marBottom w:val="240"/>
          <w:divBdr>
            <w:top w:val="none" w:sz="0" w:space="0" w:color="auto"/>
            <w:left w:val="none" w:sz="0" w:space="0" w:color="auto"/>
            <w:bottom w:val="none" w:sz="0" w:space="0" w:color="auto"/>
            <w:right w:val="none" w:sz="0" w:space="0" w:color="auto"/>
          </w:divBdr>
        </w:div>
        <w:div w:id="927692821">
          <w:marLeft w:val="0"/>
          <w:marRight w:val="0"/>
          <w:marTop w:val="240"/>
          <w:marBottom w:val="240"/>
          <w:divBdr>
            <w:top w:val="none" w:sz="0" w:space="0" w:color="auto"/>
            <w:left w:val="none" w:sz="0" w:space="0" w:color="auto"/>
            <w:bottom w:val="none" w:sz="0" w:space="0" w:color="auto"/>
            <w:right w:val="none" w:sz="0" w:space="0" w:color="auto"/>
          </w:divBdr>
        </w:div>
        <w:div w:id="1928541849">
          <w:marLeft w:val="0"/>
          <w:marRight w:val="0"/>
          <w:marTop w:val="240"/>
          <w:marBottom w:val="240"/>
          <w:divBdr>
            <w:top w:val="none" w:sz="0" w:space="0" w:color="auto"/>
            <w:left w:val="none" w:sz="0" w:space="0" w:color="auto"/>
            <w:bottom w:val="none" w:sz="0" w:space="0" w:color="auto"/>
            <w:right w:val="none" w:sz="0" w:space="0" w:color="auto"/>
          </w:divBdr>
        </w:div>
        <w:div w:id="865754155">
          <w:marLeft w:val="0"/>
          <w:marRight w:val="0"/>
          <w:marTop w:val="450"/>
          <w:marBottom w:val="150"/>
          <w:divBdr>
            <w:top w:val="none" w:sz="0" w:space="0" w:color="auto"/>
            <w:left w:val="none" w:sz="0" w:space="0" w:color="auto"/>
            <w:bottom w:val="none" w:sz="0" w:space="0" w:color="auto"/>
            <w:right w:val="none" w:sz="0" w:space="0" w:color="auto"/>
          </w:divBdr>
        </w:div>
        <w:div w:id="1922177368">
          <w:marLeft w:val="0"/>
          <w:marRight w:val="0"/>
          <w:marTop w:val="240"/>
          <w:marBottom w:val="240"/>
          <w:divBdr>
            <w:top w:val="none" w:sz="0" w:space="0" w:color="auto"/>
            <w:left w:val="none" w:sz="0" w:space="0" w:color="auto"/>
            <w:bottom w:val="none" w:sz="0" w:space="0" w:color="auto"/>
            <w:right w:val="none" w:sz="0" w:space="0" w:color="auto"/>
          </w:divBdr>
        </w:div>
        <w:div w:id="1167936438">
          <w:marLeft w:val="0"/>
          <w:marRight w:val="0"/>
          <w:marTop w:val="450"/>
          <w:marBottom w:val="150"/>
          <w:divBdr>
            <w:top w:val="none" w:sz="0" w:space="0" w:color="auto"/>
            <w:left w:val="none" w:sz="0" w:space="0" w:color="auto"/>
            <w:bottom w:val="none" w:sz="0" w:space="0" w:color="auto"/>
            <w:right w:val="none" w:sz="0" w:space="0" w:color="auto"/>
          </w:divBdr>
        </w:div>
        <w:div w:id="368068435">
          <w:marLeft w:val="0"/>
          <w:marRight w:val="0"/>
          <w:marTop w:val="240"/>
          <w:marBottom w:val="240"/>
          <w:divBdr>
            <w:top w:val="none" w:sz="0" w:space="0" w:color="auto"/>
            <w:left w:val="none" w:sz="0" w:space="0" w:color="auto"/>
            <w:bottom w:val="none" w:sz="0" w:space="0" w:color="auto"/>
            <w:right w:val="none" w:sz="0" w:space="0" w:color="auto"/>
          </w:divBdr>
        </w:div>
        <w:div w:id="1665619391">
          <w:marLeft w:val="0"/>
          <w:marRight w:val="0"/>
          <w:marTop w:val="240"/>
          <w:marBottom w:val="240"/>
          <w:divBdr>
            <w:top w:val="none" w:sz="0" w:space="0" w:color="auto"/>
            <w:left w:val="none" w:sz="0" w:space="0" w:color="auto"/>
            <w:bottom w:val="none" w:sz="0" w:space="0" w:color="auto"/>
            <w:right w:val="none" w:sz="0" w:space="0" w:color="auto"/>
          </w:divBdr>
        </w:div>
        <w:div w:id="634870239">
          <w:marLeft w:val="0"/>
          <w:marRight w:val="0"/>
          <w:marTop w:val="240"/>
          <w:marBottom w:val="240"/>
          <w:divBdr>
            <w:top w:val="none" w:sz="0" w:space="0" w:color="auto"/>
            <w:left w:val="none" w:sz="0" w:space="0" w:color="auto"/>
            <w:bottom w:val="none" w:sz="0" w:space="0" w:color="auto"/>
            <w:right w:val="none" w:sz="0" w:space="0" w:color="auto"/>
          </w:divBdr>
        </w:div>
        <w:div w:id="1566601265">
          <w:marLeft w:val="0"/>
          <w:marRight w:val="0"/>
          <w:marTop w:val="240"/>
          <w:marBottom w:val="240"/>
          <w:divBdr>
            <w:top w:val="none" w:sz="0" w:space="0" w:color="auto"/>
            <w:left w:val="none" w:sz="0" w:space="0" w:color="auto"/>
            <w:bottom w:val="none" w:sz="0" w:space="0" w:color="auto"/>
            <w:right w:val="none" w:sz="0" w:space="0" w:color="auto"/>
          </w:divBdr>
        </w:div>
        <w:div w:id="885289497">
          <w:marLeft w:val="0"/>
          <w:marRight w:val="0"/>
          <w:marTop w:val="240"/>
          <w:marBottom w:val="240"/>
          <w:divBdr>
            <w:top w:val="none" w:sz="0" w:space="0" w:color="auto"/>
            <w:left w:val="none" w:sz="0" w:space="0" w:color="auto"/>
            <w:bottom w:val="none" w:sz="0" w:space="0" w:color="auto"/>
            <w:right w:val="none" w:sz="0" w:space="0" w:color="auto"/>
          </w:divBdr>
        </w:div>
        <w:div w:id="1500733317">
          <w:marLeft w:val="0"/>
          <w:marRight w:val="0"/>
          <w:marTop w:val="240"/>
          <w:marBottom w:val="240"/>
          <w:divBdr>
            <w:top w:val="none" w:sz="0" w:space="0" w:color="auto"/>
            <w:left w:val="none" w:sz="0" w:space="0" w:color="auto"/>
            <w:bottom w:val="none" w:sz="0" w:space="0" w:color="auto"/>
            <w:right w:val="none" w:sz="0" w:space="0" w:color="auto"/>
          </w:divBdr>
        </w:div>
        <w:div w:id="146896396">
          <w:marLeft w:val="0"/>
          <w:marRight w:val="0"/>
          <w:marTop w:val="240"/>
          <w:marBottom w:val="240"/>
          <w:divBdr>
            <w:top w:val="none" w:sz="0" w:space="0" w:color="auto"/>
            <w:left w:val="none" w:sz="0" w:space="0" w:color="auto"/>
            <w:bottom w:val="none" w:sz="0" w:space="0" w:color="auto"/>
            <w:right w:val="none" w:sz="0" w:space="0" w:color="auto"/>
          </w:divBdr>
        </w:div>
        <w:div w:id="1147699160">
          <w:marLeft w:val="0"/>
          <w:marRight w:val="0"/>
          <w:marTop w:val="240"/>
          <w:marBottom w:val="240"/>
          <w:divBdr>
            <w:top w:val="none" w:sz="0" w:space="0" w:color="auto"/>
            <w:left w:val="none" w:sz="0" w:space="0" w:color="auto"/>
            <w:bottom w:val="none" w:sz="0" w:space="0" w:color="auto"/>
            <w:right w:val="none" w:sz="0" w:space="0" w:color="auto"/>
          </w:divBdr>
        </w:div>
        <w:div w:id="1027636520">
          <w:marLeft w:val="0"/>
          <w:marRight w:val="0"/>
          <w:marTop w:val="240"/>
          <w:marBottom w:val="240"/>
          <w:divBdr>
            <w:top w:val="none" w:sz="0" w:space="0" w:color="auto"/>
            <w:left w:val="none" w:sz="0" w:space="0" w:color="auto"/>
            <w:bottom w:val="none" w:sz="0" w:space="0" w:color="auto"/>
            <w:right w:val="none" w:sz="0" w:space="0" w:color="auto"/>
          </w:divBdr>
        </w:div>
        <w:div w:id="429742249">
          <w:marLeft w:val="0"/>
          <w:marRight w:val="0"/>
          <w:marTop w:val="240"/>
          <w:marBottom w:val="240"/>
          <w:divBdr>
            <w:top w:val="none" w:sz="0" w:space="0" w:color="auto"/>
            <w:left w:val="none" w:sz="0" w:space="0" w:color="auto"/>
            <w:bottom w:val="none" w:sz="0" w:space="0" w:color="auto"/>
            <w:right w:val="none" w:sz="0" w:space="0" w:color="auto"/>
          </w:divBdr>
        </w:div>
        <w:div w:id="1563980421">
          <w:marLeft w:val="0"/>
          <w:marRight w:val="0"/>
          <w:marTop w:val="240"/>
          <w:marBottom w:val="240"/>
          <w:divBdr>
            <w:top w:val="none" w:sz="0" w:space="0" w:color="auto"/>
            <w:left w:val="none" w:sz="0" w:space="0" w:color="auto"/>
            <w:bottom w:val="none" w:sz="0" w:space="0" w:color="auto"/>
            <w:right w:val="none" w:sz="0" w:space="0" w:color="auto"/>
          </w:divBdr>
        </w:div>
        <w:div w:id="2027897784">
          <w:marLeft w:val="0"/>
          <w:marRight w:val="0"/>
          <w:marTop w:val="240"/>
          <w:marBottom w:val="240"/>
          <w:divBdr>
            <w:top w:val="none" w:sz="0" w:space="0" w:color="auto"/>
            <w:left w:val="none" w:sz="0" w:space="0" w:color="auto"/>
            <w:bottom w:val="none" w:sz="0" w:space="0" w:color="auto"/>
            <w:right w:val="none" w:sz="0" w:space="0" w:color="auto"/>
          </w:divBdr>
        </w:div>
        <w:div w:id="317809817">
          <w:marLeft w:val="0"/>
          <w:marRight w:val="0"/>
          <w:marTop w:val="240"/>
          <w:marBottom w:val="240"/>
          <w:divBdr>
            <w:top w:val="none" w:sz="0" w:space="0" w:color="auto"/>
            <w:left w:val="none" w:sz="0" w:space="0" w:color="auto"/>
            <w:bottom w:val="none" w:sz="0" w:space="0" w:color="auto"/>
            <w:right w:val="none" w:sz="0" w:space="0" w:color="auto"/>
          </w:divBdr>
        </w:div>
        <w:div w:id="1814175119">
          <w:marLeft w:val="0"/>
          <w:marRight w:val="0"/>
          <w:marTop w:val="240"/>
          <w:marBottom w:val="240"/>
          <w:divBdr>
            <w:top w:val="none" w:sz="0" w:space="0" w:color="auto"/>
            <w:left w:val="none" w:sz="0" w:space="0" w:color="auto"/>
            <w:bottom w:val="none" w:sz="0" w:space="0" w:color="auto"/>
            <w:right w:val="none" w:sz="0" w:space="0" w:color="auto"/>
          </w:divBdr>
        </w:div>
        <w:div w:id="3942709">
          <w:marLeft w:val="0"/>
          <w:marRight w:val="0"/>
          <w:marTop w:val="240"/>
          <w:marBottom w:val="240"/>
          <w:divBdr>
            <w:top w:val="none" w:sz="0" w:space="0" w:color="auto"/>
            <w:left w:val="none" w:sz="0" w:space="0" w:color="auto"/>
            <w:bottom w:val="none" w:sz="0" w:space="0" w:color="auto"/>
            <w:right w:val="none" w:sz="0" w:space="0" w:color="auto"/>
          </w:divBdr>
        </w:div>
        <w:div w:id="2031838579">
          <w:marLeft w:val="0"/>
          <w:marRight w:val="0"/>
          <w:marTop w:val="240"/>
          <w:marBottom w:val="240"/>
          <w:divBdr>
            <w:top w:val="none" w:sz="0" w:space="0" w:color="auto"/>
            <w:left w:val="none" w:sz="0" w:space="0" w:color="auto"/>
            <w:bottom w:val="none" w:sz="0" w:space="0" w:color="auto"/>
            <w:right w:val="none" w:sz="0" w:space="0" w:color="auto"/>
          </w:divBdr>
        </w:div>
        <w:div w:id="2147164380">
          <w:marLeft w:val="0"/>
          <w:marRight w:val="0"/>
          <w:marTop w:val="240"/>
          <w:marBottom w:val="240"/>
          <w:divBdr>
            <w:top w:val="none" w:sz="0" w:space="0" w:color="auto"/>
            <w:left w:val="none" w:sz="0" w:space="0" w:color="auto"/>
            <w:bottom w:val="none" w:sz="0" w:space="0" w:color="auto"/>
            <w:right w:val="none" w:sz="0" w:space="0" w:color="auto"/>
          </w:divBdr>
        </w:div>
        <w:div w:id="858353852">
          <w:marLeft w:val="0"/>
          <w:marRight w:val="0"/>
          <w:marTop w:val="240"/>
          <w:marBottom w:val="240"/>
          <w:divBdr>
            <w:top w:val="none" w:sz="0" w:space="0" w:color="auto"/>
            <w:left w:val="none" w:sz="0" w:space="0" w:color="auto"/>
            <w:bottom w:val="none" w:sz="0" w:space="0" w:color="auto"/>
            <w:right w:val="none" w:sz="0" w:space="0" w:color="auto"/>
          </w:divBdr>
        </w:div>
        <w:div w:id="102576127">
          <w:marLeft w:val="0"/>
          <w:marRight w:val="0"/>
          <w:marTop w:val="240"/>
          <w:marBottom w:val="240"/>
          <w:divBdr>
            <w:top w:val="none" w:sz="0" w:space="0" w:color="auto"/>
            <w:left w:val="none" w:sz="0" w:space="0" w:color="auto"/>
            <w:bottom w:val="none" w:sz="0" w:space="0" w:color="auto"/>
            <w:right w:val="none" w:sz="0" w:space="0" w:color="auto"/>
          </w:divBdr>
        </w:div>
        <w:div w:id="1658651447">
          <w:marLeft w:val="0"/>
          <w:marRight w:val="0"/>
          <w:marTop w:val="240"/>
          <w:marBottom w:val="240"/>
          <w:divBdr>
            <w:top w:val="none" w:sz="0" w:space="0" w:color="auto"/>
            <w:left w:val="none" w:sz="0" w:space="0" w:color="auto"/>
            <w:bottom w:val="none" w:sz="0" w:space="0" w:color="auto"/>
            <w:right w:val="none" w:sz="0" w:space="0" w:color="auto"/>
          </w:divBdr>
        </w:div>
        <w:div w:id="1798143411">
          <w:marLeft w:val="0"/>
          <w:marRight w:val="0"/>
          <w:marTop w:val="240"/>
          <w:marBottom w:val="240"/>
          <w:divBdr>
            <w:top w:val="none" w:sz="0" w:space="0" w:color="auto"/>
            <w:left w:val="none" w:sz="0" w:space="0" w:color="auto"/>
            <w:bottom w:val="none" w:sz="0" w:space="0" w:color="auto"/>
            <w:right w:val="none" w:sz="0" w:space="0" w:color="auto"/>
          </w:divBdr>
        </w:div>
        <w:div w:id="1481576618">
          <w:marLeft w:val="0"/>
          <w:marRight w:val="0"/>
          <w:marTop w:val="240"/>
          <w:marBottom w:val="240"/>
          <w:divBdr>
            <w:top w:val="none" w:sz="0" w:space="0" w:color="auto"/>
            <w:left w:val="none" w:sz="0" w:space="0" w:color="auto"/>
            <w:bottom w:val="none" w:sz="0" w:space="0" w:color="auto"/>
            <w:right w:val="none" w:sz="0" w:space="0" w:color="auto"/>
          </w:divBdr>
        </w:div>
        <w:div w:id="1481381312">
          <w:marLeft w:val="0"/>
          <w:marRight w:val="0"/>
          <w:marTop w:val="240"/>
          <w:marBottom w:val="240"/>
          <w:divBdr>
            <w:top w:val="none" w:sz="0" w:space="0" w:color="auto"/>
            <w:left w:val="none" w:sz="0" w:space="0" w:color="auto"/>
            <w:bottom w:val="none" w:sz="0" w:space="0" w:color="auto"/>
            <w:right w:val="none" w:sz="0" w:space="0" w:color="auto"/>
          </w:divBdr>
        </w:div>
        <w:div w:id="1664165132">
          <w:marLeft w:val="0"/>
          <w:marRight w:val="0"/>
          <w:marTop w:val="240"/>
          <w:marBottom w:val="240"/>
          <w:divBdr>
            <w:top w:val="none" w:sz="0" w:space="0" w:color="auto"/>
            <w:left w:val="none" w:sz="0" w:space="0" w:color="auto"/>
            <w:bottom w:val="none" w:sz="0" w:space="0" w:color="auto"/>
            <w:right w:val="none" w:sz="0" w:space="0" w:color="auto"/>
          </w:divBdr>
        </w:div>
        <w:div w:id="1627346892">
          <w:marLeft w:val="0"/>
          <w:marRight w:val="0"/>
          <w:marTop w:val="240"/>
          <w:marBottom w:val="240"/>
          <w:divBdr>
            <w:top w:val="none" w:sz="0" w:space="0" w:color="auto"/>
            <w:left w:val="none" w:sz="0" w:space="0" w:color="auto"/>
            <w:bottom w:val="none" w:sz="0" w:space="0" w:color="auto"/>
            <w:right w:val="none" w:sz="0" w:space="0" w:color="auto"/>
          </w:divBdr>
        </w:div>
      </w:divsChild>
    </w:div>
    <w:div w:id="1689864013">
      <w:bodyDiv w:val="1"/>
      <w:marLeft w:val="0"/>
      <w:marRight w:val="0"/>
      <w:marTop w:val="0"/>
      <w:marBottom w:val="0"/>
      <w:divBdr>
        <w:top w:val="none" w:sz="0" w:space="0" w:color="auto"/>
        <w:left w:val="none" w:sz="0" w:space="0" w:color="auto"/>
        <w:bottom w:val="none" w:sz="0" w:space="0" w:color="auto"/>
        <w:right w:val="none" w:sz="0" w:space="0" w:color="auto"/>
      </w:divBdr>
    </w:div>
    <w:div w:id="1903366956">
      <w:bodyDiv w:val="1"/>
      <w:marLeft w:val="0"/>
      <w:marRight w:val="0"/>
      <w:marTop w:val="0"/>
      <w:marBottom w:val="0"/>
      <w:divBdr>
        <w:top w:val="none" w:sz="0" w:space="0" w:color="auto"/>
        <w:left w:val="none" w:sz="0" w:space="0" w:color="auto"/>
        <w:bottom w:val="none" w:sz="0" w:space="0" w:color="auto"/>
        <w:right w:val="none" w:sz="0" w:space="0" w:color="auto"/>
      </w:divBdr>
      <w:divsChild>
        <w:div w:id="822311827">
          <w:marLeft w:val="0"/>
          <w:marRight w:val="0"/>
          <w:marTop w:val="450"/>
          <w:marBottom w:val="150"/>
          <w:divBdr>
            <w:top w:val="none" w:sz="0" w:space="0" w:color="auto"/>
            <w:left w:val="none" w:sz="0" w:space="0" w:color="auto"/>
            <w:bottom w:val="none" w:sz="0" w:space="0" w:color="auto"/>
            <w:right w:val="none" w:sz="0" w:space="0" w:color="auto"/>
          </w:divBdr>
        </w:div>
      </w:divsChild>
    </w:div>
    <w:div w:id="1919828687">
      <w:bodyDiv w:val="1"/>
      <w:marLeft w:val="0"/>
      <w:marRight w:val="0"/>
      <w:marTop w:val="0"/>
      <w:marBottom w:val="0"/>
      <w:divBdr>
        <w:top w:val="none" w:sz="0" w:space="0" w:color="auto"/>
        <w:left w:val="none" w:sz="0" w:space="0" w:color="auto"/>
        <w:bottom w:val="none" w:sz="0" w:space="0" w:color="auto"/>
        <w:right w:val="none" w:sz="0" w:space="0" w:color="auto"/>
      </w:divBdr>
      <w:divsChild>
        <w:div w:id="746075586">
          <w:marLeft w:val="0"/>
          <w:marRight w:val="0"/>
          <w:marTop w:val="0"/>
          <w:marBottom w:val="0"/>
          <w:divBdr>
            <w:top w:val="none" w:sz="0" w:space="0" w:color="auto"/>
            <w:left w:val="none" w:sz="0" w:space="0" w:color="auto"/>
            <w:bottom w:val="none" w:sz="0" w:space="0" w:color="auto"/>
            <w:right w:val="none" w:sz="0" w:space="0" w:color="auto"/>
          </w:divBdr>
          <w:divsChild>
            <w:div w:id="7683536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655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towardsdatascience.com/boosting-the-accuracy-of-your-machine-learning-models-f878d6a2d185" TargetMode="External"/><Relationship Id="rId21" Type="http://schemas.openxmlformats.org/officeDocument/2006/relationships/image" Target="media/image11.png"/><Relationship Id="rId34" Type="http://schemas.openxmlformats.org/officeDocument/2006/relationships/hyperlink" Target="https://scikit-learn.org/stable/modules/generated/sklearn.tree.DecisionTreeClassifier.html" TargetMode="External"/><Relationship Id="rId42" Type="http://schemas.openxmlformats.org/officeDocument/2006/relationships/hyperlink" Target="https://scikit-learn.org/stable/modules/feature_selection.html" TargetMode="External"/><Relationship Id="rId47" Type="http://schemas.openxmlformats.org/officeDocument/2006/relationships/hyperlink" Target="https://medium.com/@rishabhjain_22692/decision-trees-it-begins-here-93ff54ef134" TargetMode="External"/><Relationship Id="rId50" Type="http://schemas.openxmlformats.org/officeDocument/2006/relationships/hyperlink" Target="https://medium.com/coinmonks/what-is-entropy-and-why-information-gain-is-matter-4e85d46d2f01" TargetMode="External"/><Relationship Id="rId55" Type="http://schemas.openxmlformats.org/officeDocument/2006/relationships/hyperlink" Target="https://www.datacamp.com/community/tutorials/decision-tree-classification-python" TargetMode="External"/><Relationship Id="rId7" Type="http://schemas.openxmlformats.org/officeDocument/2006/relationships/hyperlink" Target="https://en.wikipedia.org/wiki/Decision_tree_learni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tats.stackexchange.com/questions/324370/references-on-number-of-features-to-use-in-random-forest-regression" TargetMode="External"/><Relationship Id="rId40" Type="http://schemas.openxmlformats.org/officeDocument/2006/relationships/hyperlink" Target="https://scikit-learn.org/stable/modules/decomposition.html" TargetMode="External"/><Relationship Id="rId45" Type="http://schemas.openxmlformats.org/officeDocument/2006/relationships/hyperlink" Target="https://en.wikipedia.org/wiki/Predictive_analytics" TargetMode="External"/><Relationship Id="rId53" Type="http://schemas.openxmlformats.org/officeDocument/2006/relationships/hyperlink" Target="https://en.wikipedia.org/wiki/Decision_tree_learning" TargetMode="External"/><Relationship Id="rId58" Type="http://schemas.openxmlformats.org/officeDocument/2006/relationships/theme" Target="theme/theme1.xml"/><Relationship Id="rId5" Type="http://schemas.openxmlformats.org/officeDocument/2006/relationships/hyperlink" Target="https://machinelearningmastery.com/parametric-and-nonparametric-machine-learning-algorithm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scikit-learn.org/stable/modules/generated/sklearn.tree.DecisionTreeClassifier.html" TargetMode="External"/><Relationship Id="rId43" Type="http://schemas.openxmlformats.org/officeDocument/2006/relationships/hyperlink" Target="https://scikit-learn.org/stable/auto_examples/tree/plot_unveil_tree_structure.html" TargetMode="External"/><Relationship Id="rId48" Type="http://schemas.openxmlformats.org/officeDocument/2006/relationships/hyperlink" Target="https://medium.com/@mohtedibf/indepth-parameter-tuning-for-decision-tree-6753118a03c3" TargetMode="External"/><Relationship Id="rId56" Type="http://schemas.openxmlformats.org/officeDocument/2006/relationships/hyperlink" Target="https://www.bogotobogo.com/python/scikit-learn/scikt_machine_learning_Decision_Tree_Learning_Informatioin_Gain_IG_Impurity_Entropy_Gini_Classification_Error.php" TargetMode="External"/><Relationship Id="rId8" Type="http://schemas.openxmlformats.org/officeDocument/2006/relationships/hyperlink" Target="https://en.wikipedia.org/wiki/Decision_tree_learning" TargetMode="External"/><Relationship Id="rId51" Type="http://schemas.openxmlformats.org/officeDocument/2006/relationships/hyperlink" Target="https://towardsdatascience.com/entropy-how-decision-trees-make-decisions-2946b9c18c8"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5.jpeg"/><Relationship Id="rId46" Type="http://schemas.openxmlformats.org/officeDocument/2006/relationships/hyperlink" Target="https://scikit-learn.org/stable/modules/tree.html" TargetMode="External"/><Relationship Id="rId20" Type="http://schemas.openxmlformats.org/officeDocument/2006/relationships/image" Target="media/image10.png"/><Relationship Id="rId41" Type="http://schemas.openxmlformats.org/officeDocument/2006/relationships/hyperlink" Target="https://scikit-learn.org/stable/modules/decomposition.html" TargetMode="External"/><Relationship Id="rId54" Type="http://schemas.openxmlformats.org/officeDocument/2006/relationships/hyperlink" Target="https://scikit-learn.org/stable/modules/generated/sklearn.tree.DecisionTreeClassifier.html" TargetMode="External"/><Relationship Id="rId1" Type="http://schemas.openxmlformats.org/officeDocument/2006/relationships/numbering" Target="numbering.xml"/><Relationship Id="rId6" Type="http://schemas.openxmlformats.org/officeDocument/2006/relationships/hyperlink" Target="https://medium.com/greyatom/decision-trees-a-simple-way-to-visualize-a-decision-dc506a403aeb"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s://medium.com/datadriveninvestor/decision-tree-adventures-2-explanation-of-decision-tree-classifier-parameters-84776f39a28" TargetMode="External"/><Relationship Id="rId57" Type="http://schemas.openxmlformats.org/officeDocument/2006/relationships/fontTable" Target="fontTable.xml"/><Relationship Id="rId10" Type="http://schemas.openxmlformats.org/officeDocument/2006/relationships/hyperlink" Target="https://en.wikipedia.org/wiki/Decision_tree_learning" TargetMode="External"/><Relationship Id="rId31" Type="http://schemas.openxmlformats.org/officeDocument/2006/relationships/image" Target="media/image21.png"/><Relationship Id="rId44" Type="http://schemas.openxmlformats.org/officeDocument/2006/relationships/hyperlink" Target="https://en.wikipedia.org/wiki/ID3_algorithm" TargetMode="External"/><Relationship Id="rId52" Type="http://schemas.openxmlformats.org/officeDocument/2006/relationships/hyperlink" Target="http://seaborn.pydata.org/generated/seaborn.pair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3073</TotalTime>
  <Pages>18</Pages>
  <Words>3968</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SURANGE</dc:creator>
  <cp:keywords/>
  <dc:description/>
  <cp:lastModifiedBy>SID SURANGE</cp:lastModifiedBy>
  <cp:revision>30</cp:revision>
  <dcterms:created xsi:type="dcterms:W3CDTF">2019-06-19T13:34:00Z</dcterms:created>
  <dcterms:modified xsi:type="dcterms:W3CDTF">2019-07-09T05:02:00Z</dcterms:modified>
</cp:coreProperties>
</file>