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34A64" w14:textId="046BB20D" w:rsidR="001723A4" w:rsidRPr="00BB72FC" w:rsidRDefault="00661016" w:rsidP="009F5237">
      <w:pPr>
        <w:spacing w:after="120" w:line="21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BB72FC">
        <w:rPr>
          <w:rFonts w:ascii="Times New Roman" w:hAnsi="Times New Roman" w:cs="Times New Roman"/>
          <w:b/>
          <w:bCs/>
          <w:sz w:val="24"/>
          <w:szCs w:val="24"/>
        </w:rPr>
        <w:t xml:space="preserve">Siddhartha Chilukuri </w:t>
      </w:r>
      <w:r w:rsidRPr="00BB72FC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BB72FC">
        <w:rPr>
          <w:rFonts w:ascii="Times New Roman" w:hAnsi="Times New Roman" w:cs="Times New Roman"/>
          <w:sz w:val="18"/>
          <w:szCs w:val="18"/>
        </w:rPr>
        <w:t xml:space="preserve">Corpus Christi, TX | +1 (361) 288-5043 | </w:t>
      </w:r>
      <w:r w:rsidR="00917B71" w:rsidRPr="00BB72FC">
        <w:rPr>
          <w:rFonts w:ascii="Times New Roman" w:hAnsi="Times New Roman" w:cs="Times New Roman"/>
          <w:sz w:val="18"/>
          <w:szCs w:val="18"/>
        </w:rPr>
        <w:t>siddhartha.chilukuri.193@gmail.com</w:t>
      </w:r>
      <w:r w:rsidRPr="00BB72FC">
        <w:rPr>
          <w:rFonts w:ascii="Times New Roman" w:hAnsi="Times New Roman" w:cs="Times New Roman"/>
          <w:sz w:val="18"/>
          <w:szCs w:val="18"/>
        </w:rPr>
        <w:t xml:space="preserve"> </w:t>
      </w:r>
      <w:r w:rsidR="00917B71" w:rsidRPr="00BB72FC">
        <w:rPr>
          <w:rFonts w:ascii="Times New Roman" w:hAnsi="Times New Roman" w:cs="Times New Roman"/>
          <w:sz w:val="18"/>
          <w:szCs w:val="18"/>
        </w:rPr>
        <w:t xml:space="preserve"> </w:t>
      </w:r>
      <w:r w:rsidR="00917B71" w:rsidRPr="00BB72FC">
        <w:rPr>
          <w:rFonts w:ascii="Times New Roman" w:hAnsi="Times New Roman" w:cs="Times New Roman"/>
          <w:sz w:val="18"/>
          <w:szCs w:val="18"/>
        </w:rPr>
        <w:tab/>
      </w:r>
      <w:r w:rsidR="00917B71" w:rsidRPr="00BB72FC">
        <w:rPr>
          <w:rFonts w:ascii="Times New Roman" w:hAnsi="Times New Roman" w:cs="Times New Roman"/>
          <w:sz w:val="18"/>
          <w:szCs w:val="18"/>
        </w:rPr>
        <w:tab/>
      </w:r>
      <w:r w:rsidR="00917B71" w:rsidRPr="00BB72FC">
        <w:rPr>
          <w:rFonts w:ascii="Times New Roman" w:hAnsi="Times New Roman" w:cs="Times New Roman"/>
          <w:sz w:val="18"/>
          <w:szCs w:val="18"/>
        </w:rPr>
        <w:tab/>
      </w:r>
      <w:r w:rsidR="003C3EB9" w:rsidRPr="00BB72FC">
        <w:rPr>
          <w:rFonts w:ascii="Times New Roman" w:hAnsi="Times New Roman" w:cs="Times New Roman"/>
          <w:sz w:val="18"/>
          <w:szCs w:val="18"/>
        </w:rPr>
        <w:br/>
      </w:r>
      <w:hyperlink r:id="rId11" w:history="1">
        <w:r w:rsidR="00FB4AE4" w:rsidRPr="00BB72FC">
          <w:rPr>
            <w:rStyle w:val="Hyperlink"/>
            <w:rFonts w:ascii="Times New Roman" w:hAnsi="Times New Roman" w:cs="Times New Roman"/>
            <w:sz w:val="18"/>
            <w:szCs w:val="18"/>
          </w:rPr>
          <w:t>LinkedIn</w:t>
        </w:r>
      </w:hyperlink>
      <w:r w:rsidR="00FB4AE4" w:rsidRPr="00BB72FC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| </w:t>
      </w:r>
      <w:hyperlink r:id="rId12" w:history="1">
        <w:r w:rsidR="00FB4AE4" w:rsidRPr="00BB72FC">
          <w:rPr>
            <w:rStyle w:val="Hyperlink"/>
            <w:rFonts w:ascii="Times New Roman" w:hAnsi="Times New Roman" w:cs="Times New Roman"/>
            <w:sz w:val="18"/>
            <w:szCs w:val="18"/>
          </w:rPr>
          <w:t>GitHub</w:t>
        </w:r>
      </w:hyperlink>
      <w:r w:rsidR="00FB4AE4" w:rsidRPr="00BB72FC">
        <w:rPr>
          <w:rFonts w:ascii="Times New Roman" w:hAnsi="Times New Roman" w:cs="Times New Roman"/>
          <w:color w:val="000000" w:themeColor="text1"/>
          <w:sz w:val="18"/>
          <w:szCs w:val="18"/>
        </w:rPr>
        <w:t xml:space="preserve"> </w:t>
      </w:r>
      <w:r w:rsidRPr="00BB72FC">
        <w:rPr>
          <w:rFonts w:ascii="Times New Roman" w:hAnsi="Times New Roman" w:cs="Times New Roman"/>
          <w:sz w:val="18"/>
          <w:szCs w:val="18"/>
        </w:rPr>
        <w:t xml:space="preserve">| </w:t>
      </w:r>
      <w:r w:rsidR="00EC2942" w:rsidRPr="00BB72FC">
        <w:rPr>
          <w:rFonts w:ascii="Times New Roman" w:hAnsi="Times New Roman" w:cs="Times New Roman"/>
          <w:sz w:val="18"/>
          <w:szCs w:val="18"/>
        </w:rPr>
        <w:t xml:space="preserve">Teaching </w:t>
      </w:r>
      <w:r w:rsidRPr="00BB72FC">
        <w:rPr>
          <w:rFonts w:ascii="Times New Roman" w:hAnsi="Times New Roman" w:cs="Times New Roman"/>
          <w:sz w:val="18"/>
          <w:szCs w:val="18"/>
        </w:rPr>
        <w:t>Portfolio</w:t>
      </w:r>
      <w:r w:rsidR="00EC2942" w:rsidRPr="00BB72FC">
        <w:rPr>
          <w:rFonts w:ascii="Times New Roman" w:hAnsi="Times New Roman" w:cs="Times New Roman"/>
          <w:sz w:val="18"/>
          <w:szCs w:val="18"/>
        </w:rPr>
        <w:t xml:space="preserve"> </w:t>
      </w:r>
      <w:r w:rsidR="00EC2942" w:rsidRPr="00BB72FC">
        <w:rPr>
          <w:rFonts w:ascii="Times New Roman" w:hAnsi="Times New Roman" w:cs="Times New Roman"/>
          <w:sz w:val="18"/>
          <w:szCs w:val="18"/>
        </w:rPr>
        <w:tab/>
      </w:r>
      <w:r w:rsidR="00EC2942" w:rsidRPr="00BB72FC">
        <w:rPr>
          <w:rFonts w:ascii="Times New Roman" w:hAnsi="Times New Roman" w:cs="Times New Roman"/>
          <w:sz w:val="18"/>
          <w:szCs w:val="18"/>
        </w:rPr>
        <w:tab/>
      </w:r>
      <w:r w:rsidR="00EC2942" w:rsidRPr="00BB72FC">
        <w:rPr>
          <w:rFonts w:ascii="Times New Roman" w:hAnsi="Times New Roman" w:cs="Times New Roman"/>
          <w:sz w:val="18"/>
          <w:szCs w:val="18"/>
        </w:rPr>
        <w:tab/>
      </w:r>
      <w:r w:rsidR="00EC2942" w:rsidRPr="00BB72FC">
        <w:rPr>
          <w:rFonts w:ascii="Times New Roman" w:hAnsi="Times New Roman" w:cs="Times New Roman"/>
          <w:sz w:val="18"/>
          <w:szCs w:val="18"/>
        </w:rPr>
        <w:tab/>
      </w:r>
      <w:r w:rsidR="00EC2942" w:rsidRPr="00BB72FC">
        <w:rPr>
          <w:rFonts w:ascii="Times New Roman" w:hAnsi="Times New Roman" w:cs="Times New Roman"/>
          <w:sz w:val="18"/>
          <w:szCs w:val="18"/>
        </w:rPr>
        <w:tab/>
      </w:r>
      <w:r w:rsidR="00EC2942" w:rsidRPr="00BB72FC">
        <w:rPr>
          <w:rFonts w:ascii="Times New Roman" w:hAnsi="Times New Roman" w:cs="Times New Roman"/>
          <w:sz w:val="18"/>
          <w:szCs w:val="18"/>
        </w:rPr>
        <w:tab/>
      </w:r>
      <w:r w:rsidR="00E47107" w:rsidRPr="00BB72FC">
        <w:rPr>
          <w:rFonts w:ascii="Times New Roman" w:hAnsi="Times New Roman" w:cs="Times New Roman"/>
          <w:sz w:val="18"/>
          <w:szCs w:val="18"/>
        </w:rPr>
        <w:t xml:space="preserve">         </w:t>
      </w:r>
      <w:r w:rsidR="00917B71" w:rsidRPr="00BB72FC">
        <w:rPr>
          <w:rFonts w:ascii="Times New Roman" w:hAnsi="Times New Roman" w:cs="Times New Roman"/>
          <w:sz w:val="18"/>
          <w:szCs w:val="18"/>
        </w:rPr>
        <w:t>[Placeholder: Insert QR Code to Portfolio Here]</w:t>
      </w:r>
    </w:p>
    <w:p w14:paraId="58410FFA" w14:textId="0429725C" w:rsidR="008D68B9" w:rsidRPr="00BB72FC" w:rsidRDefault="00E403F7" w:rsidP="00BF4B1A">
      <w:pPr>
        <w:pBdr>
          <w:bottom w:val="single" w:sz="4" w:space="1" w:color="auto"/>
        </w:pBdr>
        <w:spacing w:after="20" w:line="276" w:lineRule="auto"/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</w:pPr>
      <w:r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  <w:t>Professional Summary</w:t>
      </w:r>
    </w:p>
    <w:p w14:paraId="1E0D3AE6" w14:textId="3AF5975F" w:rsidR="0053711B" w:rsidRPr="00BB72FC" w:rsidRDefault="00597B94" w:rsidP="008C3D45">
      <w:pPr>
        <w:spacing w:after="80" w:line="276" w:lineRule="auto"/>
        <w:jc w:val="both"/>
        <w:rPr>
          <w:rFonts w:ascii="Amasis MT Pro" w:hAnsi="Amasis MT Pro" w:cs="Times New Roman"/>
          <w:color w:val="000000" w:themeColor="text1"/>
          <w:sz w:val="18"/>
          <w:szCs w:val="18"/>
        </w:rPr>
      </w:pPr>
      <w:r w:rsidRPr="00BB72FC">
        <w:rPr>
          <w:rFonts w:ascii="Amasis MT Pro" w:hAnsi="Amasis MT Pro" w:cs="Times New Roman"/>
          <w:color w:val="000000" w:themeColor="text1"/>
          <w:sz w:val="18"/>
          <w:szCs w:val="18"/>
        </w:rPr>
        <w:t>Mathematics</w:t>
      </w:r>
      <w:r w:rsidR="0089332A" w:rsidRPr="00BB72FC">
        <w:rPr>
          <w:rFonts w:ascii="Amasis MT Pro" w:hAnsi="Amasis MT Pro" w:cs="Times New Roman"/>
          <w:color w:val="000000" w:themeColor="text1"/>
          <w:sz w:val="18"/>
          <w:szCs w:val="18"/>
        </w:rPr>
        <w:t xml:space="preserve"> </w:t>
      </w:r>
      <w:r w:rsidR="004F5614" w:rsidRPr="00BB72FC">
        <w:rPr>
          <w:rFonts w:ascii="Amasis MT Pro" w:hAnsi="Amasis MT Pro" w:cs="Times New Roman"/>
          <w:color w:val="000000" w:themeColor="text1"/>
          <w:sz w:val="18"/>
          <w:szCs w:val="18"/>
        </w:rPr>
        <w:t xml:space="preserve">and </w:t>
      </w:r>
      <w:r w:rsidR="0089332A" w:rsidRPr="00BB72FC">
        <w:rPr>
          <w:rFonts w:ascii="Amasis MT Pro" w:hAnsi="Amasis MT Pro" w:cs="Times New Roman"/>
          <w:color w:val="000000" w:themeColor="text1"/>
          <w:sz w:val="18"/>
          <w:szCs w:val="18"/>
        </w:rPr>
        <w:t>Statistics</w:t>
      </w:r>
      <w:r w:rsidR="004F5614" w:rsidRPr="00BB72FC">
        <w:rPr>
          <w:rFonts w:ascii="Amasis MT Pro" w:hAnsi="Amasis MT Pro" w:cs="Times New Roman"/>
          <w:color w:val="000000" w:themeColor="text1"/>
          <w:sz w:val="18"/>
          <w:szCs w:val="18"/>
        </w:rPr>
        <w:t xml:space="preserve"> </w:t>
      </w:r>
      <w:r w:rsidR="00F14D99" w:rsidRPr="00BB72FC">
        <w:rPr>
          <w:rFonts w:ascii="Amasis MT Pro" w:hAnsi="Amasis MT Pro" w:cs="Times New Roman"/>
          <w:color w:val="000000" w:themeColor="text1"/>
          <w:sz w:val="18"/>
          <w:szCs w:val="18"/>
        </w:rPr>
        <w:t xml:space="preserve">Educator with a strong foundation in </w:t>
      </w:r>
      <w:r w:rsidR="00A816B0" w:rsidRPr="00BB72FC">
        <w:rPr>
          <w:rFonts w:ascii="Amasis MT Pro" w:hAnsi="Amasis MT Pro" w:cs="Times New Roman"/>
          <w:color w:val="000000" w:themeColor="text1"/>
          <w:sz w:val="18"/>
          <w:szCs w:val="18"/>
        </w:rPr>
        <w:t>supporting core secondary mathematics instruction</w:t>
      </w:r>
      <w:r w:rsidR="00F14D99" w:rsidRPr="00BB72FC">
        <w:rPr>
          <w:rFonts w:ascii="Amasis MT Pro" w:hAnsi="Amasis MT Pro" w:cs="Times New Roman"/>
          <w:color w:val="000000" w:themeColor="text1"/>
          <w:sz w:val="18"/>
          <w:szCs w:val="18"/>
        </w:rPr>
        <w:t>, quantitative reasoning, and statistics. Proven ability to translate complex</w:t>
      </w:r>
      <w:r w:rsidR="00EA03D7">
        <w:rPr>
          <w:rFonts w:ascii="Amasis MT Pro" w:hAnsi="Amasis MT Pro" w:cs="Times New Roman"/>
          <w:color w:val="000000" w:themeColor="text1"/>
          <w:sz w:val="18"/>
          <w:szCs w:val="18"/>
        </w:rPr>
        <w:t xml:space="preserve"> </w:t>
      </w:r>
      <w:r w:rsidR="00CD20D0" w:rsidRPr="00BB72FC">
        <w:rPr>
          <w:rFonts w:ascii="Amasis MT Pro" w:hAnsi="Amasis MT Pro" w:cs="Times New Roman"/>
          <w:color w:val="000000" w:themeColor="text1"/>
          <w:sz w:val="18"/>
          <w:szCs w:val="18"/>
        </w:rPr>
        <w:t>c</w:t>
      </w:r>
      <w:r w:rsidR="00F14D99" w:rsidRPr="00BB72FC">
        <w:rPr>
          <w:rFonts w:ascii="Amasis MT Pro" w:hAnsi="Amasis MT Pro" w:cs="Times New Roman"/>
          <w:color w:val="000000" w:themeColor="text1"/>
          <w:sz w:val="18"/>
          <w:szCs w:val="18"/>
        </w:rPr>
        <w:t xml:space="preserve">oncepts </w:t>
      </w:r>
      <w:r w:rsidR="004413B1" w:rsidRPr="00BB72FC">
        <w:rPr>
          <w:rFonts w:ascii="Amasis MT Pro" w:hAnsi="Amasis MT Pro" w:cs="Times New Roman"/>
          <w:color w:val="000000" w:themeColor="text1"/>
          <w:sz w:val="18"/>
          <w:szCs w:val="18"/>
        </w:rPr>
        <w:t xml:space="preserve">into </w:t>
      </w:r>
      <w:r w:rsidR="004413B1" w:rsidRPr="00BB72FC">
        <w:rPr>
          <w:rFonts w:ascii="Amasis MT Pro" w:hAnsi="Amasis MT Pro" w:cs="Times New Roman"/>
          <w:color w:val="000000" w:themeColor="text1"/>
          <w:sz w:val="18"/>
          <w:szCs w:val="18"/>
        </w:rPr>
        <w:t xml:space="preserve">an </w:t>
      </w:r>
      <w:r w:rsidR="004413B1" w:rsidRPr="00BB72FC">
        <w:rPr>
          <w:rFonts w:ascii="Amasis MT Pro" w:hAnsi="Amasis MT Pro" w:cs="Times New Roman"/>
          <w:color w:val="000000" w:themeColor="text1"/>
          <w:sz w:val="18"/>
          <w:szCs w:val="18"/>
        </w:rPr>
        <w:t xml:space="preserve">accessible, engaging curriculum for </w:t>
      </w:r>
      <w:r w:rsidR="004413B1" w:rsidRPr="00BB72FC">
        <w:rPr>
          <w:rFonts w:ascii="Amasis MT Pro" w:hAnsi="Amasis MT Pro" w:cs="Times New Roman"/>
          <w:color w:val="000000" w:themeColor="text1"/>
          <w:sz w:val="18"/>
          <w:szCs w:val="18"/>
        </w:rPr>
        <w:t>diverse</w:t>
      </w:r>
      <w:r w:rsidR="004413B1" w:rsidRPr="00BB72FC">
        <w:rPr>
          <w:rFonts w:ascii="Amasis MT Pro" w:hAnsi="Amasis MT Pro" w:cs="Times New Roman"/>
          <w:color w:val="000000" w:themeColor="text1"/>
          <w:sz w:val="18"/>
          <w:szCs w:val="18"/>
        </w:rPr>
        <w:t xml:space="preserve"> learners.</w:t>
      </w:r>
      <w:r w:rsidR="002016D3" w:rsidRPr="00BB72FC">
        <w:rPr>
          <w:rFonts w:ascii="Amasis MT Pro" w:hAnsi="Amasis MT Pro" w:cs="Times New Roman"/>
          <w:color w:val="000000" w:themeColor="text1"/>
          <w:sz w:val="18"/>
          <w:szCs w:val="18"/>
        </w:rPr>
        <w:t xml:space="preserve"> </w:t>
      </w:r>
      <w:r w:rsidR="002016D3" w:rsidRPr="00BB72FC">
        <w:rPr>
          <w:rFonts w:ascii="Amasis MT Pro" w:hAnsi="Amasis MT Pro" w:cs="Times New Roman"/>
          <w:color w:val="000000" w:themeColor="text1"/>
          <w:sz w:val="18"/>
          <w:szCs w:val="18"/>
        </w:rPr>
        <w:t>Uniquely equipped to lead and expand district initiatives in AP Statistics, Quantitative Reasoning, and the Elements of Data Science</w:t>
      </w:r>
      <w:r w:rsidR="00CD3E54" w:rsidRPr="00BB72FC">
        <w:rPr>
          <w:rFonts w:ascii="Amasis MT Pro" w:hAnsi="Amasis MT Pro" w:cs="Times New Roman"/>
          <w:color w:val="000000" w:themeColor="text1"/>
          <w:sz w:val="18"/>
          <w:szCs w:val="18"/>
        </w:rPr>
        <w:t>,</w:t>
      </w:r>
      <w:r w:rsidR="00EC7450">
        <w:rPr>
          <w:rFonts w:ascii="Amasis MT Pro" w:hAnsi="Amasis MT Pro" w:cs="Times New Roman"/>
          <w:color w:val="000000" w:themeColor="text1"/>
          <w:sz w:val="18"/>
          <w:szCs w:val="18"/>
        </w:rPr>
        <w:t xml:space="preserve"> </w:t>
      </w:r>
      <w:r w:rsidR="00CD3E54" w:rsidRPr="00BB72FC">
        <w:rPr>
          <w:rFonts w:ascii="Amasis MT Pro" w:hAnsi="Amasis MT Pro" w:cs="Times New Roman"/>
          <w:color w:val="000000" w:themeColor="text1"/>
          <w:sz w:val="18"/>
          <w:szCs w:val="18"/>
        </w:rPr>
        <w:t xml:space="preserve">while </w:t>
      </w:r>
      <w:r w:rsidR="00FB7625" w:rsidRPr="00BB72FC">
        <w:rPr>
          <w:rFonts w:ascii="Amasis MT Pro" w:hAnsi="Amasis MT Pro" w:cs="Times New Roman"/>
          <w:color w:val="000000" w:themeColor="text1"/>
          <w:sz w:val="18"/>
          <w:szCs w:val="18"/>
        </w:rPr>
        <w:t>d</w:t>
      </w:r>
      <w:r w:rsidR="00F14D99" w:rsidRPr="00BB72FC">
        <w:rPr>
          <w:rFonts w:ascii="Amasis MT Pro" w:hAnsi="Amasis MT Pro" w:cs="Times New Roman"/>
          <w:color w:val="000000" w:themeColor="text1"/>
          <w:sz w:val="18"/>
          <w:szCs w:val="18"/>
        </w:rPr>
        <w:t>eeply committed to building student confidence in foundational mathematics</w:t>
      </w:r>
      <w:r w:rsidR="0034678D" w:rsidRPr="00BB72FC">
        <w:rPr>
          <w:rFonts w:ascii="Amasis MT Pro" w:hAnsi="Amasis MT Pro" w:cs="Times New Roman"/>
          <w:color w:val="000000" w:themeColor="text1"/>
          <w:sz w:val="18"/>
          <w:szCs w:val="18"/>
        </w:rPr>
        <w:t>.</w:t>
      </w:r>
      <w:r w:rsidR="00F14D99" w:rsidRPr="00BB72FC">
        <w:rPr>
          <w:rFonts w:ascii="Amasis MT Pro" w:hAnsi="Amasis MT Pro" w:cs="Times New Roman"/>
          <w:color w:val="000000" w:themeColor="text1"/>
          <w:sz w:val="18"/>
          <w:szCs w:val="18"/>
        </w:rPr>
        <w:t xml:space="preserve"> Brings extensive experience in curriculum modernization, educational technology integration, and student-centered learning</w:t>
      </w:r>
      <w:r w:rsidR="0053711B" w:rsidRPr="00BB72FC">
        <w:rPr>
          <w:rFonts w:ascii="Amasis MT Pro" w:hAnsi="Amasis MT Pro" w:cs="Times New Roman"/>
          <w:color w:val="000000" w:themeColor="text1"/>
          <w:sz w:val="18"/>
          <w:szCs w:val="18"/>
        </w:rPr>
        <w:t>.</w:t>
      </w:r>
    </w:p>
    <w:p w14:paraId="3EFE1B6E" w14:textId="6C9B1FFB" w:rsidR="00FE14B8" w:rsidRPr="00BB72FC" w:rsidRDefault="0098542A" w:rsidP="00BF4B1A">
      <w:pPr>
        <w:pBdr>
          <w:bottom w:val="single" w:sz="4" w:space="1" w:color="auto"/>
        </w:pBdr>
        <w:spacing w:after="20" w:line="240" w:lineRule="auto"/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</w:pPr>
      <w:r w:rsidRPr="00795545">
        <w:rPr>
          <w:rFonts w:ascii="Amasis MT Pro" w:hAnsi="Amasis MT Pro" w:cs="Times New Roman"/>
          <w:b/>
          <w:bCs/>
          <w:color w:val="000000" w:themeColor="text1"/>
          <w:sz w:val="18"/>
          <w:szCs w:val="18"/>
          <w:lang w:val="en-US"/>
        </w:rPr>
        <w:t>Licenses &amp; Certifications</w:t>
      </w:r>
    </w:p>
    <w:p w14:paraId="4676A30E" w14:textId="5751F38F" w:rsidR="00795545" w:rsidRPr="00795545" w:rsidRDefault="00795545" w:rsidP="00BF4B1A">
      <w:pPr>
        <w:spacing w:after="40" w:line="276" w:lineRule="auto"/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</w:pPr>
      <w:r w:rsidRPr="00795545">
        <w:rPr>
          <w:rFonts w:ascii="Amasis MT Pro" w:hAnsi="Amasis MT Pro" w:cs="Times New Roman"/>
          <w:b/>
          <w:bCs/>
          <w:color w:val="000000" w:themeColor="text1"/>
          <w:sz w:val="18"/>
          <w:szCs w:val="18"/>
          <w:lang w:val="en-US"/>
        </w:rPr>
        <w:t>Texas Educator Certification (Alternative Pathway)</w:t>
      </w:r>
      <w:r w:rsidRPr="00795545"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  <w:t xml:space="preserve"> | Texas Teachers of Tomorrow </w:t>
      </w:r>
      <w:r w:rsidR="00B353A3" w:rsidRPr="00BB72FC"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  <w:tab/>
      </w:r>
      <w:r w:rsidR="00B353A3" w:rsidRPr="00BB72FC"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  <w:tab/>
      </w:r>
      <w:r w:rsidR="00616FE0" w:rsidRPr="00BB72FC"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  <w:tab/>
      </w:r>
      <w:r w:rsidR="00B353A3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  <w:lang w:val="en-US"/>
        </w:rPr>
        <w:t xml:space="preserve"> </w:t>
      </w:r>
      <w:r w:rsidR="00616FE0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  <w:lang w:val="en-US"/>
        </w:rPr>
        <w:t xml:space="preserve">     </w:t>
      </w:r>
      <w:r w:rsidR="006B1694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  <w:lang w:val="en-US"/>
        </w:rPr>
        <w:t xml:space="preserve">    </w:t>
      </w:r>
      <w:r w:rsidR="002F38A6">
        <w:rPr>
          <w:rFonts w:ascii="Amasis MT Pro" w:hAnsi="Amasis MT Pro" w:cs="Times New Roman"/>
          <w:i/>
          <w:iCs/>
          <w:color w:val="000000" w:themeColor="text1"/>
          <w:sz w:val="18"/>
          <w:szCs w:val="18"/>
          <w:lang w:val="en-US"/>
        </w:rPr>
        <w:tab/>
        <w:t xml:space="preserve">               </w:t>
      </w:r>
      <w:r w:rsidR="00616FE0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>Expected [</w:t>
      </w:r>
      <w:r w:rsidR="006B1694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>July 2027</w:t>
      </w:r>
      <w:r w:rsidR="00616FE0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>]</w:t>
      </w:r>
    </w:p>
    <w:p w14:paraId="505A19BD" w14:textId="2E9BB1E9" w:rsidR="00795545" w:rsidRPr="00BB72FC" w:rsidRDefault="00795545" w:rsidP="00BF4B1A">
      <w:pPr>
        <w:pStyle w:val="ListParagraph"/>
        <w:numPr>
          <w:ilvl w:val="0"/>
          <w:numId w:val="37"/>
        </w:numPr>
        <w:spacing w:after="40" w:line="276" w:lineRule="auto"/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</w:pPr>
      <w:r w:rsidRPr="00BB72FC">
        <w:rPr>
          <w:rFonts w:ascii="Amasis MT Pro" w:hAnsi="Amasis MT Pro" w:cs="Times New Roman"/>
          <w:color w:val="000000" w:themeColor="text1"/>
          <w:sz w:val="18"/>
          <w:szCs w:val="18"/>
          <w:u w:val="single"/>
          <w:lang w:val="en-US"/>
        </w:rPr>
        <w:t>Exams:</w:t>
      </w:r>
      <w:r w:rsidRPr="00BB72FC"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  <w:t xml:space="preserve"> </w:t>
      </w:r>
      <w:r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  <w:lang w:val="en-US"/>
        </w:rPr>
        <w:t>TX PACT 735</w:t>
      </w:r>
      <w:r w:rsidRPr="00BB72FC"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  <w:t xml:space="preserve"> (Math Grades 7-12)</w:t>
      </w:r>
      <w:r w:rsidR="00244839" w:rsidRPr="00BB72FC"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  <w:t xml:space="preserve"> – Passed | </w:t>
      </w:r>
      <w:r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  <w:lang w:val="en-US"/>
        </w:rPr>
        <w:t>T</w:t>
      </w:r>
      <w:r w:rsidR="00C4516F"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  <w:lang w:val="en-US"/>
        </w:rPr>
        <w:t>E</w:t>
      </w:r>
      <w:r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  <w:lang w:val="en-US"/>
        </w:rPr>
        <w:t>xES</w:t>
      </w:r>
      <w:r w:rsidR="00C4516F"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  <w:lang w:val="en-US"/>
        </w:rPr>
        <w:t xml:space="preserve"> </w:t>
      </w:r>
      <w:r w:rsidR="00672255"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  <w:lang w:val="en-US"/>
        </w:rPr>
        <w:t xml:space="preserve">Content Exam </w:t>
      </w:r>
      <w:r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  <w:lang w:val="en-US"/>
        </w:rPr>
        <w:t>235</w:t>
      </w:r>
      <w:r w:rsidRPr="00BB72FC"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  <w:t xml:space="preserve"> (Math Grades 7-12)</w:t>
      </w:r>
      <w:r w:rsidR="00672255" w:rsidRPr="00BB72FC"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  <w:t xml:space="preserve"> – </w:t>
      </w:r>
      <w:r w:rsidR="00E118B3" w:rsidRPr="00BB72FC">
        <w:rPr>
          <w:rFonts w:ascii="Amasis MT Pro" w:hAnsi="Amasis MT Pro" w:cs="Times New Roman"/>
          <w:color w:val="000000" w:themeColor="text1"/>
          <w:sz w:val="18"/>
          <w:szCs w:val="18"/>
        </w:rPr>
        <w:t>Scheduled (</w:t>
      </w:r>
      <w:r w:rsidR="00F81923" w:rsidRPr="00BB72FC">
        <w:rPr>
          <w:rFonts w:ascii="Amasis MT Pro" w:hAnsi="Amasis MT Pro" w:cs="Times New Roman"/>
          <w:color w:val="000000" w:themeColor="text1"/>
          <w:sz w:val="18"/>
          <w:szCs w:val="18"/>
        </w:rPr>
        <w:t>May</w:t>
      </w:r>
      <w:r w:rsidR="00E118B3" w:rsidRPr="00BB72FC">
        <w:rPr>
          <w:rFonts w:ascii="Amasis MT Pro" w:hAnsi="Amasis MT Pro" w:cs="Times New Roman"/>
          <w:color w:val="000000" w:themeColor="text1"/>
          <w:sz w:val="18"/>
          <w:szCs w:val="18"/>
        </w:rPr>
        <w:t xml:space="preserve"> 2026)</w:t>
      </w:r>
    </w:p>
    <w:p w14:paraId="58A4800A" w14:textId="66D02D82" w:rsidR="00795545" w:rsidRPr="00BB72FC" w:rsidRDefault="00795545" w:rsidP="008C3D45">
      <w:pPr>
        <w:spacing w:after="80" w:line="276" w:lineRule="auto"/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</w:pPr>
      <w:r w:rsidRPr="00795545">
        <w:rPr>
          <w:rFonts w:ascii="Amasis MT Pro" w:hAnsi="Amasis MT Pro" w:cs="Times New Roman"/>
          <w:b/>
          <w:bCs/>
          <w:color w:val="000000" w:themeColor="text1"/>
          <w:sz w:val="18"/>
          <w:szCs w:val="18"/>
          <w:lang w:val="en-US"/>
        </w:rPr>
        <w:t>Effective Teaching and Classroom Management</w:t>
      </w:r>
      <w:r w:rsidRPr="00795545"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  <w:t xml:space="preserve"> | University of Colorado Boulder (Coursera) </w:t>
      </w:r>
      <w:r w:rsidR="00320353" w:rsidRPr="00BB72FC"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  <w:tab/>
      </w:r>
      <w:r w:rsidR="00320353" w:rsidRPr="00BB72FC"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  <w:tab/>
        <w:t xml:space="preserve">        </w:t>
      </w:r>
      <w:r w:rsidR="00F81923" w:rsidRPr="00BB72FC"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  <w:t xml:space="preserve">  </w:t>
      </w:r>
      <w:r w:rsidR="002F38A6"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  <w:t xml:space="preserve">                    </w:t>
      </w:r>
      <w:r w:rsidR="006B1694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>Expected [</w:t>
      </w:r>
      <w:r w:rsidR="006B1694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>Aug</w:t>
      </w:r>
      <w:r w:rsidR="006B1694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 xml:space="preserve"> 202</w:t>
      </w:r>
      <w:r w:rsidR="006B1694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>6</w:t>
      </w:r>
      <w:r w:rsidR="006B1694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>]</w:t>
      </w:r>
    </w:p>
    <w:p w14:paraId="7B5FD6E7" w14:textId="6510289A" w:rsidR="007C3983" w:rsidRPr="00BB72FC" w:rsidRDefault="007C3983" w:rsidP="00BF4B1A">
      <w:pPr>
        <w:pBdr>
          <w:bottom w:val="single" w:sz="4" w:space="1" w:color="auto"/>
        </w:pBdr>
        <w:spacing w:after="20" w:line="240" w:lineRule="auto"/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</w:pPr>
      <w:r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  <w:lang w:val="en-US"/>
        </w:rPr>
        <w:t>Education</w:t>
      </w:r>
    </w:p>
    <w:p w14:paraId="59A18685" w14:textId="33B7ED92" w:rsidR="003717F3" w:rsidRPr="00BB72FC" w:rsidRDefault="00FE14B8" w:rsidP="007D7A95">
      <w:pPr>
        <w:spacing w:after="40" w:line="276" w:lineRule="auto"/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</w:pPr>
      <w:r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  <w:t xml:space="preserve">Master of Science – </w:t>
      </w:r>
      <w:r w:rsidRPr="00E3378C">
        <w:rPr>
          <w:rFonts w:ascii="Amasis MT Pro" w:hAnsi="Amasis MT Pro" w:cs="Times New Roman"/>
          <w:color w:val="000000" w:themeColor="text1"/>
          <w:sz w:val="18"/>
          <w:szCs w:val="18"/>
        </w:rPr>
        <w:t>Data Science</w:t>
      </w:r>
      <w:r w:rsidRPr="00BB72FC">
        <w:rPr>
          <w:rFonts w:ascii="Amasis MT Pro" w:hAnsi="Amasis MT Pro" w:cs="Times New Roman"/>
          <w:color w:val="000000" w:themeColor="text1"/>
          <w:sz w:val="18"/>
          <w:szCs w:val="18"/>
        </w:rPr>
        <w:t xml:space="preserve"> </w:t>
      </w:r>
      <w:r w:rsidR="0041153E" w:rsidRPr="00BB72FC">
        <w:rPr>
          <w:rFonts w:ascii="Amasis MT Pro" w:hAnsi="Amasis MT Pro" w:cs="Times New Roman"/>
          <w:color w:val="000000" w:themeColor="text1"/>
          <w:sz w:val="18"/>
          <w:szCs w:val="18"/>
        </w:rPr>
        <w:t xml:space="preserve">| </w:t>
      </w:r>
      <w:r w:rsidR="0041153E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>Texas A&amp;M University-Corpus Christi (TAMUCC)</w:t>
      </w:r>
      <w:r w:rsidR="00264BF4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>, USA</w:t>
      </w:r>
      <w:r w:rsidR="0041153E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 xml:space="preserve"> | </w:t>
      </w:r>
      <w:r w:rsidR="0041153E"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  <w:t>GPA 4.0</w:t>
      </w:r>
      <w:r w:rsidR="005C4DFE" w:rsidRPr="00BB72FC">
        <w:rPr>
          <w:rFonts w:ascii="Amasis MT Pro" w:hAnsi="Amasis MT Pro" w:cs="Times New Roman"/>
          <w:color w:val="000000" w:themeColor="text1"/>
          <w:sz w:val="18"/>
          <w:szCs w:val="18"/>
        </w:rPr>
        <w:t xml:space="preserve">      </w:t>
      </w:r>
      <w:r w:rsidR="005C4DFE" w:rsidRPr="00BB72FC">
        <w:rPr>
          <w:rFonts w:ascii="Amasis MT Pro" w:hAnsi="Amasis MT Pro" w:cs="Times New Roman"/>
          <w:color w:val="000000" w:themeColor="text1"/>
          <w:sz w:val="18"/>
          <w:szCs w:val="18"/>
        </w:rPr>
        <w:tab/>
      </w:r>
      <w:r w:rsidR="00E118B3" w:rsidRPr="00BB72FC">
        <w:rPr>
          <w:rFonts w:ascii="Amasis MT Pro" w:hAnsi="Amasis MT Pro" w:cs="Times New Roman"/>
          <w:color w:val="000000" w:themeColor="text1"/>
          <w:sz w:val="18"/>
          <w:szCs w:val="18"/>
        </w:rPr>
        <w:tab/>
        <w:t xml:space="preserve">         </w:t>
      </w:r>
      <w:r w:rsidR="002F38A6">
        <w:rPr>
          <w:rFonts w:ascii="Amasis MT Pro" w:hAnsi="Amasis MT Pro" w:cs="Times New Roman"/>
          <w:color w:val="000000" w:themeColor="text1"/>
          <w:sz w:val="18"/>
          <w:szCs w:val="18"/>
        </w:rPr>
        <w:t xml:space="preserve">    </w:t>
      </w:r>
      <w:r w:rsidR="00E118B3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>Expected [</w:t>
      </w:r>
      <w:r w:rsidR="00E118B3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>May</w:t>
      </w:r>
      <w:r w:rsidR="00E118B3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 xml:space="preserve"> 2026]</w:t>
      </w:r>
    </w:p>
    <w:p w14:paraId="36167CC7" w14:textId="04784143" w:rsidR="005C4DFE" w:rsidRPr="00BB72FC" w:rsidRDefault="00FE14B8" w:rsidP="00264BF4">
      <w:pPr>
        <w:spacing w:after="120" w:line="276" w:lineRule="auto"/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</w:pPr>
      <w:r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  <w:t xml:space="preserve">Bachelor of Engineering – </w:t>
      </w:r>
      <w:r w:rsidRPr="00E3378C">
        <w:rPr>
          <w:rFonts w:ascii="Amasis MT Pro" w:hAnsi="Amasis MT Pro" w:cs="Times New Roman"/>
          <w:color w:val="000000" w:themeColor="text1"/>
          <w:sz w:val="18"/>
          <w:szCs w:val="18"/>
        </w:rPr>
        <w:t>Electrical and Electronics Engineering (EEE)</w:t>
      </w:r>
      <w:r w:rsidR="00772810" w:rsidRPr="00E3378C">
        <w:rPr>
          <w:rFonts w:ascii="Amasis MT Pro" w:hAnsi="Amasis MT Pro" w:cs="Times New Roman"/>
          <w:color w:val="000000" w:themeColor="text1"/>
          <w:sz w:val="18"/>
          <w:szCs w:val="18"/>
        </w:rPr>
        <w:t xml:space="preserve"> |</w:t>
      </w:r>
      <w:r w:rsidR="00772810"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  <w:t xml:space="preserve"> </w:t>
      </w:r>
      <w:r w:rsidR="00772810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 xml:space="preserve">Osmania University (OU), India | </w:t>
      </w:r>
      <w:r w:rsidR="00772810" w:rsidRPr="00BB72FC">
        <w:rPr>
          <w:rFonts w:ascii="Amasis MT Pro" w:hAnsi="Amasis MT Pro" w:cs="Times New Roman"/>
          <w:b/>
          <w:bCs/>
          <w:sz w:val="18"/>
          <w:szCs w:val="18"/>
        </w:rPr>
        <w:t>GPA 3.</w:t>
      </w:r>
      <w:r w:rsidR="003717F3" w:rsidRPr="00BB72FC">
        <w:rPr>
          <w:rFonts w:ascii="Amasis MT Pro" w:hAnsi="Amasis MT Pro" w:cs="Times New Roman"/>
          <w:b/>
          <w:bCs/>
          <w:sz w:val="18"/>
          <w:szCs w:val="18"/>
        </w:rPr>
        <w:t>60</w:t>
      </w:r>
      <w:r w:rsidR="008C6CEA" w:rsidRPr="00BB72FC">
        <w:rPr>
          <w:rFonts w:ascii="Amasis MT Pro" w:hAnsi="Amasis MT Pro" w:cs="Times New Roman"/>
          <w:b/>
          <w:bCs/>
          <w:sz w:val="18"/>
          <w:szCs w:val="18"/>
        </w:rPr>
        <w:t xml:space="preserve">   </w:t>
      </w:r>
      <w:r w:rsidR="002831F7">
        <w:rPr>
          <w:rFonts w:ascii="Amasis MT Pro" w:hAnsi="Amasis MT Pro" w:cs="Times New Roman"/>
          <w:b/>
          <w:bCs/>
          <w:sz w:val="18"/>
          <w:szCs w:val="18"/>
        </w:rPr>
        <w:t xml:space="preserve">     </w:t>
      </w:r>
      <w:r w:rsidR="00264BF4">
        <w:rPr>
          <w:rFonts w:ascii="Amasis MT Pro" w:hAnsi="Amasis MT Pro" w:cs="Times New Roman"/>
          <w:b/>
          <w:bCs/>
          <w:sz w:val="18"/>
          <w:szCs w:val="18"/>
        </w:rPr>
        <w:t xml:space="preserve">       </w:t>
      </w:r>
      <w:r w:rsidR="002831F7" w:rsidRPr="002831F7">
        <w:rPr>
          <w:rFonts w:ascii="Amasis MT Pro" w:hAnsi="Amasis MT Pro" w:cs="Times New Roman"/>
          <w:i/>
          <w:iCs/>
          <w:sz w:val="18"/>
          <w:szCs w:val="18"/>
        </w:rPr>
        <w:t>Graduated</w:t>
      </w:r>
      <w:r w:rsidR="002831F7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 xml:space="preserve"> [</w:t>
      </w:r>
      <w:r w:rsidR="005C4DFE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>June 2022</w:t>
      </w:r>
      <w:r w:rsidR="002831F7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>]</w:t>
      </w:r>
    </w:p>
    <w:p w14:paraId="6BEDC90C" w14:textId="77777777" w:rsidR="00DB018C" w:rsidRPr="00BB72FC" w:rsidRDefault="00DB018C" w:rsidP="00264BF4">
      <w:pPr>
        <w:pBdr>
          <w:bottom w:val="single" w:sz="4" w:space="1" w:color="auto"/>
        </w:pBdr>
        <w:spacing w:after="40" w:line="276" w:lineRule="auto"/>
        <w:jc w:val="both"/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</w:pPr>
      <w:r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  <w:t>Technical &amp; Instructional Skills</w:t>
      </w:r>
    </w:p>
    <w:p w14:paraId="1C46D430" w14:textId="07D5F25F" w:rsidR="00DB018C" w:rsidRPr="00BB72FC" w:rsidRDefault="00DB018C" w:rsidP="00264BF4">
      <w:pPr>
        <w:spacing w:after="100"/>
        <w:rPr>
          <w:rFonts w:ascii="Amasis MT Pro" w:hAnsi="Amasis MT Pro" w:cs="Times New Roman"/>
          <w:sz w:val="18"/>
          <w:szCs w:val="18"/>
        </w:rPr>
      </w:pPr>
      <w:r w:rsidRPr="00BB72FC">
        <w:rPr>
          <w:rFonts w:ascii="Amasis MT Pro" w:hAnsi="Amasis MT Pro" w:cs="Times New Roman"/>
          <w:b/>
          <w:bCs/>
          <w:sz w:val="18"/>
          <w:szCs w:val="18"/>
        </w:rPr>
        <w:t>Learning Management Systems (LMS): Canvas</w:t>
      </w:r>
      <w:r w:rsidR="00826750" w:rsidRPr="00BB72FC">
        <w:rPr>
          <w:rFonts w:ascii="Amasis MT Pro" w:hAnsi="Amasis MT Pro" w:cs="Times New Roman"/>
          <w:sz w:val="18"/>
          <w:szCs w:val="18"/>
        </w:rPr>
        <w:t xml:space="preserve">, </w:t>
      </w:r>
      <w:r w:rsidR="00826750" w:rsidRPr="00BB72FC">
        <w:rPr>
          <w:rFonts w:ascii="Amasis MT Pro" w:hAnsi="Amasis MT Pro" w:cs="Times New Roman"/>
          <w:sz w:val="18"/>
          <w:szCs w:val="18"/>
        </w:rPr>
        <w:t>Blackboard</w:t>
      </w:r>
      <w:r w:rsidR="00826750" w:rsidRPr="00BB72FC">
        <w:rPr>
          <w:rFonts w:ascii="Amasis MT Pro" w:hAnsi="Amasis MT Pro" w:cs="Times New Roman"/>
          <w:sz w:val="18"/>
          <w:szCs w:val="18"/>
        </w:rPr>
        <w:t xml:space="preserve"> </w:t>
      </w:r>
      <w:r w:rsidRPr="00BB72FC">
        <w:rPr>
          <w:rFonts w:ascii="Amasis MT Pro" w:hAnsi="Amasis MT Pro" w:cs="Times New Roman"/>
          <w:sz w:val="18"/>
          <w:szCs w:val="18"/>
        </w:rPr>
        <w:t>(Course management, rubric design, automated grading, student communication)</w:t>
      </w:r>
    </w:p>
    <w:p w14:paraId="6446EE9B" w14:textId="019E66C4" w:rsidR="00DB018C" w:rsidRPr="00BB72FC" w:rsidRDefault="00DB018C" w:rsidP="00264BF4">
      <w:pPr>
        <w:spacing w:after="100"/>
        <w:rPr>
          <w:rFonts w:ascii="Amasis MT Pro" w:hAnsi="Amasis MT Pro" w:cs="Times New Roman"/>
          <w:sz w:val="18"/>
          <w:szCs w:val="18"/>
        </w:rPr>
      </w:pPr>
      <w:r w:rsidRPr="00213BD2">
        <w:rPr>
          <w:rFonts w:ascii="Amasis MT Pro" w:hAnsi="Amasis MT Pro" w:cs="Times New Roman"/>
          <w:b/>
          <w:bCs/>
          <w:sz w:val="18"/>
          <w:szCs w:val="18"/>
        </w:rPr>
        <w:t>Instructional Technologies:</w:t>
      </w:r>
      <w:r w:rsidRPr="00BB72FC">
        <w:rPr>
          <w:rFonts w:ascii="Amasis MT Pro" w:hAnsi="Amasis MT Pro" w:cs="Times New Roman"/>
          <w:b/>
          <w:bCs/>
          <w:sz w:val="18"/>
          <w:szCs w:val="18"/>
        </w:rPr>
        <w:t xml:space="preserve"> </w:t>
      </w:r>
      <w:r w:rsidRPr="00BB72FC">
        <w:rPr>
          <w:rFonts w:ascii="Amasis MT Pro" w:hAnsi="Amasis MT Pro" w:cs="Times New Roman"/>
          <w:sz w:val="18"/>
          <w:szCs w:val="18"/>
        </w:rPr>
        <w:t xml:space="preserve">TI-Graphing Calculators, </w:t>
      </w:r>
      <w:r w:rsidR="00913414" w:rsidRPr="00BB72FC">
        <w:rPr>
          <w:rFonts w:ascii="Amasis MT Pro" w:hAnsi="Amasis MT Pro" w:cs="Times New Roman"/>
          <w:sz w:val="18"/>
          <w:szCs w:val="18"/>
        </w:rPr>
        <w:t xml:space="preserve">Jamovi, </w:t>
      </w:r>
      <w:r w:rsidRPr="00BB72FC">
        <w:rPr>
          <w:rFonts w:ascii="Amasis MT Pro" w:hAnsi="Amasis MT Pro" w:cs="Times New Roman"/>
          <w:sz w:val="18"/>
          <w:szCs w:val="18"/>
        </w:rPr>
        <w:t>MS Office Suite</w:t>
      </w:r>
    </w:p>
    <w:p w14:paraId="00F39E4C" w14:textId="52C00F0C" w:rsidR="00DB018C" w:rsidRPr="00BB72FC" w:rsidRDefault="00DB018C" w:rsidP="00264BF4">
      <w:pPr>
        <w:spacing w:after="100"/>
        <w:jc w:val="both"/>
        <w:rPr>
          <w:rFonts w:ascii="Amasis MT Pro" w:hAnsi="Amasis MT Pro" w:cs="Times New Roman"/>
          <w:sz w:val="18"/>
          <w:szCs w:val="18"/>
        </w:rPr>
      </w:pPr>
      <w:r w:rsidRPr="00BB72FC">
        <w:rPr>
          <w:rFonts w:ascii="Amasis MT Pro" w:hAnsi="Amasis MT Pro" w:cs="Times New Roman"/>
          <w:b/>
          <w:bCs/>
          <w:sz w:val="18"/>
          <w:szCs w:val="18"/>
        </w:rPr>
        <w:t xml:space="preserve">Pedagogical Competencies: </w:t>
      </w:r>
      <w:r w:rsidRPr="00BB72FC">
        <w:rPr>
          <w:rFonts w:ascii="Amasis MT Pro" w:hAnsi="Amasis MT Pro" w:cs="Times New Roman"/>
          <w:sz w:val="18"/>
          <w:szCs w:val="18"/>
        </w:rPr>
        <w:t xml:space="preserve">Curriculum Design, Differentiated Instruction, </w:t>
      </w:r>
      <w:r w:rsidR="00913414" w:rsidRPr="00BB72FC">
        <w:rPr>
          <w:rFonts w:ascii="Amasis MT Pro" w:hAnsi="Amasis MT Pro" w:cs="Times New Roman"/>
          <w:sz w:val="18"/>
          <w:szCs w:val="18"/>
        </w:rPr>
        <w:t>Classroom Management</w:t>
      </w:r>
      <w:r w:rsidRPr="00BB72FC">
        <w:rPr>
          <w:rFonts w:ascii="Amasis MT Pro" w:hAnsi="Amasis MT Pro" w:cs="Times New Roman"/>
          <w:sz w:val="18"/>
          <w:szCs w:val="18"/>
        </w:rPr>
        <w:t>, Data-Driven Instruction, Project-Based Learning.</w:t>
      </w:r>
    </w:p>
    <w:p w14:paraId="127665C5" w14:textId="5FC967CE" w:rsidR="00913414" w:rsidRPr="00BB72FC" w:rsidRDefault="00913414" w:rsidP="00264BF4">
      <w:pPr>
        <w:spacing w:after="120"/>
        <w:rPr>
          <w:rFonts w:ascii="Amasis MT Pro" w:hAnsi="Amasis MT Pro" w:cs="Times New Roman"/>
          <w:b/>
          <w:bCs/>
          <w:sz w:val="18"/>
          <w:szCs w:val="18"/>
        </w:rPr>
      </w:pPr>
      <w:r w:rsidRPr="00BB72FC">
        <w:rPr>
          <w:rFonts w:ascii="Amasis MT Pro" w:hAnsi="Amasis MT Pro" w:cs="Times New Roman"/>
          <w:b/>
          <w:bCs/>
          <w:sz w:val="18"/>
          <w:szCs w:val="18"/>
        </w:rPr>
        <w:t xml:space="preserve">Data Science &amp; Programming: </w:t>
      </w:r>
      <w:r w:rsidRPr="00BB72FC">
        <w:rPr>
          <w:rFonts w:ascii="Amasis MT Pro" w:hAnsi="Amasis MT Pro" w:cs="Times New Roman"/>
          <w:sz w:val="18"/>
          <w:szCs w:val="18"/>
        </w:rPr>
        <w:t>Python, R, SQL, MATLAB, Tableau, Power BI, Git/GitHub</w:t>
      </w:r>
    </w:p>
    <w:p w14:paraId="381F0160" w14:textId="45F9E279" w:rsidR="00BC5437" w:rsidRPr="00BB72FC" w:rsidRDefault="00870A26" w:rsidP="00BF4B1A">
      <w:pPr>
        <w:pBdr>
          <w:bottom w:val="single" w:sz="4" w:space="1" w:color="auto"/>
        </w:pBdr>
        <w:spacing w:after="20" w:line="276" w:lineRule="auto"/>
        <w:jc w:val="both"/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</w:pPr>
      <w:r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  <w:t>Teaching &amp; Curriculum Experience</w:t>
      </w:r>
    </w:p>
    <w:p w14:paraId="0799997B" w14:textId="6EDD7952" w:rsidR="00AC21C2" w:rsidRPr="00BB72FC" w:rsidRDefault="00C61CCD" w:rsidP="008C3D45">
      <w:pPr>
        <w:spacing w:after="40" w:line="276" w:lineRule="auto"/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</w:pPr>
      <w:r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  <w:t>Lead Statistics</w:t>
      </w:r>
      <w:r w:rsidR="000467ED"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  <w:t xml:space="preserve"> Lab</w:t>
      </w:r>
      <w:r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  <w:t xml:space="preserve"> Instructor &amp; Curriculum Developer</w:t>
      </w:r>
      <w:r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  <w:t xml:space="preserve"> (Graduate Research Assistant)</w:t>
      </w:r>
      <w:r w:rsidR="008503A8"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  <w:br/>
      </w:r>
      <w:r w:rsidR="00AC21C2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>Dep</w:t>
      </w:r>
      <w:r w:rsidR="00165BE8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>artment</w:t>
      </w:r>
      <w:r w:rsidR="00AC21C2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 xml:space="preserve"> of Mathematics &amp; Statistics, TAMUCC</w:t>
      </w:r>
      <w:r w:rsidR="008503A8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 xml:space="preserve"> |</w:t>
      </w:r>
      <w:r w:rsidR="00AC21C2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>Corpus Christi,</w:t>
      </w:r>
      <w:r w:rsidR="008503A8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 xml:space="preserve"> TX,</w:t>
      </w:r>
      <w:r w:rsidR="00AC21C2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 xml:space="preserve"> USA </w:t>
      </w:r>
      <w:r w:rsidR="00AC21C2"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  <w:tab/>
      </w:r>
      <w:r w:rsidR="00AC21C2"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  <w:tab/>
        <w:t xml:space="preserve">            </w:t>
      </w:r>
      <w:r w:rsidR="008503A8"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  <w:tab/>
      </w:r>
      <w:r w:rsidR="008503A8"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  <w:tab/>
      </w:r>
      <w:r w:rsidR="00C16510"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  <w:t xml:space="preserve"> </w:t>
      </w:r>
      <w:r w:rsidR="00C16510"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  <w:tab/>
        <w:t xml:space="preserve">          </w:t>
      </w:r>
      <w:r w:rsidR="002F38A6"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  <w:tab/>
      </w:r>
      <w:r w:rsidR="002F38A6"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  <w:tab/>
      </w:r>
      <w:r w:rsidR="00C16510"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  <w:t xml:space="preserve"> </w:t>
      </w:r>
      <w:r w:rsidR="00290674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>May</w:t>
      </w:r>
      <w:r w:rsidR="00AC21C2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 xml:space="preserve"> 202</w:t>
      </w:r>
      <w:r w:rsidR="00290674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>5</w:t>
      </w:r>
      <w:r w:rsidR="00AC21C2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 xml:space="preserve"> - present </w:t>
      </w:r>
    </w:p>
    <w:p w14:paraId="307BB385" w14:textId="5EC38023" w:rsidR="00165BE8" w:rsidRPr="00165BE8" w:rsidRDefault="00165BE8" w:rsidP="00EB4E39">
      <w:pPr>
        <w:numPr>
          <w:ilvl w:val="0"/>
          <w:numId w:val="28"/>
        </w:numPr>
        <w:tabs>
          <w:tab w:val="num" w:pos="720"/>
        </w:tabs>
        <w:spacing w:after="40" w:line="276" w:lineRule="auto"/>
        <w:jc w:val="both"/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</w:pPr>
      <w:r w:rsidRPr="00165BE8"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  <w:t xml:space="preserve">Spearheaded the </w:t>
      </w:r>
      <w:r w:rsidR="00C16510" w:rsidRPr="00BB72FC"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  <w:t xml:space="preserve">fully funded </w:t>
      </w:r>
      <w:r w:rsidRPr="00165BE8"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  <w:t xml:space="preserve">instructional redesign of a core statistics </w:t>
      </w:r>
      <w:r w:rsidR="00C16510" w:rsidRPr="00BB72FC"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  <w:t xml:space="preserve">lab </w:t>
      </w:r>
      <w:r w:rsidRPr="00165BE8"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  <w:t>course serving 400+ students annually.</w:t>
      </w:r>
    </w:p>
    <w:p w14:paraId="14A2CB69" w14:textId="40476DEA" w:rsidR="00165BE8" w:rsidRPr="00165BE8" w:rsidRDefault="00165BE8" w:rsidP="00EB4E39">
      <w:pPr>
        <w:numPr>
          <w:ilvl w:val="0"/>
          <w:numId w:val="28"/>
        </w:numPr>
        <w:tabs>
          <w:tab w:val="num" w:pos="720"/>
        </w:tabs>
        <w:spacing w:after="40" w:line="276" w:lineRule="auto"/>
        <w:jc w:val="both"/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</w:pPr>
      <w:r w:rsidRPr="00165BE8"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  <w:t>Authored and implemented 9 complete lab modules, utilizing real-world datasets to bridge theoretical math with applied data science.</w:t>
      </w:r>
    </w:p>
    <w:p w14:paraId="446249AB" w14:textId="55A792CF" w:rsidR="00165BE8" w:rsidRPr="00165BE8" w:rsidRDefault="005435B0" w:rsidP="00EB4E39">
      <w:pPr>
        <w:numPr>
          <w:ilvl w:val="0"/>
          <w:numId w:val="28"/>
        </w:numPr>
        <w:tabs>
          <w:tab w:val="num" w:pos="720"/>
        </w:tabs>
        <w:spacing w:after="40" w:line="276" w:lineRule="auto"/>
        <w:jc w:val="both"/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</w:pPr>
      <w:r w:rsidRPr="00BB72FC">
        <w:rPr>
          <w:rFonts w:ascii="Amasis MT Pro" w:hAnsi="Amasis MT Pro" w:cs="Times New Roman"/>
          <w:color w:val="000000" w:themeColor="text1"/>
          <w:sz w:val="18"/>
          <w:szCs w:val="18"/>
        </w:rPr>
        <w:t>Delivered in-person instruction across multiple lab sections, supporting 50+ students and translating statistical concepts into clear, visual, and application-based lessons</w:t>
      </w:r>
      <w:r w:rsidR="00165BE8" w:rsidRPr="00165BE8"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  <w:t>.</w:t>
      </w:r>
    </w:p>
    <w:p w14:paraId="09B10CC0" w14:textId="61C84080" w:rsidR="00165BE8" w:rsidRPr="00165BE8" w:rsidRDefault="00165BE8" w:rsidP="00EB4E39">
      <w:pPr>
        <w:numPr>
          <w:ilvl w:val="0"/>
          <w:numId w:val="28"/>
        </w:numPr>
        <w:tabs>
          <w:tab w:val="num" w:pos="720"/>
        </w:tabs>
        <w:spacing w:after="40" w:line="276" w:lineRule="auto"/>
        <w:jc w:val="both"/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</w:pPr>
      <w:r w:rsidRPr="00165BE8"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  <w:t>Transitioned 100% of the lab curriculum from costly proprietary software to open-source Jamovi and R, significantly improving student accessibility and equity.</w:t>
      </w:r>
    </w:p>
    <w:p w14:paraId="6842DD3E" w14:textId="25085CC3" w:rsidR="00165BE8" w:rsidRPr="00165BE8" w:rsidRDefault="00165BE8" w:rsidP="00EB4E39">
      <w:pPr>
        <w:numPr>
          <w:ilvl w:val="0"/>
          <w:numId w:val="28"/>
        </w:numPr>
        <w:tabs>
          <w:tab w:val="num" w:pos="720"/>
        </w:tabs>
        <w:spacing w:after="40" w:line="276" w:lineRule="auto"/>
        <w:jc w:val="both"/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</w:pPr>
      <w:r w:rsidRPr="00165BE8"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  <w:t>Managed the master Canvas course, standardizing rubrics, instructional pacing, and digital resources for a team of teaching assistants.</w:t>
      </w:r>
    </w:p>
    <w:p w14:paraId="1AD7D71B" w14:textId="7677F71B" w:rsidR="00C13FE3" w:rsidRPr="00BB72FC" w:rsidRDefault="00165BE8" w:rsidP="00EB4E39">
      <w:pPr>
        <w:numPr>
          <w:ilvl w:val="0"/>
          <w:numId w:val="28"/>
        </w:numPr>
        <w:tabs>
          <w:tab w:val="num" w:pos="720"/>
        </w:tabs>
        <w:spacing w:after="40" w:line="276" w:lineRule="auto"/>
        <w:jc w:val="both"/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</w:pPr>
      <w:r w:rsidRPr="00165BE8"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  <w:t>Trained and mentored peer educators on effective instructional delivery and educational technology integration</w:t>
      </w:r>
      <w:r w:rsidR="00C13FE3" w:rsidRPr="00BB72FC"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  <w:t>.</w:t>
      </w:r>
    </w:p>
    <w:p w14:paraId="57BE607D" w14:textId="6D1C0B14" w:rsidR="004A5EE1" w:rsidRPr="00BB72FC" w:rsidRDefault="00C13FE3" w:rsidP="008C3D45">
      <w:pPr>
        <w:numPr>
          <w:ilvl w:val="0"/>
          <w:numId w:val="28"/>
        </w:numPr>
        <w:tabs>
          <w:tab w:val="num" w:pos="720"/>
        </w:tabs>
        <w:spacing w:after="80" w:line="276" w:lineRule="auto"/>
        <w:jc w:val="both"/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</w:pPr>
      <w:r w:rsidRPr="00BB72FC"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  <w:t xml:space="preserve">Maintain office hours at the Math Learning Center (MLC), tutoring undergraduates in College Algebra, Business Math, Business Calculus, Statistics for Life, </w:t>
      </w:r>
      <w:r w:rsidR="00E727ED" w:rsidRPr="00BB72FC"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  <w:t xml:space="preserve">Geometry, and </w:t>
      </w:r>
      <w:r w:rsidRPr="00BB72FC"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  <w:t>Linear Algebra.</w:t>
      </w:r>
    </w:p>
    <w:p w14:paraId="187F4AF2" w14:textId="57883E21" w:rsidR="004A5EE1" w:rsidRPr="00BB72FC" w:rsidRDefault="004A5EE1" w:rsidP="008C3D45">
      <w:pPr>
        <w:spacing w:after="40" w:line="276" w:lineRule="auto"/>
        <w:jc w:val="both"/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</w:pPr>
      <w:r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  <w:t xml:space="preserve">Graduate </w:t>
      </w:r>
      <w:r w:rsidR="00AB7905"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  <w:t>Teaching</w:t>
      </w:r>
      <w:r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  <w:t xml:space="preserve"> Assistant | </w:t>
      </w:r>
      <w:r w:rsidR="00DC224C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 xml:space="preserve">Department </w:t>
      </w:r>
      <w:r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>of Mathematics &amp; Statistics, TAMUCC</w:t>
      </w:r>
      <w:r w:rsidR="00606035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>|</w:t>
      </w:r>
      <w:r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 xml:space="preserve">Corpus Christi, </w:t>
      </w:r>
      <w:r w:rsidR="00606035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 xml:space="preserve">TX, </w:t>
      </w:r>
      <w:r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 xml:space="preserve">USA. </w:t>
      </w:r>
      <w:r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  <w:tab/>
      </w:r>
      <w:r w:rsidR="00DC224C"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  <w:t xml:space="preserve">        </w:t>
      </w:r>
      <w:r w:rsidR="002F38A6"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  <w:tab/>
        <w:t xml:space="preserve">            </w:t>
      </w:r>
      <w:r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</w:rPr>
        <w:t xml:space="preserve">Aug 2024 – May 2025 </w:t>
      </w:r>
    </w:p>
    <w:p w14:paraId="65547C66" w14:textId="40827B42" w:rsidR="00F14E93" w:rsidRPr="00BB72FC" w:rsidRDefault="00F14E93" w:rsidP="00EB4E39">
      <w:pPr>
        <w:pStyle w:val="ListParagraph"/>
        <w:numPr>
          <w:ilvl w:val="0"/>
          <w:numId w:val="28"/>
        </w:numPr>
        <w:spacing w:after="40" w:line="276" w:lineRule="auto"/>
        <w:jc w:val="both"/>
        <w:rPr>
          <w:rFonts w:ascii="Amasis MT Pro" w:hAnsi="Amasis MT Pro" w:cs="Times New Roman"/>
          <w:color w:val="000000" w:themeColor="text1"/>
          <w:sz w:val="18"/>
          <w:szCs w:val="18"/>
        </w:rPr>
      </w:pPr>
      <w:r w:rsidRPr="00BB72FC">
        <w:rPr>
          <w:rFonts w:ascii="Amasis MT Pro" w:hAnsi="Amasis MT Pro" w:cs="Times New Roman"/>
          <w:color w:val="000000" w:themeColor="text1"/>
          <w:sz w:val="18"/>
          <w:szCs w:val="18"/>
        </w:rPr>
        <w:t>Instructed 1</w:t>
      </w:r>
      <w:r w:rsidRPr="00BB72FC">
        <w:rPr>
          <w:rFonts w:ascii="Amasis MT Pro" w:hAnsi="Amasis MT Pro" w:cs="Times New Roman"/>
          <w:color w:val="000000" w:themeColor="text1"/>
          <w:sz w:val="18"/>
          <w:szCs w:val="18"/>
        </w:rPr>
        <w:t>50</w:t>
      </w:r>
      <w:r w:rsidRPr="00BB72FC">
        <w:rPr>
          <w:rFonts w:ascii="Amasis MT Pro" w:hAnsi="Amasis MT Pro" w:cs="Times New Roman"/>
          <w:color w:val="000000" w:themeColor="text1"/>
          <w:sz w:val="18"/>
          <w:szCs w:val="18"/>
        </w:rPr>
        <w:t>+ students across multiple lab sections</w:t>
      </w:r>
      <w:r w:rsidRPr="00BB72FC">
        <w:rPr>
          <w:rFonts w:ascii="Amasis MT Pro" w:hAnsi="Amasis MT Pro" w:cs="Times New Roman"/>
          <w:color w:val="000000" w:themeColor="text1"/>
          <w:sz w:val="18"/>
          <w:szCs w:val="18"/>
        </w:rPr>
        <w:t xml:space="preserve"> (Statistics and Calculus-I&amp;II)</w:t>
      </w:r>
      <w:r w:rsidRPr="00BB72FC">
        <w:rPr>
          <w:rFonts w:ascii="Amasis MT Pro" w:hAnsi="Amasis MT Pro" w:cs="Times New Roman"/>
          <w:color w:val="000000" w:themeColor="text1"/>
          <w:sz w:val="18"/>
          <w:szCs w:val="18"/>
        </w:rPr>
        <w:t>, building foundational quantitative reasoning and mathematical modeling skills.</w:t>
      </w:r>
    </w:p>
    <w:p w14:paraId="183D2BDC" w14:textId="24033725" w:rsidR="00F14E93" w:rsidRPr="00BB72FC" w:rsidRDefault="00F14E93" w:rsidP="00EB4E39">
      <w:pPr>
        <w:pStyle w:val="ListParagraph"/>
        <w:numPr>
          <w:ilvl w:val="0"/>
          <w:numId w:val="28"/>
        </w:numPr>
        <w:spacing w:after="40" w:line="276" w:lineRule="auto"/>
        <w:jc w:val="both"/>
        <w:rPr>
          <w:rFonts w:ascii="Amasis MT Pro" w:hAnsi="Amasis MT Pro" w:cs="Times New Roman"/>
          <w:color w:val="000000" w:themeColor="text1"/>
          <w:sz w:val="18"/>
          <w:szCs w:val="18"/>
        </w:rPr>
      </w:pPr>
      <w:r w:rsidRPr="00BB72FC">
        <w:rPr>
          <w:rFonts w:ascii="Amasis MT Pro" w:hAnsi="Amasis MT Pro" w:cs="Times New Roman"/>
          <w:color w:val="000000" w:themeColor="text1"/>
          <w:sz w:val="18"/>
          <w:szCs w:val="18"/>
        </w:rPr>
        <w:t>Facilitated weekly office hours and targeted tutoring sessions, successfully identifying learning gaps and differentiating instruction for diverse learners.</w:t>
      </w:r>
    </w:p>
    <w:p w14:paraId="0B5BD461" w14:textId="5CE37FF1" w:rsidR="00F14E93" w:rsidRPr="00BB72FC" w:rsidRDefault="00F14E93" w:rsidP="00EB4E39">
      <w:pPr>
        <w:pStyle w:val="ListParagraph"/>
        <w:numPr>
          <w:ilvl w:val="0"/>
          <w:numId w:val="28"/>
        </w:numPr>
        <w:spacing w:after="40" w:line="276" w:lineRule="auto"/>
        <w:jc w:val="both"/>
        <w:rPr>
          <w:rFonts w:ascii="Amasis MT Pro" w:hAnsi="Amasis MT Pro" w:cs="Times New Roman"/>
          <w:color w:val="000000" w:themeColor="text1"/>
          <w:sz w:val="18"/>
          <w:szCs w:val="18"/>
        </w:rPr>
      </w:pPr>
      <w:r w:rsidRPr="00BB72FC">
        <w:rPr>
          <w:rFonts w:ascii="Amasis MT Pro" w:hAnsi="Amasis MT Pro" w:cs="Times New Roman"/>
          <w:color w:val="000000" w:themeColor="text1"/>
          <w:sz w:val="18"/>
          <w:szCs w:val="18"/>
        </w:rPr>
        <w:t>Evaluated and graded 300+ assignments per semester, providing rapid, individualized feedback to correct mathematical misconceptions.</w:t>
      </w:r>
    </w:p>
    <w:p w14:paraId="4D5BFBB9" w14:textId="58053BDB" w:rsidR="00EE60A2" w:rsidRPr="00BB72FC" w:rsidRDefault="00F14E93" w:rsidP="008C3D45">
      <w:pPr>
        <w:pStyle w:val="ListParagraph"/>
        <w:numPr>
          <w:ilvl w:val="0"/>
          <w:numId w:val="28"/>
        </w:numPr>
        <w:spacing w:after="80" w:line="276" w:lineRule="auto"/>
        <w:jc w:val="both"/>
        <w:rPr>
          <w:rFonts w:ascii="Amasis MT Pro" w:hAnsi="Amasis MT Pro" w:cs="Times New Roman"/>
          <w:color w:val="000000" w:themeColor="text1"/>
          <w:sz w:val="18"/>
          <w:szCs w:val="18"/>
        </w:rPr>
      </w:pPr>
      <w:r w:rsidRPr="00BB72FC">
        <w:rPr>
          <w:rFonts w:ascii="Amasis MT Pro" w:hAnsi="Amasis MT Pro" w:cs="Times New Roman"/>
          <w:color w:val="000000" w:themeColor="text1"/>
          <w:sz w:val="18"/>
          <w:szCs w:val="18"/>
        </w:rPr>
        <w:t>Integrated MATLAB, Excel, and Python into coursework to build early data literacy and analytical skills for non-STEM majors.</w:t>
      </w:r>
    </w:p>
    <w:p w14:paraId="3643161D" w14:textId="488DC20C" w:rsidR="00EE60A2" w:rsidRPr="00BB72FC" w:rsidRDefault="00EE60A2" w:rsidP="008C3D45">
      <w:pPr>
        <w:spacing w:after="40" w:line="276" w:lineRule="auto"/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</w:pPr>
      <w:r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  <w:lang w:val="en-US"/>
        </w:rPr>
        <w:t>Math Tutor</w:t>
      </w:r>
      <w:r w:rsidR="00962B2C" w:rsidRPr="00BB72FC"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  <w:t xml:space="preserve">| </w:t>
      </w:r>
      <w:r w:rsidR="009F2952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  <w:lang w:val="en-US"/>
        </w:rPr>
        <w:t>Osmania University Library</w:t>
      </w:r>
      <w:r w:rsidR="009F2952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  <w:lang w:val="en-US"/>
        </w:rPr>
        <w:t>, Osmania University</w:t>
      </w:r>
      <w:r w:rsidR="00EE4C2E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  <w:lang w:val="en-US"/>
        </w:rPr>
        <w:t xml:space="preserve"> |</w:t>
      </w:r>
      <w:r w:rsidR="009F2952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  <w:lang w:val="en-US"/>
        </w:rPr>
        <w:t xml:space="preserve"> </w:t>
      </w:r>
      <w:r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  <w:lang w:val="en-US"/>
        </w:rPr>
        <w:t xml:space="preserve">Hyderabad, India </w:t>
      </w:r>
      <w:r w:rsidR="00962B2C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  <w:lang w:val="en-US"/>
        </w:rPr>
        <w:tab/>
      </w:r>
      <w:r w:rsidR="008C6CEA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  <w:lang w:val="en-US"/>
        </w:rPr>
        <w:tab/>
        <w:t xml:space="preserve">         </w:t>
      </w:r>
      <w:r w:rsidR="009F2952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  <w:lang w:val="en-US"/>
        </w:rPr>
        <w:tab/>
      </w:r>
      <w:r w:rsidR="009F2952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  <w:lang w:val="en-US"/>
        </w:rPr>
        <w:tab/>
        <w:t xml:space="preserve">         </w:t>
      </w:r>
      <w:r w:rsidR="002F38A6">
        <w:rPr>
          <w:rFonts w:ascii="Amasis MT Pro" w:hAnsi="Amasis MT Pro" w:cs="Times New Roman"/>
          <w:i/>
          <w:iCs/>
          <w:color w:val="000000" w:themeColor="text1"/>
          <w:sz w:val="18"/>
          <w:szCs w:val="18"/>
          <w:lang w:val="en-US"/>
        </w:rPr>
        <w:tab/>
        <w:t xml:space="preserve">              </w:t>
      </w:r>
      <w:r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  <w:lang w:val="en-US"/>
        </w:rPr>
        <w:t>Jun 2019 – May 202</w:t>
      </w:r>
      <w:r w:rsidR="002831F7">
        <w:rPr>
          <w:rFonts w:ascii="Amasis MT Pro" w:hAnsi="Amasis MT Pro" w:cs="Times New Roman"/>
          <w:i/>
          <w:iCs/>
          <w:color w:val="000000" w:themeColor="text1"/>
          <w:sz w:val="18"/>
          <w:szCs w:val="18"/>
          <w:lang w:val="en-US"/>
        </w:rPr>
        <w:t>2</w:t>
      </w:r>
    </w:p>
    <w:p w14:paraId="2A3C839D" w14:textId="711701F3" w:rsidR="00EE4C2E" w:rsidRPr="00BB72FC" w:rsidRDefault="00EE4C2E" w:rsidP="009F5237">
      <w:pPr>
        <w:numPr>
          <w:ilvl w:val="0"/>
          <w:numId w:val="29"/>
        </w:numPr>
        <w:spacing w:after="40" w:line="276" w:lineRule="auto"/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</w:pPr>
      <w:r w:rsidRPr="00BB72FC"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  <w:t>Provided intensive 1-on-1 and small-group tutoring for 45+ undergraduates weekly in foundational mathematics (Algebra, Calculus) and physical sciences.</w:t>
      </w:r>
    </w:p>
    <w:p w14:paraId="3F7E93FD" w14:textId="53C3BA95" w:rsidR="00853607" w:rsidRPr="00BB72FC" w:rsidRDefault="00EE4C2E" w:rsidP="008C3D45">
      <w:pPr>
        <w:numPr>
          <w:ilvl w:val="0"/>
          <w:numId w:val="29"/>
        </w:numPr>
        <w:spacing w:after="80" w:line="276" w:lineRule="auto"/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</w:pPr>
      <w:r w:rsidRPr="00BB72FC"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  <w:t>Developed stepwise, visual learning modules that simplified complex mathematical theorems into manageable, sequential steps.</w:t>
      </w:r>
    </w:p>
    <w:p w14:paraId="2F714792" w14:textId="1FB621AC" w:rsidR="003F0697" w:rsidRPr="00BB72FC" w:rsidRDefault="00956A0E" w:rsidP="008C3D45">
      <w:pPr>
        <w:pBdr>
          <w:bottom w:val="single" w:sz="4" w:space="1" w:color="auto"/>
        </w:pBdr>
        <w:spacing w:after="20" w:line="276" w:lineRule="auto"/>
        <w:jc w:val="both"/>
        <w:rPr>
          <w:rFonts w:ascii="Amasis MT Pro" w:hAnsi="Amasis MT Pro" w:cs="Times New Roman"/>
          <w:b/>
          <w:bCs/>
          <w:color w:val="000000" w:themeColor="text1"/>
          <w:sz w:val="18"/>
          <w:szCs w:val="18"/>
          <w:lang w:val="en-US"/>
        </w:rPr>
      </w:pPr>
      <w:r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  <w:t>Additional Professiona</w:t>
      </w:r>
      <w:r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  <w:t xml:space="preserve">l </w:t>
      </w:r>
      <w:r w:rsidR="00940ECD"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</w:rPr>
        <w:t>Experience</w:t>
      </w:r>
    </w:p>
    <w:p w14:paraId="728A5085" w14:textId="7B528D7C" w:rsidR="003F0697" w:rsidRPr="00BB72FC" w:rsidRDefault="003F0697" w:rsidP="008C3D45">
      <w:pPr>
        <w:spacing w:after="40" w:line="276" w:lineRule="auto"/>
        <w:jc w:val="both"/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</w:pPr>
      <w:r w:rsidRPr="00BB72FC">
        <w:rPr>
          <w:rFonts w:ascii="Amasis MT Pro" w:hAnsi="Amasis MT Pro" w:cs="Times New Roman"/>
          <w:b/>
          <w:bCs/>
          <w:color w:val="000000" w:themeColor="text1"/>
          <w:sz w:val="18"/>
          <w:szCs w:val="18"/>
          <w:lang w:val="en-US"/>
        </w:rPr>
        <w:t>Data Analyst – Vexen Soft Services &amp; Solutions</w:t>
      </w:r>
      <w:r w:rsidRPr="00BB72FC"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  <w:t xml:space="preserve"> | </w:t>
      </w:r>
      <w:r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  <w:lang w:val="en-US"/>
        </w:rPr>
        <w:t xml:space="preserve">Hyderabad, India </w:t>
      </w:r>
      <w:r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  <w:lang w:val="en-US"/>
        </w:rPr>
        <w:tab/>
      </w:r>
      <w:r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  <w:lang w:val="en-US"/>
        </w:rPr>
        <w:tab/>
      </w:r>
      <w:r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  <w:lang w:val="en-US"/>
        </w:rPr>
        <w:tab/>
      </w:r>
      <w:r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  <w:lang w:val="en-US"/>
        </w:rPr>
        <w:tab/>
      </w:r>
      <w:r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  <w:lang w:val="en-US"/>
        </w:rPr>
        <w:tab/>
      </w:r>
      <w:r w:rsidR="008C6CEA"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  <w:lang w:val="en-US"/>
        </w:rPr>
        <w:t xml:space="preserve">           </w:t>
      </w:r>
      <w:r w:rsidR="002F38A6">
        <w:rPr>
          <w:rFonts w:ascii="Amasis MT Pro" w:hAnsi="Amasis MT Pro" w:cs="Times New Roman"/>
          <w:i/>
          <w:iCs/>
          <w:color w:val="000000" w:themeColor="text1"/>
          <w:sz w:val="18"/>
          <w:szCs w:val="18"/>
          <w:lang w:val="en-US"/>
        </w:rPr>
        <w:tab/>
      </w:r>
      <w:r w:rsidR="002F38A6">
        <w:rPr>
          <w:rFonts w:ascii="Amasis MT Pro" w:hAnsi="Amasis MT Pro" w:cs="Times New Roman"/>
          <w:i/>
          <w:iCs/>
          <w:color w:val="000000" w:themeColor="text1"/>
          <w:sz w:val="18"/>
          <w:szCs w:val="18"/>
          <w:lang w:val="en-US"/>
        </w:rPr>
        <w:tab/>
      </w:r>
      <w:r w:rsidRPr="00BB72FC">
        <w:rPr>
          <w:rFonts w:ascii="Amasis MT Pro" w:hAnsi="Amasis MT Pro" w:cs="Times New Roman"/>
          <w:i/>
          <w:iCs/>
          <w:color w:val="000000" w:themeColor="text1"/>
          <w:sz w:val="18"/>
          <w:szCs w:val="18"/>
          <w:lang w:val="en-US"/>
        </w:rPr>
        <w:t>Jun 2022 – Oct 2023</w:t>
      </w:r>
    </w:p>
    <w:p w14:paraId="15FFBB76" w14:textId="2412FE9E" w:rsidR="003F0697" w:rsidRPr="00EB4E39" w:rsidRDefault="00243D02" w:rsidP="008C3D45">
      <w:pPr>
        <w:numPr>
          <w:ilvl w:val="0"/>
          <w:numId w:val="30"/>
        </w:numPr>
        <w:spacing w:after="80" w:line="276" w:lineRule="auto"/>
        <w:jc w:val="both"/>
        <w:rPr>
          <w:rFonts w:ascii="Amasis MT Pro" w:hAnsi="Amasis MT Pro" w:cs="Times New Roman"/>
          <w:color w:val="000000" w:themeColor="text1"/>
          <w:sz w:val="18"/>
          <w:szCs w:val="18"/>
        </w:rPr>
      </w:pPr>
      <w:r w:rsidRPr="00BB72FC">
        <w:rPr>
          <w:rFonts w:ascii="Amasis MT Pro" w:hAnsi="Amasis MT Pro" w:cs="Times New Roman"/>
          <w:color w:val="000000" w:themeColor="text1"/>
          <w:sz w:val="18"/>
          <w:szCs w:val="18"/>
        </w:rPr>
        <w:t>Applied data visualization techniques (Tableau, Power BI) to analyze learning outcomes and support data-informed decision-making in training programs</w:t>
      </w:r>
      <w:r w:rsidR="00853607" w:rsidRPr="00BB72FC">
        <w:rPr>
          <w:rFonts w:ascii="Amasis MT Pro" w:hAnsi="Amasis MT Pro" w:cs="Times New Roman"/>
          <w:color w:val="000000" w:themeColor="text1"/>
          <w:sz w:val="18"/>
          <w:szCs w:val="18"/>
        </w:rPr>
        <w:t>.</w:t>
      </w:r>
      <w:r w:rsidR="00EB4E39">
        <w:rPr>
          <w:rFonts w:ascii="Amasis MT Pro" w:hAnsi="Amasis MT Pro" w:cs="Times New Roman"/>
          <w:color w:val="000000" w:themeColor="text1"/>
          <w:sz w:val="18"/>
          <w:szCs w:val="18"/>
        </w:rPr>
        <w:t xml:space="preserve"> </w:t>
      </w:r>
      <w:r w:rsidR="00853607" w:rsidRPr="00EB4E39">
        <w:rPr>
          <w:rFonts w:ascii="Amasis MT Pro" w:hAnsi="Amasis MT Pro" w:cs="Times New Roman"/>
          <w:color w:val="000000" w:themeColor="text1"/>
          <w:sz w:val="18"/>
          <w:szCs w:val="18"/>
        </w:rPr>
        <w:t>Collaborated with project leads to generate data-driven reports on learning outcomes, assessment metrics, and participant engagement</w:t>
      </w:r>
      <w:r w:rsidR="003F0697" w:rsidRPr="00EB4E39">
        <w:rPr>
          <w:rFonts w:ascii="Amasis MT Pro" w:hAnsi="Amasis MT Pro" w:cs="Times New Roman"/>
          <w:color w:val="000000" w:themeColor="text1"/>
          <w:sz w:val="18"/>
          <w:szCs w:val="18"/>
          <w:lang w:val="en-US"/>
        </w:rPr>
        <w:t>.</w:t>
      </w:r>
    </w:p>
    <w:p w14:paraId="65612586" w14:textId="78E390CA" w:rsidR="005C4208" w:rsidRPr="00BB72FC" w:rsidRDefault="00537FD2" w:rsidP="008C3D45">
      <w:pPr>
        <w:pBdr>
          <w:bottom w:val="single" w:sz="4" w:space="1" w:color="auto"/>
        </w:pBdr>
        <w:spacing w:after="20"/>
        <w:rPr>
          <w:rFonts w:ascii="Amasis MT Pro" w:hAnsi="Amasis MT Pro" w:cs="Times New Roman"/>
          <w:b/>
          <w:bCs/>
          <w:sz w:val="18"/>
          <w:szCs w:val="18"/>
          <w:lang w:val="en-US"/>
        </w:rPr>
      </w:pPr>
      <w:r w:rsidRPr="00BB72FC">
        <w:rPr>
          <w:rFonts w:ascii="Amasis MT Pro" w:hAnsi="Amasis MT Pro" w:cs="Times New Roman"/>
          <w:b/>
          <w:bCs/>
          <w:sz w:val="18"/>
          <w:szCs w:val="18"/>
        </w:rPr>
        <w:t>Leadership &amp; Community Engagement</w:t>
      </w:r>
    </w:p>
    <w:p w14:paraId="4CC5461F" w14:textId="0FE669E3" w:rsidR="005C4208" w:rsidRPr="00BB72FC" w:rsidRDefault="005C4208" w:rsidP="008C3D45">
      <w:pPr>
        <w:spacing w:after="40"/>
        <w:rPr>
          <w:rFonts w:ascii="Amasis MT Pro" w:hAnsi="Amasis MT Pro" w:cs="Times New Roman"/>
          <w:sz w:val="18"/>
          <w:szCs w:val="18"/>
          <w:lang w:val="en-US"/>
        </w:rPr>
      </w:pPr>
      <w:r w:rsidRPr="00BB72FC">
        <w:rPr>
          <w:rFonts w:ascii="Amasis MT Pro" w:hAnsi="Amasis MT Pro" w:cs="Times New Roman"/>
          <w:b/>
          <w:bCs/>
          <w:sz w:val="18"/>
          <w:szCs w:val="18"/>
          <w:lang w:val="en-US"/>
        </w:rPr>
        <w:t>Student Ambassador</w:t>
      </w:r>
      <w:r w:rsidR="00E1113D" w:rsidRPr="00BB72FC">
        <w:rPr>
          <w:rFonts w:ascii="Amasis MT Pro" w:hAnsi="Amasis MT Pro" w:cs="Times New Roman"/>
          <w:sz w:val="18"/>
          <w:szCs w:val="18"/>
          <w:lang w:val="en-US"/>
        </w:rPr>
        <w:t xml:space="preserve"> |</w:t>
      </w:r>
      <w:r w:rsidRPr="00BB72FC">
        <w:rPr>
          <w:rFonts w:ascii="Amasis MT Pro" w:hAnsi="Amasis MT Pro" w:cs="Times New Roman"/>
          <w:b/>
          <w:bCs/>
          <w:sz w:val="18"/>
          <w:szCs w:val="18"/>
          <w:lang w:val="en-US"/>
        </w:rPr>
        <w:t xml:space="preserve"> </w:t>
      </w:r>
      <w:r w:rsidRPr="00BB72FC">
        <w:rPr>
          <w:rFonts w:ascii="Amasis MT Pro" w:hAnsi="Amasis MT Pro" w:cs="Times New Roman"/>
          <w:i/>
          <w:iCs/>
          <w:sz w:val="18"/>
          <w:szCs w:val="18"/>
          <w:lang w:val="en-US"/>
        </w:rPr>
        <w:t xml:space="preserve">Office of </w:t>
      </w:r>
      <w:r w:rsidR="009F5237">
        <w:rPr>
          <w:rFonts w:ascii="Amasis MT Pro" w:hAnsi="Amasis MT Pro" w:cs="Times New Roman"/>
          <w:i/>
          <w:iCs/>
          <w:sz w:val="18"/>
          <w:szCs w:val="18"/>
          <w:lang w:val="en-US"/>
        </w:rPr>
        <w:t xml:space="preserve">Student </w:t>
      </w:r>
      <w:r w:rsidRPr="00BB72FC">
        <w:rPr>
          <w:rFonts w:ascii="Amasis MT Pro" w:hAnsi="Amasis MT Pro" w:cs="Times New Roman"/>
          <w:i/>
          <w:iCs/>
          <w:sz w:val="18"/>
          <w:szCs w:val="18"/>
          <w:lang w:val="en-US"/>
        </w:rPr>
        <w:t>Research &amp; Innovation</w:t>
      </w:r>
      <w:r w:rsidR="009F5237">
        <w:rPr>
          <w:rFonts w:ascii="Amasis MT Pro" w:hAnsi="Amasis MT Pro" w:cs="Times New Roman"/>
          <w:i/>
          <w:iCs/>
          <w:sz w:val="18"/>
          <w:szCs w:val="18"/>
          <w:lang w:val="en-US"/>
        </w:rPr>
        <w:t xml:space="preserve"> (OSRI)</w:t>
      </w:r>
      <w:r w:rsidRPr="00BB72FC">
        <w:rPr>
          <w:rFonts w:ascii="Amasis MT Pro" w:hAnsi="Amasis MT Pro" w:cs="Times New Roman"/>
          <w:i/>
          <w:iCs/>
          <w:sz w:val="18"/>
          <w:szCs w:val="18"/>
          <w:lang w:val="en-US"/>
        </w:rPr>
        <w:t>, TAMUCC</w:t>
      </w:r>
      <w:r w:rsidR="000807D5" w:rsidRPr="00BB72FC">
        <w:rPr>
          <w:rFonts w:ascii="Amasis MT Pro" w:hAnsi="Amasis MT Pro" w:cs="Times New Roman"/>
          <w:sz w:val="18"/>
          <w:szCs w:val="18"/>
          <w:lang w:val="en-US"/>
        </w:rPr>
        <w:t xml:space="preserve"> </w:t>
      </w:r>
      <w:r w:rsidR="000807D5" w:rsidRPr="00BB72FC">
        <w:rPr>
          <w:rFonts w:ascii="Amasis MT Pro" w:hAnsi="Amasis MT Pro" w:cs="Times New Roman"/>
          <w:sz w:val="18"/>
          <w:szCs w:val="18"/>
          <w:lang w:val="en-US"/>
        </w:rPr>
        <w:tab/>
      </w:r>
      <w:r w:rsidR="000807D5" w:rsidRPr="00BB72FC">
        <w:rPr>
          <w:rFonts w:ascii="Amasis MT Pro" w:hAnsi="Amasis MT Pro" w:cs="Times New Roman"/>
          <w:sz w:val="18"/>
          <w:szCs w:val="18"/>
          <w:lang w:val="en-US"/>
        </w:rPr>
        <w:tab/>
      </w:r>
      <w:r w:rsidR="000807D5" w:rsidRPr="00BB72FC">
        <w:rPr>
          <w:rFonts w:ascii="Amasis MT Pro" w:hAnsi="Amasis MT Pro" w:cs="Times New Roman"/>
          <w:sz w:val="18"/>
          <w:szCs w:val="18"/>
          <w:lang w:val="en-US"/>
        </w:rPr>
        <w:tab/>
      </w:r>
      <w:r w:rsidR="000807D5" w:rsidRPr="00BB72FC">
        <w:rPr>
          <w:rFonts w:ascii="Amasis MT Pro" w:hAnsi="Amasis MT Pro" w:cs="Times New Roman"/>
          <w:sz w:val="18"/>
          <w:szCs w:val="18"/>
          <w:lang w:val="en-US"/>
        </w:rPr>
        <w:tab/>
      </w:r>
      <w:r w:rsidR="000807D5" w:rsidRPr="00BB72FC">
        <w:rPr>
          <w:rFonts w:ascii="Amasis MT Pro" w:hAnsi="Amasis MT Pro" w:cs="Times New Roman"/>
          <w:sz w:val="18"/>
          <w:szCs w:val="18"/>
          <w:lang w:val="en-US"/>
        </w:rPr>
        <w:tab/>
        <w:t xml:space="preserve">         </w:t>
      </w:r>
      <w:r w:rsidR="00180904" w:rsidRPr="00BB72FC">
        <w:rPr>
          <w:rFonts w:ascii="Amasis MT Pro" w:hAnsi="Amasis MT Pro" w:cs="Times New Roman"/>
          <w:sz w:val="18"/>
          <w:szCs w:val="18"/>
          <w:lang w:val="en-US"/>
        </w:rPr>
        <w:t xml:space="preserve">     </w:t>
      </w:r>
      <w:r w:rsidR="000807D5" w:rsidRPr="00BB72FC">
        <w:rPr>
          <w:rFonts w:ascii="Amasis MT Pro" w:hAnsi="Amasis MT Pro" w:cs="Times New Roman"/>
          <w:i/>
          <w:iCs/>
          <w:sz w:val="18"/>
          <w:szCs w:val="18"/>
          <w:lang w:val="en-US"/>
        </w:rPr>
        <w:t xml:space="preserve">Jun 2024 – </w:t>
      </w:r>
      <w:r w:rsidR="00CA7D39" w:rsidRPr="00BB72FC">
        <w:rPr>
          <w:rFonts w:ascii="Amasis MT Pro" w:hAnsi="Amasis MT Pro" w:cs="Times New Roman"/>
          <w:i/>
          <w:iCs/>
          <w:sz w:val="18"/>
          <w:szCs w:val="18"/>
          <w:lang w:val="en-US"/>
        </w:rPr>
        <w:t>Dec</w:t>
      </w:r>
      <w:r w:rsidR="000807D5" w:rsidRPr="00BB72FC">
        <w:rPr>
          <w:rFonts w:ascii="Amasis MT Pro" w:hAnsi="Amasis MT Pro" w:cs="Times New Roman"/>
          <w:i/>
          <w:iCs/>
          <w:sz w:val="18"/>
          <w:szCs w:val="18"/>
          <w:lang w:val="en-US"/>
        </w:rPr>
        <w:t xml:space="preserve"> 2025</w:t>
      </w:r>
    </w:p>
    <w:p w14:paraId="4BD19C88" w14:textId="2F4222C7" w:rsidR="00B3067A" w:rsidRPr="007D7A95" w:rsidRDefault="00CA7D39" w:rsidP="008C3D45">
      <w:pPr>
        <w:numPr>
          <w:ilvl w:val="0"/>
          <w:numId w:val="34"/>
        </w:numPr>
        <w:tabs>
          <w:tab w:val="num" w:pos="720"/>
        </w:tabs>
        <w:spacing w:after="0"/>
        <w:rPr>
          <w:rFonts w:ascii="Amasis MT Pro" w:hAnsi="Amasis MT Pro" w:cs="Times New Roman"/>
          <w:sz w:val="18"/>
          <w:szCs w:val="18"/>
          <w:lang w:val="en-US"/>
        </w:rPr>
      </w:pPr>
      <w:r w:rsidRPr="00BB72FC">
        <w:rPr>
          <w:rFonts w:ascii="Amasis MT Pro" w:hAnsi="Amasis MT Pro" w:cs="Times New Roman"/>
          <w:sz w:val="18"/>
          <w:szCs w:val="18"/>
        </w:rPr>
        <w:t xml:space="preserve">Represented </w:t>
      </w:r>
      <w:r w:rsidR="009F5237">
        <w:rPr>
          <w:rFonts w:ascii="Amasis MT Pro" w:hAnsi="Amasis MT Pro" w:cs="Times New Roman"/>
          <w:i/>
          <w:iCs/>
          <w:sz w:val="18"/>
          <w:szCs w:val="18"/>
          <w:lang w:val="en-US"/>
        </w:rPr>
        <w:t>OSRI</w:t>
      </w:r>
      <w:r w:rsidR="009F5237">
        <w:rPr>
          <w:rFonts w:ascii="Amasis MT Pro" w:hAnsi="Amasis MT Pro" w:cs="Times New Roman"/>
          <w:i/>
          <w:iCs/>
          <w:sz w:val="18"/>
          <w:szCs w:val="18"/>
          <w:lang w:val="en-US"/>
        </w:rPr>
        <w:t xml:space="preserve"> </w:t>
      </w:r>
      <w:r w:rsidRPr="00BB72FC">
        <w:rPr>
          <w:rFonts w:ascii="Amasis MT Pro" w:hAnsi="Amasis MT Pro" w:cs="Times New Roman"/>
          <w:sz w:val="18"/>
          <w:szCs w:val="18"/>
        </w:rPr>
        <w:t>during campus tours and student events, assisting prospective students in understanding campus resources and research opportunities</w:t>
      </w:r>
      <w:r w:rsidR="007D7A95">
        <w:rPr>
          <w:rFonts w:ascii="Amasis MT Pro" w:hAnsi="Amasis MT Pro" w:cs="Times New Roman"/>
          <w:sz w:val="18"/>
          <w:szCs w:val="18"/>
          <w:lang w:val="en-US"/>
        </w:rPr>
        <w:t>.</w:t>
      </w:r>
    </w:p>
    <w:sectPr w:rsidR="00B3067A" w:rsidRPr="007D7A95" w:rsidSect="007361E4">
      <w:pgSz w:w="12240" w:h="15840"/>
      <w:pgMar w:top="360" w:right="360" w:bottom="360" w:left="360" w:header="72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1BA5D" w14:textId="77777777" w:rsidR="0056440F" w:rsidRDefault="0056440F" w:rsidP="00581276">
      <w:pPr>
        <w:spacing w:after="0" w:line="240" w:lineRule="auto"/>
      </w:pPr>
      <w:r>
        <w:separator/>
      </w:r>
    </w:p>
  </w:endnote>
  <w:endnote w:type="continuationSeparator" w:id="0">
    <w:p w14:paraId="6E7C8E1F" w14:textId="77777777" w:rsidR="0056440F" w:rsidRDefault="0056440F" w:rsidP="005812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EC2D74" w14:textId="77777777" w:rsidR="0056440F" w:rsidRDefault="0056440F" w:rsidP="00581276">
      <w:pPr>
        <w:spacing w:after="0" w:line="240" w:lineRule="auto"/>
      </w:pPr>
      <w:r>
        <w:separator/>
      </w:r>
    </w:p>
  </w:footnote>
  <w:footnote w:type="continuationSeparator" w:id="0">
    <w:p w14:paraId="4B5E89EE" w14:textId="77777777" w:rsidR="0056440F" w:rsidRDefault="0056440F" w:rsidP="005812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32CB"/>
    <w:multiLevelType w:val="hybridMultilevel"/>
    <w:tmpl w:val="8684F51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00D5082B"/>
    <w:multiLevelType w:val="multilevel"/>
    <w:tmpl w:val="5D7030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4A4A0E"/>
    <w:multiLevelType w:val="multilevel"/>
    <w:tmpl w:val="34AC1E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6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03C5A"/>
    <w:multiLevelType w:val="hybridMultilevel"/>
    <w:tmpl w:val="85F2FF66"/>
    <w:lvl w:ilvl="0" w:tplc="C2DE55E6">
      <w:start w:val="1"/>
      <w:numFmt w:val="bullet"/>
      <w:lvlText w:val=""/>
      <w:lvlJc w:val="left"/>
      <w:pPr>
        <w:ind w:left="-46" w:hanging="360"/>
      </w:pPr>
      <w:rPr>
        <w:rFonts w:ascii="Symbol" w:hAnsi="Symbol" w:hint="default"/>
        <w:sz w:val="18"/>
        <w:szCs w:val="18"/>
      </w:rPr>
    </w:lvl>
    <w:lvl w:ilvl="1" w:tplc="BA00027C" w:tentative="1">
      <w:start w:val="1"/>
      <w:numFmt w:val="bullet"/>
      <w:lvlText w:val="o"/>
      <w:lvlJc w:val="left"/>
      <w:pPr>
        <w:ind w:left="404" w:hanging="360"/>
      </w:pPr>
      <w:rPr>
        <w:rFonts w:ascii="Courier New" w:hAnsi="Courier New" w:cs="Courier New" w:hint="default"/>
      </w:rPr>
    </w:lvl>
    <w:lvl w:ilvl="2" w:tplc="A9C697A6" w:tentative="1">
      <w:start w:val="1"/>
      <w:numFmt w:val="bullet"/>
      <w:lvlText w:val=""/>
      <w:lvlJc w:val="left"/>
      <w:pPr>
        <w:ind w:left="1124" w:hanging="360"/>
      </w:pPr>
      <w:rPr>
        <w:rFonts w:ascii="Wingdings" w:hAnsi="Wingdings" w:hint="default"/>
      </w:rPr>
    </w:lvl>
    <w:lvl w:ilvl="3" w:tplc="448294B2" w:tentative="1">
      <w:start w:val="1"/>
      <w:numFmt w:val="bullet"/>
      <w:lvlText w:val=""/>
      <w:lvlJc w:val="left"/>
      <w:pPr>
        <w:ind w:left="1844" w:hanging="360"/>
      </w:pPr>
      <w:rPr>
        <w:rFonts w:ascii="Symbol" w:hAnsi="Symbol" w:hint="default"/>
      </w:rPr>
    </w:lvl>
    <w:lvl w:ilvl="4" w:tplc="1A9C45F0" w:tentative="1">
      <w:start w:val="1"/>
      <w:numFmt w:val="bullet"/>
      <w:lvlText w:val="o"/>
      <w:lvlJc w:val="left"/>
      <w:pPr>
        <w:ind w:left="2564" w:hanging="360"/>
      </w:pPr>
      <w:rPr>
        <w:rFonts w:ascii="Courier New" w:hAnsi="Courier New" w:cs="Courier New" w:hint="default"/>
      </w:rPr>
    </w:lvl>
    <w:lvl w:ilvl="5" w:tplc="5590D374" w:tentative="1">
      <w:start w:val="1"/>
      <w:numFmt w:val="bullet"/>
      <w:lvlText w:val=""/>
      <w:lvlJc w:val="left"/>
      <w:pPr>
        <w:ind w:left="3284" w:hanging="360"/>
      </w:pPr>
      <w:rPr>
        <w:rFonts w:ascii="Wingdings" w:hAnsi="Wingdings" w:hint="default"/>
      </w:rPr>
    </w:lvl>
    <w:lvl w:ilvl="6" w:tplc="803887C6" w:tentative="1">
      <w:start w:val="1"/>
      <w:numFmt w:val="bullet"/>
      <w:lvlText w:val=""/>
      <w:lvlJc w:val="left"/>
      <w:pPr>
        <w:ind w:left="4004" w:hanging="360"/>
      </w:pPr>
      <w:rPr>
        <w:rFonts w:ascii="Symbol" w:hAnsi="Symbol" w:hint="default"/>
      </w:rPr>
    </w:lvl>
    <w:lvl w:ilvl="7" w:tplc="20D8640A" w:tentative="1">
      <w:start w:val="1"/>
      <w:numFmt w:val="bullet"/>
      <w:lvlText w:val="o"/>
      <w:lvlJc w:val="left"/>
      <w:pPr>
        <w:ind w:left="4724" w:hanging="360"/>
      </w:pPr>
      <w:rPr>
        <w:rFonts w:ascii="Courier New" w:hAnsi="Courier New" w:cs="Courier New" w:hint="default"/>
      </w:rPr>
    </w:lvl>
    <w:lvl w:ilvl="8" w:tplc="5F943634" w:tentative="1">
      <w:start w:val="1"/>
      <w:numFmt w:val="bullet"/>
      <w:lvlText w:val=""/>
      <w:lvlJc w:val="left"/>
      <w:pPr>
        <w:ind w:left="5444" w:hanging="360"/>
      </w:pPr>
      <w:rPr>
        <w:rFonts w:ascii="Wingdings" w:hAnsi="Wingdings" w:hint="default"/>
      </w:rPr>
    </w:lvl>
  </w:abstractNum>
  <w:abstractNum w:abstractNumId="4" w15:restartNumberingAfterBreak="0">
    <w:nsid w:val="0F4205E2"/>
    <w:multiLevelType w:val="hybridMultilevel"/>
    <w:tmpl w:val="60BC80B2"/>
    <w:lvl w:ilvl="0" w:tplc="982095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CF38206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59101D16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AEE6DB8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CE10D17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5E22CCEA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DFDEEFC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86E1C2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2507CAA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E45AF0"/>
    <w:multiLevelType w:val="hybridMultilevel"/>
    <w:tmpl w:val="0C184380"/>
    <w:lvl w:ilvl="0" w:tplc="96C6B80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54CC6D4E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C62E6EDC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7E8410E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55C274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BB0C655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1C855E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5AC6B0F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6F2D17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E7469D"/>
    <w:multiLevelType w:val="hybridMultilevel"/>
    <w:tmpl w:val="0508700A"/>
    <w:lvl w:ilvl="0" w:tplc="346222B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53A8BC1A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C060A77E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250EFBBC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FFDEB49A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5F4B5D0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9894D3D0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68505038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CE064A9E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 w15:restartNumberingAfterBreak="0">
    <w:nsid w:val="19D12F59"/>
    <w:multiLevelType w:val="hybridMultilevel"/>
    <w:tmpl w:val="2058240A"/>
    <w:lvl w:ilvl="0" w:tplc="A69886DC">
      <w:numFmt w:val="bullet"/>
      <w:lvlText w:val=""/>
      <w:lvlJc w:val="left"/>
      <w:pPr>
        <w:ind w:left="36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B954842"/>
    <w:multiLevelType w:val="hybridMultilevel"/>
    <w:tmpl w:val="AA2867A2"/>
    <w:lvl w:ilvl="0" w:tplc="A8C06A1C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9" w15:restartNumberingAfterBreak="0">
    <w:nsid w:val="2155013B"/>
    <w:multiLevelType w:val="hybridMultilevel"/>
    <w:tmpl w:val="3DA2D892"/>
    <w:lvl w:ilvl="0" w:tplc="91B68EE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907A1F6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E6868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2BA6E84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85A8E54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968D810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6C42BB1A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638C8906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F342E64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1D777CC"/>
    <w:multiLevelType w:val="multilevel"/>
    <w:tmpl w:val="1E1EAB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BF0F5F"/>
    <w:multiLevelType w:val="hybridMultilevel"/>
    <w:tmpl w:val="10141C5E"/>
    <w:lvl w:ilvl="0" w:tplc="C8A63AB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A4EA2A4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43E879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8C28633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ADFAD00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856147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A0F676E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B1940C7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FCC6C6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164762B"/>
    <w:multiLevelType w:val="hybridMultilevel"/>
    <w:tmpl w:val="A0E60B16"/>
    <w:lvl w:ilvl="0" w:tplc="F4F4B7E6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sz w:val="18"/>
        <w:szCs w:val="18"/>
      </w:rPr>
    </w:lvl>
    <w:lvl w:ilvl="1" w:tplc="A0160B4E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864650A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B9B033DE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3292797A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DB0AB828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8A7AF12C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CB609734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38D469B2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3" w15:restartNumberingAfterBreak="0">
    <w:nsid w:val="373C4200"/>
    <w:multiLevelType w:val="multilevel"/>
    <w:tmpl w:val="2A7644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460E84"/>
    <w:multiLevelType w:val="hybridMultilevel"/>
    <w:tmpl w:val="896C5638"/>
    <w:lvl w:ilvl="0" w:tplc="03BEE4A8">
      <w:numFmt w:val="bullet"/>
      <w:lvlText w:val=""/>
      <w:lvlJc w:val="left"/>
      <w:pPr>
        <w:ind w:left="360" w:hanging="360"/>
      </w:pPr>
      <w:rPr>
        <w:rFonts w:ascii="Symbol" w:eastAsiaTheme="minorHAns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C444C1D"/>
    <w:multiLevelType w:val="multilevel"/>
    <w:tmpl w:val="A7B2F1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E7E3241"/>
    <w:multiLevelType w:val="hybridMultilevel"/>
    <w:tmpl w:val="A356AF6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3F667E2B"/>
    <w:multiLevelType w:val="hybridMultilevel"/>
    <w:tmpl w:val="669622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/>
        <w:bCs/>
      </w:rPr>
    </w:lvl>
    <w:lvl w:ilvl="1" w:tplc="1E1C963E" w:tentative="1">
      <w:start w:val="1"/>
      <w:numFmt w:val="lowerLetter"/>
      <w:lvlText w:val="%2."/>
      <w:lvlJc w:val="left"/>
      <w:pPr>
        <w:ind w:left="1080" w:hanging="360"/>
      </w:pPr>
    </w:lvl>
    <w:lvl w:ilvl="2" w:tplc="5492BC8E" w:tentative="1">
      <w:start w:val="1"/>
      <w:numFmt w:val="lowerRoman"/>
      <w:lvlText w:val="%3."/>
      <w:lvlJc w:val="right"/>
      <w:pPr>
        <w:ind w:left="1800" w:hanging="180"/>
      </w:pPr>
    </w:lvl>
    <w:lvl w:ilvl="3" w:tplc="118C7428" w:tentative="1">
      <w:start w:val="1"/>
      <w:numFmt w:val="decimal"/>
      <w:lvlText w:val="%4."/>
      <w:lvlJc w:val="left"/>
      <w:pPr>
        <w:ind w:left="2520" w:hanging="360"/>
      </w:pPr>
    </w:lvl>
    <w:lvl w:ilvl="4" w:tplc="9E54AEAE" w:tentative="1">
      <w:start w:val="1"/>
      <w:numFmt w:val="lowerLetter"/>
      <w:lvlText w:val="%5."/>
      <w:lvlJc w:val="left"/>
      <w:pPr>
        <w:ind w:left="3240" w:hanging="360"/>
      </w:pPr>
    </w:lvl>
    <w:lvl w:ilvl="5" w:tplc="EFE8258E" w:tentative="1">
      <w:start w:val="1"/>
      <w:numFmt w:val="lowerRoman"/>
      <w:lvlText w:val="%6."/>
      <w:lvlJc w:val="right"/>
      <w:pPr>
        <w:ind w:left="3960" w:hanging="180"/>
      </w:pPr>
    </w:lvl>
    <w:lvl w:ilvl="6" w:tplc="1B8E7E3E" w:tentative="1">
      <w:start w:val="1"/>
      <w:numFmt w:val="decimal"/>
      <w:lvlText w:val="%7."/>
      <w:lvlJc w:val="left"/>
      <w:pPr>
        <w:ind w:left="4680" w:hanging="360"/>
      </w:pPr>
    </w:lvl>
    <w:lvl w:ilvl="7" w:tplc="75301E66" w:tentative="1">
      <w:start w:val="1"/>
      <w:numFmt w:val="lowerLetter"/>
      <w:lvlText w:val="%8."/>
      <w:lvlJc w:val="left"/>
      <w:pPr>
        <w:ind w:left="5400" w:hanging="360"/>
      </w:pPr>
    </w:lvl>
    <w:lvl w:ilvl="8" w:tplc="9C528AA4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0A669B7"/>
    <w:multiLevelType w:val="hybridMultilevel"/>
    <w:tmpl w:val="9AB6CFEA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9" w15:restartNumberingAfterBreak="0">
    <w:nsid w:val="41407137"/>
    <w:multiLevelType w:val="hybridMultilevel"/>
    <w:tmpl w:val="4850BA34"/>
    <w:lvl w:ilvl="0" w:tplc="174034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19368B8"/>
    <w:multiLevelType w:val="multilevel"/>
    <w:tmpl w:val="2A7644C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C252FC"/>
    <w:multiLevelType w:val="hybridMultilevel"/>
    <w:tmpl w:val="07F81E3C"/>
    <w:lvl w:ilvl="0" w:tplc="0409000F">
      <w:start w:val="1"/>
      <w:numFmt w:val="decimal"/>
      <w:lvlText w:val="%1."/>
      <w:lvlJc w:val="left"/>
      <w:pPr>
        <w:ind w:left="360" w:hanging="360"/>
      </w:pPr>
      <w:rPr>
        <w:b/>
        <w:bCs/>
        <w:i w:val="0"/>
        <w:iCs w:val="0"/>
      </w:rPr>
    </w:lvl>
    <w:lvl w:ilvl="1" w:tplc="41F49FAC" w:tentative="1">
      <w:start w:val="1"/>
      <w:numFmt w:val="lowerLetter"/>
      <w:lvlText w:val="%2."/>
      <w:lvlJc w:val="left"/>
      <w:pPr>
        <w:ind w:left="1080" w:hanging="360"/>
      </w:pPr>
    </w:lvl>
    <w:lvl w:ilvl="2" w:tplc="1588775C" w:tentative="1">
      <w:start w:val="1"/>
      <w:numFmt w:val="lowerRoman"/>
      <w:lvlText w:val="%3."/>
      <w:lvlJc w:val="right"/>
      <w:pPr>
        <w:ind w:left="1800" w:hanging="180"/>
      </w:pPr>
    </w:lvl>
    <w:lvl w:ilvl="3" w:tplc="A5E03094" w:tentative="1">
      <w:start w:val="1"/>
      <w:numFmt w:val="decimal"/>
      <w:lvlText w:val="%4."/>
      <w:lvlJc w:val="left"/>
      <w:pPr>
        <w:ind w:left="2520" w:hanging="360"/>
      </w:pPr>
    </w:lvl>
    <w:lvl w:ilvl="4" w:tplc="048A81CE" w:tentative="1">
      <w:start w:val="1"/>
      <w:numFmt w:val="lowerLetter"/>
      <w:lvlText w:val="%5."/>
      <w:lvlJc w:val="left"/>
      <w:pPr>
        <w:ind w:left="3240" w:hanging="360"/>
      </w:pPr>
    </w:lvl>
    <w:lvl w:ilvl="5" w:tplc="4676AE48" w:tentative="1">
      <w:start w:val="1"/>
      <w:numFmt w:val="lowerRoman"/>
      <w:lvlText w:val="%6."/>
      <w:lvlJc w:val="right"/>
      <w:pPr>
        <w:ind w:left="3960" w:hanging="180"/>
      </w:pPr>
    </w:lvl>
    <w:lvl w:ilvl="6" w:tplc="94A2886A" w:tentative="1">
      <w:start w:val="1"/>
      <w:numFmt w:val="decimal"/>
      <w:lvlText w:val="%7."/>
      <w:lvlJc w:val="left"/>
      <w:pPr>
        <w:ind w:left="4680" w:hanging="360"/>
      </w:pPr>
    </w:lvl>
    <w:lvl w:ilvl="7" w:tplc="CBEEE1DC" w:tentative="1">
      <w:start w:val="1"/>
      <w:numFmt w:val="lowerLetter"/>
      <w:lvlText w:val="%8."/>
      <w:lvlJc w:val="left"/>
      <w:pPr>
        <w:ind w:left="5400" w:hanging="360"/>
      </w:pPr>
    </w:lvl>
    <w:lvl w:ilvl="8" w:tplc="61FA117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6C3622F"/>
    <w:multiLevelType w:val="multilevel"/>
    <w:tmpl w:val="E3B2A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2C344B"/>
    <w:multiLevelType w:val="hybridMultilevel"/>
    <w:tmpl w:val="64744352"/>
    <w:lvl w:ilvl="0" w:tplc="F7B814F8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4" w15:restartNumberingAfterBreak="0">
    <w:nsid w:val="48C20329"/>
    <w:multiLevelType w:val="hybridMultilevel"/>
    <w:tmpl w:val="AABA2B32"/>
    <w:lvl w:ilvl="0" w:tplc="65F4A3F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54689E68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6D4A1994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DFA239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0E083E0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996C7274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DC668AC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822DD3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BC160A40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91F6A8A"/>
    <w:multiLevelType w:val="hybridMultilevel"/>
    <w:tmpl w:val="DC589948"/>
    <w:lvl w:ilvl="0" w:tplc="A8C06A1C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E60BD0"/>
    <w:multiLevelType w:val="hybridMultilevel"/>
    <w:tmpl w:val="9CB66E48"/>
    <w:lvl w:ilvl="0" w:tplc="A8C06A1C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27" w15:restartNumberingAfterBreak="0">
    <w:nsid w:val="4D7827C8"/>
    <w:multiLevelType w:val="hybridMultilevel"/>
    <w:tmpl w:val="1CBCD7CA"/>
    <w:lvl w:ilvl="0" w:tplc="BDE697A4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4DFB512B"/>
    <w:multiLevelType w:val="hybridMultilevel"/>
    <w:tmpl w:val="AC2A46C4"/>
    <w:lvl w:ilvl="0" w:tplc="28EA0A7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CFB83C60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90B4E6BA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842F3AE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ECA8947A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82683D6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D66F24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FC4E5FA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50983F46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617792B"/>
    <w:multiLevelType w:val="hybridMultilevel"/>
    <w:tmpl w:val="CA8CEFAE"/>
    <w:lvl w:ilvl="0" w:tplc="FE385308">
      <w:start w:val="1"/>
      <w:numFmt w:val="bullet"/>
      <w:lvlText w:val=""/>
      <w:lvlJc w:val="left"/>
      <w:pPr>
        <w:ind w:left="63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0" w15:restartNumberingAfterBreak="0">
    <w:nsid w:val="58F02998"/>
    <w:multiLevelType w:val="hybridMultilevel"/>
    <w:tmpl w:val="08760662"/>
    <w:lvl w:ilvl="0" w:tplc="23A8604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25777AB"/>
    <w:multiLevelType w:val="hybridMultilevel"/>
    <w:tmpl w:val="662E69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64EC0C09"/>
    <w:multiLevelType w:val="hybridMultilevel"/>
    <w:tmpl w:val="A61CF37E"/>
    <w:lvl w:ilvl="0" w:tplc="A8C06A1C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3" w15:restartNumberingAfterBreak="0">
    <w:nsid w:val="6D74396A"/>
    <w:multiLevelType w:val="hybridMultilevel"/>
    <w:tmpl w:val="8F260C50"/>
    <w:lvl w:ilvl="0" w:tplc="B4B4F90E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02D2B21"/>
    <w:multiLevelType w:val="hybridMultilevel"/>
    <w:tmpl w:val="95B23992"/>
    <w:lvl w:ilvl="0" w:tplc="2698FD0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8"/>
        <w:szCs w:val="18"/>
      </w:rPr>
    </w:lvl>
    <w:lvl w:ilvl="1" w:tplc="CCDCC156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8A708FB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C2EA422C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1366A2E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C2E0C252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53485638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2B4CB6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ACCFF22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75552086"/>
    <w:multiLevelType w:val="multilevel"/>
    <w:tmpl w:val="DEA0455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4C11D3"/>
    <w:multiLevelType w:val="multilevel"/>
    <w:tmpl w:val="342E3F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  <w:szCs w:val="16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884248447">
    <w:abstractNumId w:val="12"/>
  </w:num>
  <w:num w:numId="2" w16cid:durableId="537740816">
    <w:abstractNumId w:val="5"/>
  </w:num>
  <w:num w:numId="3" w16cid:durableId="571235408">
    <w:abstractNumId w:val="21"/>
  </w:num>
  <w:num w:numId="4" w16cid:durableId="1025327076">
    <w:abstractNumId w:val="3"/>
  </w:num>
  <w:num w:numId="5" w16cid:durableId="2015374135">
    <w:abstractNumId w:val="17"/>
  </w:num>
  <w:num w:numId="6" w16cid:durableId="1357198147">
    <w:abstractNumId w:val="28"/>
  </w:num>
  <w:num w:numId="7" w16cid:durableId="1692367117">
    <w:abstractNumId w:val="11"/>
  </w:num>
  <w:num w:numId="8" w16cid:durableId="137695406">
    <w:abstractNumId w:val="9"/>
  </w:num>
  <w:num w:numId="9" w16cid:durableId="27416782">
    <w:abstractNumId w:val="6"/>
  </w:num>
  <w:num w:numId="10" w16cid:durableId="363334788">
    <w:abstractNumId w:val="30"/>
  </w:num>
  <w:num w:numId="11" w16cid:durableId="1545874611">
    <w:abstractNumId w:val="34"/>
  </w:num>
  <w:num w:numId="12" w16cid:durableId="1572546028">
    <w:abstractNumId w:val="24"/>
  </w:num>
  <w:num w:numId="13" w16cid:durableId="271206404">
    <w:abstractNumId w:val="4"/>
  </w:num>
  <w:num w:numId="14" w16cid:durableId="713162993">
    <w:abstractNumId w:val="16"/>
  </w:num>
  <w:num w:numId="15" w16cid:durableId="674108899">
    <w:abstractNumId w:val="29"/>
  </w:num>
  <w:num w:numId="16" w16cid:durableId="352146850">
    <w:abstractNumId w:val="27"/>
  </w:num>
  <w:num w:numId="17" w16cid:durableId="282927391">
    <w:abstractNumId w:val="31"/>
  </w:num>
  <w:num w:numId="18" w16cid:durableId="958415360">
    <w:abstractNumId w:val="19"/>
  </w:num>
  <w:num w:numId="19" w16cid:durableId="712312781">
    <w:abstractNumId w:val="32"/>
  </w:num>
  <w:num w:numId="20" w16cid:durableId="1653027267">
    <w:abstractNumId w:val="25"/>
  </w:num>
  <w:num w:numId="21" w16cid:durableId="1736661235">
    <w:abstractNumId w:val="8"/>
  </w:num>
  <w:num w:numId="22" w16cid:durableId="1566602289">
    <w:abstractNumId w:val="26"/>
  </w:num>
  <w:num w:numId="23" w16cid:durableId="1186478885">
    <w:abstractNumId w:val="18"/>
  </w:num>
  <w:num w:numId="24" w16cid:durableId="156843899">
    <w:abstractNumId w:val="0"/>
  </w:num>
  <w:num w:numId="25" w16cid:durableId="438066046">
    <w:abstractNumId w:val="23"/>
  </w:num>
  <w:num w:numId="26" w16cid:durableId="1706641335">
    <w:abstractNumId w:val="33"/>
  </w:num>
  <w:num w:numId="27" w16cid:durableId="2017539060">
    <w:abstractNumId w:val="7"/>
  </w:num>
  <w:num w:numId="28" w16cid:durableId="1075663983">
    <w:abstractNumId w:val="2"/>
  </w:num>
  <w:num w:numId="29" w16cid:durableId="2057509827">
    <w:abstractNumId w:val="36"/>
  </w:num>
  <w:num w:numId="30" w16cid:durableId="1766462283">
    <w:abstractNumId w:val="35"/>
  </w:num>
  <w:num w:numId="31" w16cid:durableId="442387802">
    <w:abstractNumId w:val="1"/>
  </w:num>
  <w:num w:numId="32" w16cid:durableId="363674824">
    <w:abstractNumId w:val="20"/>
  </w:num>
  <w:num w:numId="33" w16cid:durableId="2031838816">
    <w:abstractNumId w:val="13"/>
  </w:num>
  <w:num w:numId="34" w16cid:durableId="1262882226">
    <w:abstractNumId w:val="15"/>
  </w:num>
  <w:num w:numId="35" w16cid:durableId="1008796834">
    <w:abstractNumId w:val="10"/>
  </w:num>
  <w:num w:numId="36" w16cid:durableId="1140683405">
    <w:abstractNumId w:val="22"/>
  </w:num>
  <w:num w:numId="37" w16cid:durableId="75998784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373"/>
    <w:rsid w:val="00000EEB"/>
    <w:rsid w:val="00001591"/>
    <w:rsid w:val="00001AEF"/>
    <w:rsid w:val="00014147"/>
    <w:rsid w:val="00016BD8"/>
    <w:rsid w:val="00035CE5"/>
    <w:rsid w:val="0004562D"/>
    <w:rsid w:val="000467ED"/>
    <w:rsid w:val="000518D4"/>
    <w:rsid w:val="000635AC"/>
    <w:rsid w:val="000807D5"/>
    <w:rsid w:val="000A1C06"/>
    <w:rsid w:val="000B4C52"/>
    <w:rsid w:val="000B7771"/>
    <w:rsid w:val="000C41C7"/>
    <w:rsid w:val="000C6328"/>
    <w:rsid w:val="000C70D4"/>
    <w:rsid w:val="000E0DB9"/>
    <w:rsid w:val="00103721"/>
    <w:rsid w:val="00103790"/>
    <w:rsid w:val="00113DCC"/>
    <w:rsid w:val="00123058"/>
    <w:rsid w:val="001401FC"/>
    <w:rsid w:val="00140EEC"/>
    <w:rsid w:val="00150050"/>
    <w:rsid w:val="0015587B"/>
    <w:rsid w:val="001646D2"/>
    <w:rsid w:val="00165BE8"/>
    <w:rsid w:val="001723A4"/>
    <w:rsid w:val="00180904"/>
    <w:rsid w:val="00182DEA"/>
    <w:rsid w:val="00187AA7"/>
    <w:rsid w:val="001915FB"/>
    <w:rsid w:val="001962AF"/>
    <w:rsid w:val="001A356F"/>
    <w:rsid w:val="001B798E"/>
    <w:rsid w:val="001C3F19"/>
    <w:rsid w:val="001D39C6"/>
    <w:rsid w:val="001F7ADF"/>
    <w:rsid w:val="002016D3"/>
    <w:rsid w:val="00210890"/>
    <w:rsid w:val="00213BD2"/>
    <w:rsid w:val="00215FCF"/>
    <w:rsid w:val="00226CDA"/>
    <w:rsid w:val="00242BE0"/>
    <w:rsid w:val="00243D02"/>
    <w:rsid w:val="00244839"/>
    <w:rsid w:val="00246C97"/>
    <w:rsid w:val="00247727"/>
    <w:rsid w:val="00264BF4"/>
    <w:rsid w:val="0028131F"/>
    <w:rsid w:val="00282F7A"/>
    <w:rsid w:val="002831F7"/>
    <w:rsid w:val="00290293"/>
    <w:rsid w:val="00290674"/>
    <w:rsid w:val="0029459F"/>
    <w:rsid w:val="0029644F"/>
    <w:rsid w:val="002A0C2D"/>
    <w:rsid w:val="002A21BC"/>
    <w:rsid w:val="002B05A6"/>
    <w:rsid w:val="002B1625"/>
    <w:rsid w:val="002B17FA"/>
    <w:rsid w:val="002C1354"/>
    <w:rsid w:val="002F267A"/>
    <w:rsid w:val="002F38A6"/>
    <w:rsid w:val="002F48B9"/>
    <w:rsid w:val="002F6281"/>
    <w:rsid w:val="00300409"/>
    <w:rsid w:val="00313A70"/>
    <w:rsid w:val="00320353"/>
    <w:rsid w:val="00331155"/>
    <w:rsid w:val="0033727C"/>
    <w:rsid w:val="00345778"/>
    <w:rsid w:val="0034678D"/>
    <w:rsid w:val="0036701F"/>
    <w:rsid w:val="003703BA"/>
    <w:rsid w:val="003717F3"/>
    <w:rsid w:val="003747DC"/>
    <w:rsid w:val="00387B2A"/>
    <w:rsid w:val="003947D6"/>
    <w:rsid w:val="00394D29"/>
    <w:rsid w:val="003B166E"/>
    <w:rsid w:val="003B5D5D"/>
    <w:rsid w:val="003C3EB9"/>
    <w:rsid w:val="003D622A"/>
    <w:rsid w:val="003E08A0"/>
    <w:rsid w:val="003E0FB9"/>
    <w:rsid w:val="003F0697"/>
    <w:rsid w:val="003F13D7"/>
    <w:rsid w:val="003F2601"/>
    <w:rsid w:val="003F63D3"/>
    <w:rsid w:val="0041153E"/>
    <w:rsid w:val="00415A6B"/>
    <w:rsid w:val="00416D49"/>
    <w:rsid w:val="00427125"/>
    <w:rsid w:val="00430020"/>
    <w:rsid w:val="004320A0"/>
    <w:rsid w:val="004413B1"/>
    <w:rsid w:val="00446840"/>
    <w:rsid w:val="00446859"/>
    <w:rsid w:val="004769FA"/>
    <w:rsid w:val="00477391"/>
    <w:rsid w:val="00494A3A"/>
    <w:rsid w:val="004A2B9C"/>
    <w:rsid w:val="004A5EE1"/>
    <w:rsid w:val="004A747D"/>
    <w:rsid w:val="004B252A"/>
    <w:rsid w:val="004D3193"/>
    <w:rsid w:val="004D5035"/>
    <w:rsid w:val="004E0172"/>
    <w:rsid w:val="004E5EA5"/>
    <w:rsid w:val="004E721B"/>
    <w:rsid w:val="004F1467"/>
    <w:rsid w:val="004F5614"/>
    <w:rsid w:val="005052CC"/>
    <w:rsid w:val="00512E70"/>
    <w:rsid w:val="0051707C"/>
    <w:rsid w:val="0052050C"/>
    <w:rsid w:val="005304C1"/>
    <w:rsid w:val="00531B65"/>
    <w:rsid w:val="0053711B"/>
    <w:rsid w:val="00537FD2"/>
    <w:rsid w:val="005435B0"/>
    <w:rsid w:val="00552138"/>
    <w:rsid w:val="005527A0"/>
    <w:rsid w:val="00557602"/>
    <w:rsid w:val="00557FF3"/>
    <w:rsid w:val="005639EE"/>
    <w:rsid w:val="0056440F"/>
    <w:rsid w:val="00567596"/>
    <w:rsid w:val="00581276"/>
    <w:rsid w:val="00583C99"/>
    <w:rsid w:val="00586DC2"/>
    <w:rsid w:val="00597B94"/>
    <w:rsid w:val="005A3ED2"/>
    <w:rsid w:val="005C4208"/>
    <w:rsid w:val="005C4DFE"/>
    <w:rsid w:val="005D2BD8"/>
    <w:rsid w:val="005E02CF"/>
    <w:rsid w:val="005E146B"/>
    <w:rsid w:val="00606035"/>
    <w:rsid w:val="00616FE0"/>
    <w:rsid w:val="00631DC8"/>
    <w:rsid w:val="00651AC1"/>
    <w:rsid w:val="00651CCF"/>
    <w:rsid w:val="00655694"/>
    <w:rsid w:val="00661016"/>
    <w:rsid w:val="00662061"/>
    <w:rsid w:val="00662114"/>
    <w:rsid w:val="0066431C"/>
    <w:rsid w:val="00672255"/>
    <w:rsid w:val="00677D8A"/>
    <w:rsid w:val="006B1694"/>
    <w:rsid w:val="006C49B7"/>
    <w:rsid w:val="006D0373"/>
    <w:rsid w:val="006D1E79"/>
    <w:rsid w:val="006D46B8"/>
    <w:rsid w:val="006E1BBB"/>
    <w:rsid w:val="006F21F5"/>
    <w:rsid w:val="007076AC"/>
    <w:rsid w:val="007133B5"/>
    <w:rsid w:val="00717B3B"/>
    <w:rsid w:val="007218A5"/>
    <w:rsid w:val="00724557"/>
    <w:rsid w:val="00730676"/>
    <w:rsid w:val="00732978"/>
    <w:rsid w:val="00733476"/>
    <w:rsid w:val="007361E4"/>
    <w:rsid w:val="0074687D"/>
    <w:rsid w:val="007565D2"/>
    <w:rsid w:val="00757C43"/>
    <w:rsid w:val="00767A8C"/>
    <w:rsid w:val="00772810"/>
    <w:rsid w:val="00777F74"/>
    <w:rsid w:val="00782159"/>
    <w:rsid w:val="007825F7"/>
    <w:rsid w:val="0079043A"/>
    <w:rsid w:val="00795545"/>
    <w:rsid w:val="007A1D5A"/>
    <w:rsid w:val="007A561F"/>
    <w:rsid w:val="007B4899"/>
    <w:rsid w:val="007B60F8"/>
    <w:rsid w:val="007C3983"/>
    <w:rsid w:val="007D7A95"/>
    <w:rsid w:val="007F52B2"/>
    <w:rsid w:val="00805C08"/>
    <w:rsid w:val="00826750"/>
    <w:rsid w:val="0083225C"/>
    <w:rsid w:val="008503A8"/>
    <w:rsid w:val="00853607"/>
    <w:rsid w:val="00860693"/>
    <w:rsid w:val="00866A75"/>
    <w:rsid w:val="008705B2"/>
    <w:rsid w:val="00870A26"/>
    <w:rsid w:val="00884BD0"/>
    <w:rsid w:val="0089332A"/>
    <w:rsid w:val="008A2DD8"/>
    <w:rsid w:val="008C0C9D"/>
    <w:rsid w:val="008C3D45"/>
    <w:rsid w:val="008C6CEA"/>
    <w:rsid w:val="008D1749"/>
    <w:rsid w:val="008D68B9"/>
    <w:rsid w:val="008E05D1"/>
    <w:rsid w:val="008E1A40"/>
    <w:rsid w:val="008E539F"/>
    <w:rsid w:val="008F156E"/>
    <w:rsid w:val="008F5B94"/>
    <w:rsid w:val="008F5C1C"/>
    <w:rsid w:val="00907444"/>
    <w:rsid w:val="00913414"/>
    <w:rsid w:val="009148CA"/>
    <w:rsid w:val="00917B71"/>
    <w:rsid w:val="00927093"/>
    <w:rsid w:val="0093282E"/>
    <w:rsid w:val="00935B77"/>
    <w:rsid w:val="00940ECD"/>
    <w:rsid w:val="00956A0E"/>
    <w:rsid w:val="0096140A"/>
    <w:rsid w:val="00962B2C"/>
    <w:rsid w:val="00984896"/>
    <w:rsid w:val="0098542A"/>
    <w:rsid w:val="00991524"/>
    <w:rsid w:val="009930B7"/>
    <w:rsid w:val="009965A5"/>
    <w:rsid w:val="00996D61"/>
    <w:rsid w:val="009A0C9E"/>
    <w:rsid w:val="009A7BA7"/>
    <w:rsid w:val="009C2571"/>
    <w:rsid w:val="009D3E22"/>
    <w:rsid w:val="009E1FC3"/>
    <w:rsid w:val="009E2F12"/>
    <w:rsid w:val="009E4A95"/>
    <w:rsid w:val="009F2952"/>
    <w:rsid w:val="009F5237"/>
    <w:rsid w:val="00A10BC1"/>
    <w:rsid w:val="00A2213E"/>
    <w:rsid w:val="00A23B28"/>
    <w:rsid w:val="00A265E0"/>
    <w:rsid w:val="00A3106F"/>
    <w:rsid w:val="00A456E0"/>
    <w:rsid w:val="00A5107E"/>
    <w:rsid w:val="00A64B93"/>
    <w:rsid w:val="00A76D73"/>
    <w:rsid w:val="00A80E46"/>
    <w:rsid w:val="00A816B0"/>
    <w:rsid w:val="00A92439"/>
    <w:rsid w:val="00AB2FCB"/>
    <w:rsid w:val="00AB4EC8"/>
    <w:rsid w:val="00AB5DA5"/>
    <w:rsid w:val="00AB7905"/>
    <w:rsid w:val="00AC21C2"/>
    <w:rsid w:val="00AD1739"/>
    <w:rsid w:val="00AD1C2D"/>
    <w:rsid w:val="00AD4E96"/>
    <w:rsid w:val="00AE44CE"/>
    <w:rsid w:val="00AE45D4"/>
    <w:rsid w:val="00AE6DAE"/>
    <w:rsid w:val="00AF738D"/>
    <w:rsid w:val="00AF7DD4"/>
    <w:rsid w:val="00AF7F22"/>
    <w:rsid w:val="00B14BE9"/>
    <w:rsid w:val="00B20279"/>
    <w:rsid w:val="00B21BCE"/>
    <w:rsid w:val="00B24CF4"/>
    <w:rsid w:val="00B3067A"/>
    <w:rsid w:val="00B33FAA"/>
    <w:rsid w:val="00B34E9F"/>
    <w:rsid w:val="00B34FF5"/>
    <w:rsid w:val="00B353A3"/>
    <w:rsid w:val="00B3757A"/>
    <w:rsid w:val="00B51613"/>
    <w:rsid w:val="00B548F4"/>
    <w:rsid w:val="00B622A5"/>
    <w:rsid w:val="00B66842"/>
    <w:rsid w:val="00B82AA2"/>
    <w:rsid w:val="00B92239"/>
    <w:rsid w:val="00B95308"/>
    <w:rsid w:val="00B96998"/>
    <w:rsid w:val="00BA5B1F"/>
    <w:rsid w:val="00BA5C1F"/>
    <w:rsid w:val="00BB72FC"/>
    <w:rsid w:val="00BC5437"/>
    <w:rsid w:val="00BE2EC9"/>
    <w:rsid w:val="00BF4B1A"/>
    <w:rsid w:val="00C01823"/>
    <w:rsid w:val="00C1075C"/>
    <w:rsid w:val="00C13FE3"/>
    <w:rsid w:val="00C16510"/>
    <w:rsid w:val="00C256C6"/>
    <w:rsid w:val="00C4048C"/>
    <w:rsid w:val="00C4516F"/>
    <w:rsid w:val="00C4556E"/>
    <w:rsid w:val="00C61CCD"/>
    <w:rsid w:val="00C628AC"/>
    <w:rsid w:val="00C82734"/>
    <w:rsid w:val="00C8540D"/>
    <w:rsid w:val="00C86108"/>
    <w:rsid w:val="00C9760A"/>
    <w:rsid w:val="00CA38C7"/>
    <w:rsid w:val="00CA71B8"/>
    <w:rsid w:val="00CA7D39"/>
    <w:rsid w:val="00CB6D98"/>
    <w:rsid w:val="00CC159B"/>
    <w:rsid w:val="00CD20D0"/>
    <w:rsid w:val="00CD3E54"/>
    <w:rsid w:val="00D10776"/>
    <w:rsid w:val="00D10D44"/>
    <w:rsid w:val="00D3009B"/>
    <w:rsid w:val="00D47356"/>
    <w:rsid w:val="00D7418B"/>
    <w:rsid w:val="00D851A8"/>
    <w:rsid w:val="00D92D95"/>
    <w:rsid w:val="00DA53AA"/>
    <w:rsid w:val="00DB018C"/>
    <w:rsid w:val="00DC224C"/>
    <w:rsid w:val="00DD1B37"/>
    <w:rsid w:val="00DE36C6"/>
    <w:rsid w:val="00DE76F4"/>
    <w:rsid w:val="00DF4EB8"/>
    <w:rsid w:val="00E1113D"/>
    <w:rsid w:val="00E118B3"/>
    <w:rsid w:val="00E12C25"/>
    <w:rsid w:val="00E13DB0"/>
    <w:rsid w:val="00E24073"/>
    <w:rsid w:val="00E3378C"/>
    <w:rsid w:val="00E403F7"/>
    <w:rsid w:val="00E42701"/>
    <w:rsid w:val="00E47107"/>
    <w:rsid w:val="00E727ED"/>
    <w:rsid w:val="00E9076A"/>
    <w:rsid w:val="00E9086E"/>
    <w:rsid w:val="00E934DC"/>
    <w:rsid w:val="00E93856"/>
    <w:rsid w:val="00E953CD"/>
    <w:rsid w:val="00EA03D7"/>
    <w:rsid w:val="00EA0BF1"/>
    <w:rsid w:val="00EB2E0E"/>
    <w:rsid w:val="00EB43B5"/>
    <w:rsid w:val="00EB4E39"/>
    <w:rsid w:val="00EB67A9"/>
    <w:rsid w:val="00EC2942"/>
    <w:rsid w:val="00EC49F5"/>
    <w:rsid w:val="00EC7450"/>
    <w:rsid w:val="00ED601A"/>
    <w:rsid w:val="00ED6069"/>
    <w:rsid w:val="00EE4C2E"/>
    <w:rsid w:val="00EE60A2"/>
    <w:rsid w:val="00EF4AF1"/>
    <w:rsid w:val="00F014A5"/>
    <w:rsid w:val="00F0486F"/>
    <w:rsid w:val="00F14D99"/>
    <w:rsid w:val="00F14E93"/>
    <w:rsid w:val="00F1611F"/>
    <w:rsid w:val="00F17065"/>
    <w:rsid w:val="00F21BA8"/>
    <w:rsid w:val="00F24DA6"/>
    <w:rsid w:val="00F25E8E"/>
    <w:rsid w:val="00F3060D"/>
    <w:rsid w:val="00F37955"/>
    <w:rsid w:val="00F411E4"/>
    <w:rsid w:val="00F44563"/>
    <w:rsid w:val="00F500C8"/>
    <w:rsid w:val="00F521C9"/>
    <w:rsid w:val="00F53FF3"/>
    <w:rsid w:val="00F631A0"/>
    <w:rsid w:val="00F768D8"/>
    <w:rsid w:val="00F81923"/>
    <w:rsid w:val="00F84523"/>
    <w:rsid w:val="00F85E07"/>
    <w:rsid w:val="00F97A11"/>
    <w:rsid w:val="00F97D13"/>
    <w:rsid w:val="00FA4089"/>
    <w:rsid w:val="00FA454F"/>
    <w:rsid w:val="00FA5BDB"/>
    <w:rsid w:val="00FB4AE4"/>
    <w:rsid w:val="00FB4FC8"/>
    <w:rsid w:val="00FB7625"/>
    <w:rsid w:val="00FC21BC"/>
    <w:rsid w:val="00FC4189"/>
    <w:rsid w:val="00FD45CE"/>
    <w:rsid w:val="00FE14B8"/>
    <w:rsid w:val="00FE1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1C096"/>
  <w15:chartTrackingRefBased/>
  <w15:docId w15:val="{BBA4ECC3-A17B-4EA4-A8B8-2753B0C52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373"/>
    <w:rPr>
      <w:lang w:val="en-IN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D037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FE14B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812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1276"/>
    <w:rPr>
      <w:lang w:val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812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1276"/>
    <w:rPr>
      <w:lang w:val="en-IN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B375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953CD"/>
    <w:rPr>
      <w:color w:val="954F72" w:themeColor="followedHyperlink"/>
      <w:u w:val="single"/>
    </w:rPr>
  </w:style>
  <w:style w:type="paragraph" w:styleId="NoSpacing">
    <w:name w:val="No Spacing"/>
    <w:uiPriority w:val="1"/>
    <w:qFormat/>
    <w:rsid w:val="00187AA7"/>
    <w:pPr>
      <w:spacing w:after="0" w:line="240" w:lineRule="auto"/>
    </w:pPr>
    <w:rPr>
      <w:lang w:val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075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7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96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0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6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6309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20155428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099966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772187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97278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048065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07818396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37804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277058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635211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820419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181188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3772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3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58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98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138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5172395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814008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26393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7505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4703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46633248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844420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0226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906954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895319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770586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732389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2436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9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5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9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github.com/SIDCH1994?tab=repositories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linkedin.com/in/siddhartha-chilukuri-3217242a8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1D48368DEB474C8E58E9FEDD275015" ma:contentTypeVersion="6" ma:contentTypeDescription="Create a new document." ma:contentTypeScope="" ma:versionID="540a68597706adf6cac99e2f85114a30">
  <xsd:schema xmlns:xsd="http://www.w3.org/2001/XMLSchema" xmlns:xs="http://www.w3.org/2001/XMLSchema" xmlns:p="http://schemas.microsoft.com/office/2006/metadata/properties" xmlns:ns3="83b38c41-f7d8-4e88-be78-b269ac9b834c" targetNamespace="http://schemas.microsoft.com/office/2006/metadata/properties" ma:root="true" ma:fieldsID="0150cb874ece03e775a4e53d8284a663" ns3:_="">
    <xsd:import namespace="83b38c41-f7d8-4e88-be78-b269ac9b834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b38c41-f7d8-4e88-be78-b269ac9b83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3b38c41-f7d8-4e88-be78-b269ac9b834c" xsi:nil="true"/>
  </documentManagement>
</p:properties>
</file>

<file path=customXml/itemProps1.xml><?xml version="1.0" encoding="utf-8"?>
<ds:datastoreItem xmlns:ds="http://schemas.openxmlformats.org/officeDocument/2006/customXml" ds:itemID="{6F350974-8951-479F-BDA6-AE971257B0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b38c41-f7d8-4e88-be78-b269ac9b83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7BD3D49-F14A-464C-B0EF-0EA1471DBD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4CDC28E-94B7-4D78-97EA-40298A0F322B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952BABD-90FF-47E3-95AC-91D8791C868B}">
  <ds:schemaRefs>
    <ds:schemaRef ds:uri="http://schemas.microsoft.com/office/2006/metadata/properties"/>
    <ds:schemaRef ds:uri="http://schemas.microsoft.com/office/infopath/2007/PartnerControls"/>
    <ds:schemaRef ds:uri="83b38c41-f7d8-4e88-be78-b269ac9b834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9344</TotalTime>
  <Pages>1</Pages>
  <Words>688</Words>
  <Characters>4565</Characters>
  <Application>Microsoft Office Word</Application>
  <DocSecurity>0</DocSecurity>
  <Lines>64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Chilukuri, Siddhartha</dc:creator>
  <cp:keywords/>
  <dc:description/>
  <cp:lastModifiedBy>Chilukuri, Siddhartha</cp:lastModifiedBy>
  <cp:revision>292</cp:revision>
  <cp:lastPrinted>2024-12-30T09:47:00Z</cp:lastPrinted>
  <dcterms:created xsi:type="dcterms:W3CDTF">2024-05-01T00:13:00Z</dcterms:created>
  <dcterms:modified xsi:type="dcterms:W3CDTF">2026-03-31T22:45:00Z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0x010100741D48368DEB474C8E58E9FEDD275015</vt:lpwstr>
  </property>
  <property fmtid="{D5CDD505-2E9C-101B-9397-08002B2CF9AE}" pid="3" name="GrammarlyDocumentId">
    <vt:lpwstr>687f0a39-4548-490d-ab9b-17c77d50ede8</vt:lpwstr>
  </property>
</Properties>
</file>