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B514" w14:textId="03A92BE8" w:rsidR="002E2DF6" w:rsidRDefault="002E2DF6">
      <w:r>
        <w:t xml:space="preserve">Max length = 100 </w:t>
      </w:r>
    </w:p>
    <w:p w14:paraId="0C061111" w14:textId="21C560F5" w:rsidR="002E2DF6" w:rsidRDefault="002E2DF6">
      <w:r>
        <w:t xml:space="preserve">Max </w:t>
      </w:r>
      <w:proofErr w:type="spellStart"/>
      <w:r>
        <w:t>dia</w:t>
      </w:r>
      <w:proofErr w:type="spellEnd"/>
      <w:r>
        <w:t xml:space="preserve"> = 4.5</w:t>
      </w:r>
    </w:p>
    <w:p w14:paraId="2C2562FC" w14:textId="2CD57C7B" w:rsidR="002E2DF6" w:rsidRDefault="002E2DF6">
      <w:r>
        <w:t>Stability between 3 and 4</w:t>
      </w:r>
    </w:p>
    <w:p w14:paraId="1515416B" w14:textId="21D24953" w:rsidR="002E2DF6" w:rsidRDefault="002E2DF6">
      <w:r>
        <w:t xml:space="preserve">With motor (F15) =&gt; total </w:t>
      </w:r>
      <w:proofErr w:type="spellStart"/>
      <w:r>
        <w:t>wt</w:t>
      </w:r>
      <w:proofErr w:type="spellEnd"/>
      <w:r>
        <w:t xml:space="preserve"> 750 g</w:t>
      </w:r>
    </w:p>
    <w:p w14:paraId="2A9A8761" w14:textId="3AB9AFA7" w:rsidR="002E2DF6" w:rsidRDefault="002E2DF6">
      <w:r>
        <w:t>Use load of 100g or use a bulk head and assign a mass 100 g</w:t>
      </w:r>
    </w:p>
    <w:sectPr w:rsidR="002E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6"/>
    <w:rsid w:val="002E2DF6"/>
    <w:rsid w:val="00C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3846"/>
  <w15:chartTrackingRefBased/>
  <w15:docId w15:val="{B336D207-ED27-4EE7-949A-3B84F3A5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2</cp:revision>
  <dcterms:created xsi:type="dcterms:W3CDTF">2021-01-27T14:39:00Z</dcterms:created>
  <dcterms:modified xsi:type="dcterms:W3CDTF">2021-01-27T20:38:00Z</dcterms:modified>
</cp:coreProperties>
</file>