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8FBA" w14:textId="77777777" w:rsidR="00173FE0" w:rsidRPr="00AE222F" w:rsidRDefault="00173FE0" w:rsidP="00173FE0"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049"/>
        <w:gridCol w:w="1729"/>
        <w:gridCol w:w="3396"/>
      </w:tblGrid>
      <w:tr w:rsidR="00173FE0" w:rsidRPr="00AE222F" w14:paraId="39EA5CFE" w14:textId="77777777" w:rsidTr="00390B18">
        <w:trPr>
          <w:trHeight w:val="2032"/>
        </w:trPr>
        <w:tc>
          <w:tcPr>
            <w:tcW w:w="3675" w:type="dxa"/>
          </w:tcPr>
          <w:p w14:paraId="6CD57988" w14:textId="77777777" w:rsidR="00173FE0" w:rsidRPr="00AE222F" w:rsidRDefault="00173FE0" w:rsidP="00390B1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54A441A1" w14:textId="77777777" w:rsidR="00173FE0" w:rsidRPr="00AE222F" w:rsidRDefault="00173FE0" w:rsidP="00390B18">
            <w:pPr>
              <w:pStyle w:val="TableParagraph"/>
              <w:ind w:left="914"/>
              <w:rPr>
                <w:rFonts w:ascii="Times New Roman"/>
                <w:sz w:val="20"/>
              </w:rPr>
            </w:pPr>
            <w:r w:rsidRPr="00AE222F">
              <w:rPr>
                <w:rFonts w:ascii="Times New Roman"/>
                <w:noProof/>
                <w:sz w:val="20"/>
              </w:rPr>
              <w:drawing>
                <wp:inline distT="0" distB="0" distL="0" distR="0" wp14:anchorId="2668E288" wp14:editId="09FDE4D0">
                  <wp:extent cx="893099" cy="1016863"/>
                  <wp:effectExtent l="0" t="0" r="254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78" cy="102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4" w:type="dxa"/>
            <w:gridSpan w:val="3"/>
            <w:shd w:val="clear" w:color="auto" w:fill="5A99D2"/>
          </w:tcPr>
          <w:p w14:paraId="3C7694A1" w14:textId="77777777" w:rsidR="00173FE0" w:rsidRPr="00AE222F" w:rsidRDefault="00173FE0" w:rsidP="00390B18">
            <w:pPr>
              <w:pStyle w:val="TableParagraph"/>
              <w:spacing w:before="1"/>
              <w:ind w:left="700" w:right="702"/>
              <w:jc w:val="center"/>
            </w:pPr>
            <w:r w:rsidRPr="00AE222F">
              <w:rPr>
                <w:color w:val="FFFFFF"/>
              </w:rPr>
              <w:t>Bansilal Ramnath Agarwal Charitable Trust's</w:t>
            </w:r>
          </w:p>
          <w:p w14:paraId="2C30C7D8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28"/>
              </w:rPr>
              <w:t>Vishwakarma Institute of Information Technology</w:t>
            </w:r>
          </w:p>
          <w:p w14:paraId="666F7DC3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36"/>
              </w:rPr>
              <w:t>Department of</w:t>
            </w:r>
          </w:p>
          <w:p w14:paraId="5E3888F1" w14:textId="77777777" w:rsidR="00173FE0" w:rsidRPr="00AE222F" w:rsidRDefault="00173FE0" w:rsidP="00390B18">
            <w:pPr>
              <w:pStyle w:val="TableParagraph"/>
              <w:spacing w:before="39"/>
              <w:ind w:left="700" w:right="707"/>
              <w:jc w:val="center"/>
              <w:rPr>
                <w:sz w:val="36"/>
              </w:rPr>
            </w:pPr>
            <w:r w:rsidRPr="00AE222F">
              <w:rPr>
                <w:color w:val="FFFFFF"/>
                <w:sz w:val="36"/>
              </w:rPr>
              <w:t>Artificial Intelligence and Data Science</w:t>
            </w:r>
          </w:p>
        </w:tc>
      </w:tr>
      <w:tr w:rsidR="00173FE0" w:rsidRPr="00AE222F" w14:paraId="2E1509E4" w14:textId="77777777" w:rsidTr="00390B18">
        <w:trPr>
          <w:trHeight w:val="801"/>
        </w:trPr>
        <w:tc>
          <w:tcPr>
            <w:tcW w:w="10849" w:type="dxa"/>
            <w:gridSpan w:val="4"/>
          </w:tcPr>
          <w:p w14:paraId="6EFE5523" w14:textId="77777777" w:rsidR="00173FE0" w:rsidRPr="00AE222F" w:rsidRDefault="00173FE0" w:rsidP="00390B18">
            <w:pPr>
              <w:pStyle w:val="TableParagraph"/>
              <w:spacing w:before="220"/>
              <w:ind w:left="11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Name: </w:t>
            </w:r>
            <w:r w:rsidRPr="00AE222F">
              <w:rPr>
                <w:sz w:val="28"/>
              </w:rPr>
              <w:t>Siddhesh Dilip Khairnar</w:t>
            </w:r>
          </w:p>
        </w:tc>
      </w:tr>
      <w:tr w:rsidR="00173FE0" w:rsidRPr="00AE222F" w14:paraId="06197973" w14:textId="77777777" w:rsidTr="00390B18">
        <w:trPr>
          <w:trHeight w:val="792"/>
        </w:trPr>
        <w:tc>
          <w:tcPr>
            <w:tcW w:w="3675" w:type="dxa"/>
            <w:tcBorders>
              <w:right w:val="single" w:sz="6" w:space="0" w:color="000000"/>
            </w:tcBorders>
          </w:tcPr>
          <w:p w14:paraId="78293223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5F755F66" w14:textId="77777777" w:rsidR="00173FE0" w:rsidRPr="00AE222F" w:rsidRDefault="00173FE0" w:rsidP="00390B18">
            <w:pPr>
              <w:pStyle w:val="TableParagraph"/>
              <w:ind w:left="4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Class: </w:t>
            </w:r>
            <w:r w:rsidRPr="00AE222F">
              <w:rPr>
                <w:sz w:val="28"/>
              </w:rPr>
              <w:t>SY-B tech</w:t>
            </w:r>
          </w:p>
        </w:tc>
        <w:tc>
          <w:tcPr>
            <w:tcW w:w="37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4D9C178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20DFE446" w14:textId="77777777" w:rsidR="00173FE0" w:rsidRPr="00AE222F" w:rsidRDefault="00173FE0" w:rsidP="00390B18">
            <w:pPr>
              <w:pStyle w:val="TableParagraph"/>
              <w:ind w:left="72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Division: </w:t>
            </w:r>
            <w:r w:rsidRPr="00AE222F">
              <w:rPr>
                <w:sz w:val="28"/>
              </w:rPr>
              <w:t>B</w:t>
            </w:r>
          </w:p>
        </w:tc>
        <w:tc>
          <w:tcPr>
            <w:tcW w:w="3396" w:type="dxa"/>
            <w:tcBorders>
              <w:left w:val="single" w:sz="6" w:space="0" w:color="000000"/>
            </w:tcBorders>
          </w:tcPr>
          <w:p w14:paraId="48451670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1D7AABB1" w14:textId="77777777" w:rsidR="00173FE0" w:rsidRPr="00AE222F" w:rsidRDefault="00173FE0" w:rsidP="00390B18">
            <w:pPr>
              <w:pStyle w:val="TableParagraph"/>
              <w:ind w:left="63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Roll No: </w:t>
            </w:r>
            <w:r w:rsidRPr="00AE222F">
              <w:rPr>
                <w:sz w:val="28"/>
              </w:rPr>
              <w:t>272028</w:t>
            </w:r>
          </w:p>
        </w:tc>
      </w:tr>
      <w:tr w:rsidR="00173FE0" w:rsidRPr="00AE222F" w14:paraId="600507E4" w14:textId="77777777" w:rsidTr="00390B18">
        <w:trPr>
          <w:trHeight w:val="697"/>
        </w:trPr>
        <w:tc>
          <w:tcPr>
            <w:tcW w:w="5724" w:type="dxa"/>
            <w:gridSpan w:val="2"/>
          </w:tcPr>
          <w:p w14:paraId="1A54E395" w14:textId="77777777" w:rsidR="00173FE0" w:rsidRPr="00AE222F" w:rsidRDefault="00173FE0" w:rsidP="00390B18">
            <w:pPr>
              <w:pStyle w:val="TableParagraph"/>
              <w:spacing w:before="17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Semester: </w:t>
            </w:r>
            <w:r w:rsidRPr="00AE222F">
              <w:rPr>
                <w:sz w:val="28"/>
              </w:rPr>
              <w:t>3rd</w:t>
            </w:r>
          </w:p>
        </w:tc>
        <w:tc>
          <w:tcPr>
            <w:tcW w:w="5125" w:type="dxa"/>
            <w:gridSpan w:val="2"/>
          </w:tcPr>
          <w:p w14:paraId="45AB8473" w14:textId="77777777" w:rsidR="00173FE0" w:rsidRPr="00AE222F" w:rsidRDefault="00173FE0" w:rsidP="00390B18">
            <w:pPr>
              <w:pStyle w:val="TableParagraph"/>
              <w:spacing w:before="17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>Academic Year:</w:t>
            </w:r>
            <w:r w:rsidRPr="00AE222F">
              <w:rPr>
                <w:sz w:val="28"/>
              </w:rPr>
              <w:t>2022-2023</w:t>
            </w:r>
          </w:p>
        </w:tc>
      </w:tr>
      <w:tr w:rsidR="00173FE0" w:rsidRPr="00AE222F" w14:paraId="4C713C71" w14:textId="77777777" w:rsidTr="00390B18">
        <w:trPr>
          <w:trHeight w:val="621"/>
        </w:trPr>
        <w:tc>
          <w:tcPr>
            <w:tcW w:w="10849" w:type="dxa"/>
            <w:gridSpan w:val="4"/>
          </w:tcPr>
          <w:p w14:paraId="3C0CA70C" w14:textId="77777777" w:rsidR="00173FE0" w:rsidRPr="00AE222F" w:rsidRDefault="00173FE0" w:rsidP="00390B18">
            <w:pPr>
              <w:pStyle w:val="TableParagraph"/>
              <w:spacing w:before="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Subject Name &amp; Code: </w:t>
            </w:r>
            <w:r w:rsidRPr="00AE222F">
              <w:rPr>
                <w:sz w:val="28"/>
              </w:rPr>
              <w:t>ADUA21206 - Data Visualization</w:t>
            </w:r>
          </w:p>
        </w:tc>
      </w:tr>
      <w:tr w:rsidR="00173FE0" w:rsidRPr="00AE222F" w14:paraId="459C6134" w14:textId="77777777" w:rsidTr="00CF2F75">
        <w:trPr>
          <w:trHeight w:val="444"/>
        </w:trPr>
        <w:tc>
          <w:tcPr>
            <w:tcW w:w="10849" w:type="dxa"/>
            <w:gridSpan w:val="4"/>
          </w:tcPr>
          <w:p w14:paraId="2F28A706" w14:textId="6887E211" w:rsidR="00173FE0" w:rsidRPr="00CF2F75" w:rsidRDefault="00173FE0" w:rsidP="00CF2F75">
            <w:pPr>
              <w:pStyle w:val="Heading1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1967D2"/>
              </w:rPr>
            </w:pPr>
            <w:r w:rsidRPr="00AE222F">
              <w:rPr>
                <w:color w:val="006EC0"/>
                <w:sz w:val="28"/>
              </w:rPr>
              <w:t xml:space="preserve"> </w:t>
            </w:r>
            <w:r w:rsidRPr="00CF2F75">
              <w:rPr>
                <w:b w:val="0"/>
                <w:bCs w:val="0"/>
                <w:color w:val="006EC0"/>
                <w:sz w:val="28"/>
              </w:rPr>
              <w:t>Title of Assignment</w:t>
            </w:r>
            <w:r w:rsidRPr="00CF2F75">
              <w:rPr>
                <w:b w:val="0"/>
                <w:bCs w:val="0"/>
                <w:color w:val="8EB4E1"/>
                <w:sz w:val="28"/>
              </w:rPr>
              <w:t>:</w:t>
            </w:r>
            <w:r w:rsidRPr="00AE222F">
              <w:t xml:space="preserve"> </w:t>
            </w:r>
            <w:r w:rsidR="00CF2F75" w:rsidRPr="00CF2F75">
              <w:rPr>
                <w:rFonts w:ascii="Carlito" w:hAnsi="Carlito"/>
                <w:b w:val="0"/>
                <w:bCs w:val="0"/>
                <w:color w:val="000000" w:themeColor="text1"/>
                <w:sz w:val="28"/>
                <w:szCs w:val="28"/>
              </w:rPr>
              <w:t>Data visualization using time series</w:t>
            </w:r>
          </w:p>
        </w:tc>
      </w:tr>
      <w:tr w:rsidR="00173FE0" w:rsidRPr="00AE222F" w14:paraId="26E93023" w14:textId="77777777" w:rsidTr="00390B18">
        <w:trPr>
          <w:trHeight w:val="660"/>
        </w:trPr>
        <w:tc>
          <w:tcPr>
            <w:tcW w:w="5724" w:type="dxa"/>
            <w:gridSpan w:val="2"/>
          </w:tcPr>
          <w:p w14:paraId="1B49E16F" w14:textId="70A02C99" w:rsidR="00173FE0" w:rsidRPr="00AE222F" w:rsidRDefault="00173FE0" w:rsidP="00390B18">
            <w:pPr>
              <w:pStyle w:val="TableParagraph"/>
              <w:spacing w:before="15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Date of Performance: </w:t>
            </w:r>
            <w:r w:rsidR="000211EC">
              <w:rPr>
                <w:sz w:val="28"/>
              </w:rPr>
              <w:t>7</w:t>
            </w:r>
            <w:r w:rsidRPr="00AE222F">
              <w:rPr>
                <w:sz w:val="28"/>
              </w:rPr>
              <w:t>/1</w:t>
            </w:r>
            <w:r w:rsidR="000211EC">
              <w:rPr>
                <w:sz w:val="28"/>
              </w:rPr>
              <w:t>1</w:t>
            </w:r>
            <w:r w:rsidRPr="00AE222F">
              <w:rPr>
                <w:sz w:val="28"/>
              </w:rPr>
              <w:t>/2022</w:t>
            </w:r>
          </w:p>
        </w:tc>
        <w:tc>
          <w:tcPr>
            <w:tcW w:w="5125" w:type="dxa"/>
            <w:gridSpan w:val="2"/>
          </w:tcPr>
          <w:p w14:paraId="7C5A151F" w14:textId="249D6BF5" w:rsidR="00173FE0" w:rsidRPr="00AE222F" w:rsidRDefault="00173FE0" w:rsidP="00390B18">
            <w:pPr>
              <w:pStyle w:val="TableParagraph"/>
              <w:spacing w:before="15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Date of Submission: </w:t>
            </w:r>
            <w:r w:rsidRPr="00AE222F">
              <w:rPr>
                <w:sz w:val="28"/>
              </w:rPr>
              <w:t>1</w:t>
            </w:r>
            <w:r w:rsidR="000211EC">
              <w:rPr>
                <w:sz w:val="28"/>
              </w:rPr>
              <w:t>2</w:t>
            </w:r>
            <w:r w:rsidRPr="00AE222F">
              <w:rPr>
                <w:sz w:val="28"/>
              </w:rPr>
              <w:t>/1</w:t>
            </w:r>
            <w:r w:rsidR="000211EC">
              <w:rPr>
                <w:sz w:val="28"/>
              </w:rPr>
              <w:t>1</w:t>
            </w:r>
            <w:r w:rsidRPr="00AE222F">
              <w:rPr>
                <w:sz w:val="28"/>
              </w:rPr>
              <w:t>/2022</w:t>
            </w:r>
          </w:p>
        </w:tc>
      </w:tr>
    </w:tbl>
    <w:p w14:paraId="5AE87B84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23D757C3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174EA165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3E925318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6D27233C" w14:textId="6380A5D4" w:rsidR="00173FE0" w:rsidRDefault="00173FE0" w:rsidP="001F67CB">
      <w:pPr>
        <w:pStyle w:val="BodyText"/>
        <w:spacing w:before="44" w:line="266" w:lineRule="auto"/>
        <w:ind w:left="490" w:right="237" w:hanging="10"/>
        <w:rPr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Aim: </w:t>
      </w:r>
      <w:r w:rsidR="001F67CB">
        <w:rPr>
          <w:rFonts w:ascii="Roboto" w:hAnsi="Roboto"/>
          <w:color w:val="3C4043"/>
          <w:spacing w:val="3"/>
          <w:sz w:val="21"/>
          <w:szCs w:val="21"/>
        </w:rPr>
        <w:t> </w:t>
      </w:r>
      <w:r w:rsidR="00CF2F75" w:rsidRPr="00CF2F75">
        <w:rPr>
          <w:color w:val="000000" w:themeColor="text1"/>
          <w:spacing w:val="3"/>
          <w:sz w:val="32"/>
          <w:szCs w:val="32"/>
        </w:rPr>
        <w:t>Create visualization using any downloaded dataset/ created dataset</w:t>
      </w:r>
      <w:r w:rsidR="00CF2F75" w:rsidRPr="00CF2F75">
        <w:rPr>
          <w:color w:val="000000" w:themeColor="text1"/>
          <w:spacing w:val="3"/>
          <w:sz w:val="32"/>
          <w:szCs w:val="32"/>
        </w:rPr>
        <w:br/>
        <w:t>for time series generation</w:t>
      </w:r>
      <w:r w:rsidR="00CF2F75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BC58A8F" w14:textId="77777777" w:rsidR="001F67CB" w:rsidRPr="00AE222F" w:rsidRDefault="001F67CB" w:rsidP="001F67CB">
      <w:pPr>
        <w:pStyle w:val="BodyText"/>
        <w:spacing w:before="44" w:line="266" w:lineRule="auto"/>
        <w:ind w:left="490" w:right="237" w:hanging="10"/>
        <w:rPr>
          <w:sz w:val="32"/>
          <w:szCs w:val="32"/>
        </w:rPr>
      </w:pPr>
    </w:p>
    <w:p w14:paraId="117FAA83" w14:textId="1501E05F" w:rsidR="00173FE0" w:rsidRPr="001F67CB" w:rsidRDefault="00173FE0" w:rsidP="00173FE0">
      <w:pPr>
        <w:pStyle w:val="BodyText"/>
        <w:spacing w:line="266" w:lineRule="auto"/>
        <w:ind w:left="490" w:right="1835" w:hanging="10"/>
        <w:rPr>
          <w:rFonts w:asciiTheme="minorHAnsi" w:hAnsiTheme="minorHAnsi" w:cstheme="minorHAnsi"/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Problem Statement: </w:t>
      </w:r>
      <w:r w:rsidRPr="001F67CB">
        <w:rPr>
          <w:rFonts w:asciiTheme="minorHAnsi" w:hAnsiTheme="minorHAnsi" w:cstheme="minorHAnsi"/>
          <w:sz w:val="32"/>
          <w:szCs w:val="32"/>
        </w:rPr>
        <w:t xml:space="preserve">Download data set from Kaggle/Tableau/data world. </w:t>
      </w:r>
      <w:r w:rsidR="00CF2F75" w:rsidRPr="00CF2F75">
        <w:rPr>
          <w:color w:val="000000" w:themeColor="text1"/>
          <w:spacing w:val="3"/>
          <w:sz w:val="32"/>
          <w:szCs w:val="32"/>
        </w:rPr>
        <w:t>Create visualization using any downloaded dataset/ created dataset</w:t>
      </w:r>
      <w:r w:rsidR="00CF2F75">
        <w:rPr>
          <w:color w:val="000000" w:themeColor="text1"/>
          <w:spacing w:val="3"/>
          <w:sz w:val="32"/>
          <w:szCs w:val="32"/>
        </w:rPr>
        <w:t xml:space="preserve"> </w:t>
      </w:r>
      <w:r w:rsidR="00CF2F75" w:rsidRPr="00CF2F75">
        <w:rPr>
          <w:color w:val="000000" w:themeColor="text1"/>
          <w:spacing w:val="3"/>
          <w:sz w:val="32"/>
          <w:szCs w:val="32"/>
        </w:rPr>
        <w:t>for time series generation</w:t>
      </w:r>
      <w:r w:rsidR="00CF2F75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9BD24DA" w14:textId="4DD1B6F2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183BA10E" w14:textId="77777777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429E521B" w14:textId="739F1678" w:rsidR="00173FE0" w:rsidRDefault="00173FE0" w:rsidP="00173FE0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>
        <w:rPr>
          <w:color w:val="006FC0"/>
          <w:sz w:val="32"/>
          <w:szCs w:val="32"/>
        </w:rPr>
        <w:t>Theory/Writeup:</w:t>
      </w:r>
    </w:p>
    <w:p w14:paraId="392DE830" w14:textId="7F33C981" w:rsidR="00CF2F75" w:rsidRDefault="00CF2F75" w:rsidP="00173FE0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50DCEF" wp14:editId="022CD3D7">
            <wp:simplePos x="0" y="0"/>
            <wp:positionH relativeFrom="column">
              <wp:posOffset>17780</wp:posOffset>
            </wp:positionH>
            <wp:positionV relativeFrom="paragraph">
              <wp:posOffset>2540</wp:posOffset>
            </wp:positionV>
            <wp:extent cx="6972300" cy="93751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937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36C679" w14:textId="1F5ECB35" w:rsidR="001F67CB" w:rsidRPr="001661D4" w:rsidRDefault="00FA3477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  <w:sectPr w:rsidR="001F67CB" w:rsidRPr="001661D4" w:rsidSect="00173FE0">
          <w:pgSz w:w="11900" w:h="16820"/>
          <w:pgMar w:top="1580" w:right="40" w:bottom="280" w:left="500" w:header="720" w:footer="720" w:gutter="0"/>
          <w:cols w:space="720"/>
        </w:sectPr>
      </w:pPr>
      <w:r w:rsidRPr="00FA3477">
        <w:rPr>
          <w:color w:val="006FC0"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12A666F4" wp14:editId="5D2B560E">
            <wp:simplePos x="0" y="0"/>
            <wp:positionH relativeFrom="margin">
              <wp:align>left</wp:align>
            </wp:positionH>
            <wp:positionV relativeFrom="paragraph">
              <wp:posOffset>3748463</wp:posOffset>
            </wp:positionV>
            <wp:extent cx="6975475" cy="3684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282" cy="36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F75" w:rsidRPr="00CF2F75">
        <w:rPr>
          <w:noProof/>
          <w:color w:val="006FC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03F71D3" wp14:editId="621F5C33">
            <wp:simplePos x="0" y="0"/>
            <wp:positionH relativeFrom="margin">
              <wp:posOffset>10160</wp:posOffset>
            </wp:positionH>
            <wp:positionV relativeFrom="paragraph">
              <wp:posOffset>2540</wp:posOffset>
            </wp:positionV>
            <wp:extent cx="6944360" cy="352806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46CFC" w14:textId="23273297" w:rsidR="007452B1" w:rsidRDefault="007452B1" w:rsidP="001661D4">
      <w:pPr>
        <w:pStyle w:val="BodyText"/>
        <w:spacing w:line="266" w:lineRule="auto"/>
        <w:ind w:right="1835"/>
        <w:rPr>
          <w:color w:val="006FC0"/>
          <w:sz w:val="32"/>
          <w:szCs w:val="32"/>
        </w:rPr>
      </w:pPr>
    </w:p>
    <w:p w14:paraId="39347890" w14:textId="382C82A5" w:rsidR="005C0110" w:rsidRPr="007452B1" w:rsidRDefault="00173FE0" w:rsidP="00FA3477">
      <w:pPr>
        <w:pStyle w:val="BodyText"/>
        <w:spacing w:line="266" w:lineRule="auto"/>
        <w:ind w:right="1835"/>
        <w:rPr>
          <w:color w:val="006FC0"/>
          <w:sz w:val="30"/>
          <w:szCs w:val="30"/>
        </w:rPr>
      </w:pPr>
      <w:r w:rsidRPr="007452B1">
        <w:rPr>
          <w:color w:val="006FC0"/>
          <w:sz w:val="30"/>
          <w:szCs w:val="30"/>
        </w:rPr>
        <w:t>Tableau Public Profile Link:</w:t>
      </w:r>
    </w:p>
    <w:p w14:paraId="20FF4D8F" w14:textId="28E31A41" w:rsidR="00173FE0" w:rsidRPr="00FA3477" w:rsidRDefault="00FA3477" w:rsidP="003C31C6">
      <w:pPr>
        <w:pStyle w:val="BodyText"/>
        <w:spacing w:line="266" w:lineRule="auto"/>
        <w:ind w:right="1835"/>
      </w:pPr>
      <w:hyperlink r:id="rId9" w:history="1">
        <w:r w:rsidRPr="00FA3477">
          <w:rPr>
            <w:rStyle w:val="Hyperlink"/>
          </w:rPr>
          <w:t>https://public.tableau.com/app/profile/siddhesh.dilip.khairnar/viz/B_28_SiddheshKhairnar_DV_A</w:t>
        </w:r>
        <w:r w:rsidRPr="00FA3477">
          <w:rPr>
            <w:rStyle w:val="Hyperlink"/>
          </w:rPr>
          <w:t>S</w:t>
        </w:r>
        <w:r w:rsidRPr="00FA3477">
          <w:rPr>
            <w:rStyle w:val="Hyperlink"/>
          </w:rPr>
          <w:t>S5/Sheet</w:t>
        </w:r>
      </w:hyperlink>
    </w:p>
    <w:p w14:paraId="7681EF5B" w14:textId="77777777" w:rsidR="00FA3477" w:rsidRPr="007452B1" w:rsidRDefault="00FA3477" w:rsidP="003C31C6">
      <w:pPr>
        <w:pStyle w:val="BodyText"/>
        <w:spacing w:line="266" w:lineRule="auto"/>
        <w:ind w:right="1835"/>
        <w:rPr>
          <w:sz w:val="34"/>
          <w:szCs w:val="34"/>
        </w:rPr>
      </w:pPr>
    </w:p>
    <w:sectPr w:rsidR="00FA3477" w:rsidRPr="0074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0211EC"/>
    <w:rsid w:val="001661D4"/>
    <w:rsid w:val="00173FE0"/>
    <w:rsid w:val="001F67CB"/>
    <w:rsid w:val="0025394B"/>
    <w:rsid w:val="003C31C6"/>
    <w:rsid w:val="003F6BEE"/>
    <w:rsid w:val="004F7574"/>
    <w:rsid w:val="0050280A"/>
    <w:rsid w:val="005C0110"/>
    <w:rsid w:val="00635C0B"/>
    <w:rsid w:val="007452B1"/>
    <w:rsid w:val="00857CAF"/>
    <w:rsid w:val="00CF2F75"/>
    <w:rsid w:val="00FA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988F"/>
  <w15:chartTrackingRefBased/>
  <w15:docId w15:val="{F412C236-2378-4C09-BA0F-2D2BEC81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E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CF2F75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3FE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73FE0"/>
    <w:rPr>
      <w:rFonts w:ascii="Carlito" w:eastAsia="Carlito" w:hAnsi="Carlito" w:cs="Carlito"/>
      <w:sz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173FE0"/>
  </w:style>
  <w:style w:type="character" w:styleId="Hyperlink">
    <w:name w:val="Hyperlink"/>
    <w:basedOn w:val="DefaultParagraphFont"/>
    <w:uiPriority w:val="99"/>
    <w:unhideWhenUsed/>
    <w:rsid w:val="00173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2F7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FA3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siddhesh.dilip.khairnar/viz/B_28_SiddheshKhairnar_DV_ASS5/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7580-0A62-4476-9F1B-4D9EA997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3</cp:revision>
  <dcterms:created xsi:type="dcterms:W3CDTF">2022-11-28T15:45:00Z</dcterms:created>
  <dcterms:modified xsi:type="dcterms:W3CDTF">2022-11-28T16:50:00Z</dcterms:modified>
</cp:coreProperties>
</file>