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624"/>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27"/>
        <w:gridCol w:w="1986"/>
        <w:gridCol w:w="1642"/>
        <w:gridCol w:w="3293"/>
      </w:tblGrid>
      <w:tr w:rsidR="009C28E7" w14:paraId="4A528429" w14:textId="77777777" w:rsidTr="00A03DCF">
        <w:trPr>
          <w:trHeight w:val="1831"/>
        </w:trPr>
        <w:tc>
          <w:tcPr>
            <w:tcW w:w="3527" w:type="dxa"/>
          </w:tcPr>
          <w:p w14:paraId="33C1BE45" w14:textId="77777777" w:rsidR="009C28E7" w:rsidRDefault="009C28E7" w:rsidP="00A03DCF">
            <w:pPr>
              <w:pStyle w:val="TableParagraph"/>
              <w:spacing w:before="0"/>
              <w:ind w:left="0"/>
              <w:rPr>
                <w:rFonts w:ascii="Times New Roman"/>
                <w:sz w:val="20"/>
              </w:rPr>
            </w:pPr>
          </w:p>
          <w:p w14:paraId="2AAD1BEF" w14:textId="77777777" w:rsidR="009C28E7" w:rsidRDefault="009C28E7" w:rsidP="00A03DCF">
            <w:pPr>
              <w:pStyle w:val="TableParagraph"/>
              <w:spacing w:before="11"/>
              <w:ind w:left="0"/>
              <w:rPr>
                <w:rFonts w:ascii="Times New Roman"/>
                <w:sz w:val="10"/>
              </w:rPr>
            </w:pPr>
          </w:p>
          <w:p w14:paraId="4E156283" w14:textId="77777777" w:rsidR="009C28E7" w:rsidRDefault="009C28E7" w:rsidP="00A03DCF">
            <w:pPr>
              <w:pStyle w:val="TableParagraph"/>
              <w:spacing w:before="0"/>
              <w:ind w:left="894"/>
              <w:rPr>
                <w:rFonts w:ascii="Times New Roman"/>
                <w:sz w:val="20"/>
              </w:rPr>
            </w:pPr>
            <w:r>
              <w:rPr>
                <w:rFonts w:ascii="Times New Roman"/>
                <w:noProof/>
                <w:sz w:val="20"/>
              </w:rPr>
              <w:drawing>
                <wp:inline distT="0" distB="0" distL="0" distR="0" wp14:anchorId="52CE6D00" wp14:editId="79A49A45">
                  <wp:extent cx="1136517" cy="1287780"/>
                  <wp:effectExtent l="0" t="0" r="6985" b="762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40756" cy="1292583"/>
                          </a:xfrm>
                          <a:prstGeom prst="rect">
                            <a:avLst/>
                          </a:prstGeom>
                        </pic:spPr>
                      </pic:pic>
                    </a:graphicData>
                  </a:graphic>
                </wp:inline>
              </w:drawing>
            </w:r>
          </w:p>
        </w:tc>
        <w:tc>
          <w:tcPr>
            <w:tcW w:w="6921" w:type="dxa"/>
            <w:gridSpan w:val="3"/>
            <w:shd w:val="clear" w:color="auto" w:fill="5A99D3"/>
          </w:tcPr>
          <w:p w14:paraId="25710865" w14:textId="77777777" w:rsidR="009C28E7" w:rsidRDefault="009C28E7" w:rsidP="00A03DCF">
            <w:pPr>
              <w:pStyle w:val="TableParagraph"/>
              <w:spacing w:before="3"/>
              <w:ind w:left="716" w:right="717"/>
              <w:jc w:val="center"/>
            </w:pPr>
            <w:r>
              <w:rPr>
                <w:color w:val="FFFFFF"/>
              </w:rPr>
              <w:t>Bansilal</w:t>
            </w:r>
            <w:r>
              <w:rPr>
                <w:color w:val="FFFFFF"/>
                <w:spacing w:val="-4"/>
              </w:rPr>
              <w:t xml:space="preserve"> </w:t>
            </w:r>
            <w:r>
              <w:rPr>
                <w:color w:val="FFFFFF"/>
              </w:rPr>
              <w:t>Ramnath</w:t>
            </w:r>
            <w:r>
              <w:rPr>
                <w:color w:val="FFFFFF"/>
                <w:spacing w:val="-3"/>
              </w:rPr>
              <w:t xml:space="preserve"> </w:t>
            </w:r>
            <w:r>
              <w:rPr>
                <w:color w:val="FFFFFF"/>
              </w:rPr>
              <w:t>Agarwal</w:t>
            </w:r>
            <w:r>
              <w:rPr>
                <w:color w:val="FFFFFF"/>
                <w:spacing w:val="-4"/>
              </w:rPr>
              <w:t xml:space="preserve"> </w:t>
            </w:r>
            <w:r>
              <w:rPr>
                <w:color w:val="FFFFFF"/>
              </w:rPr>
              <w:t>Charitable</w:t>
            </w:r>
            <w:r>
              <w:rPr>
                <w:color w:val="FFFFFF"/>
                <w:spacing w:val="-2"/>
              </w:rPr>
              <w:t xml:space="preserve"> </w:t>
            </w:r>
            <w:r>
              <w:rPr>
                <w:color w:val="FFFFFF"/>
              </w:rPr>
              <w:t>Trust's</w:t>
            </w:r>
          </w:p>
          <w:p w14:paraId="7C5BC522" w14:textId="77777777" w:rsidR="009C28E7" w:rsidRDefault="009C28E7" w:rsidP="00A03DCF">
            <w:pPr>
              <w:pStyle w:val="TableParagraph"/>
              <w:spacing w:before="64"/>
              <w:ind w:left="717" w:right="717"/>
              <w:jc w:val="center"/>
              <w:rPr>
                <w:sz w:val="28"/>
              </w:rPr>
            </w:pPr>
            <w:r>
              <w:rPr>
                <w:color w:val="FFFFFF"/>
                <w:sz w:val="28"/>
              </w:rPr>
              <w:t>Vishwakarma</w:t>
            </w:r>
            <w:r>
              <w:rPr>
                <w:color w:val="FFFFFF"/>
                <w:spacing w:val="-2"/>
                <w:sz w:val="28"/>
              </w:rPr>
              <w:t xml:space="preserve"> </w:t>
            </w:r>
            <w:r>
              <w:rPr>
                <w:color w:val="FFFFFF"/>
                <w:sz w:val="28"/>
              </w:rPr>
              <w:t>Institute</w:t>
            </w:r>
            <w:r>
              <w:rPr>
                <w:color w:val="FFFFFF"/>
                <w:spacing w:val="-6"/>
                <w:sz w:val="28"/>
              </w:rPr>
              <w:t xml:space="preserve"> </w:t>
            </w:r>
            <w:r>
              <w:rPr>
                <w:color w:val="FFFFFF"/>
                <w:sz w:val="28"/>
              </w:rPr>
              <w:t>of</w:t>
            </w:r>
            <w:r>
              <w:rPr>
                <w:color w:val="FFFFFF"/>
                <w:spacing w:val="-2"/>
                <w:sz w:val="28"/>
              </w:rPr>
              <w:t xml:space="preserve"> </w:t>
            </w:r>
            <w:r>
              <w:rPr>
                <w:color w:val="FFFFFF"/>
                <w:sz w:val="28"/>
              </w:rPr>
              <w:t>Information</w:t>
            </w:r>
            <w:r>
              <w:rPr>
                <w:color w:val="FFFFFF"/>
                <w:spacing w:val="-4"/>
                <w:sz w:val="28"/>
              </w:rPr>
              <w:t xml:space="preserve"> </w:t>
            </w:r>
            <w:r>
              <w:rPr>
                <w:color w:val="FFFFFF"/>
                <w:sz w:val="28"/>
              </w:rPr>
              <w:t>Technology</w:t>
            </w:r>
          </w:p>
          <w:p w14:paraId="67A69D43" w14:textId="77777777" w:rsidR="009C28E7" w:rsidRDefault="009C28E7" w:rsidP="00A03DCF">
            <w:pPr>
              <w:pStyle w:val="TableParagraph"/>
              <w:spacing w:before="9"/>
              <w:ind w:left="0"/>
              <w:rPr>
                <w:rFonts w:ascii="Times New Roman"/>
                <w:sz w:val="29"/>
              </w:rPr>
            </w:pPr>
          </w:p>
          <w:p w14:paraId="7DEC138A" w14:textId="77777777" w:rsidR="009C28E7" w:rsidRDefault="009C28E7" w:rsidP="00A03DCF">
            <w:pPr>
              <w:pStyle w:val="TableParagraph"/>
              <w:spacing w:before="0"/>
              <w:ind w:left="645" w:right="717"/>
              <w:jc w:val="center"/>
              <w:rPr>
                <w:b/>
                <w:sz w:val="36"/>
              </w:rPr>
            </w:pPr>
            <w:r>
              <w:rPr>
                <w:b/>
                <w:color w:val="FFFFFF"/>
                <w:sz w:val="36"/>
              </w:rPr>
              <w:t>Department</w:t>
            </w:r>
            <w:r>
              <w:rPr>
                <w:b/>
                <w:color w:val="FFFFFF"/>
                <w:spacing w:val="-2"/>
                <w:sz w:val="36"/>
              </w:rPr>
              <w:t xml:space="preserve"> </w:t>
            </w:r>
            <w:r>
              <w:rPr>
                <w:b/>
                <w:color w:val="FFFFFF"/>
                <w:sz w:val="36"/>
              </w:rPr>
              <w:t>of</w:t>
            </w:r>
          </w:p>
          <w:p w14:paraId="64B68D2B" w14:textId="77777777" w:rsidR="009C28E7" w:rsidRDefault="009C28E7" w:rsidP="00A03DCF">
            <w:pPr>
              <w:pStyle w:val="TableParagraph"/>
              <w:spacing w:before="36"/>
              <w:ind w:left="717" w:right="717"/>
              <w:jc w:val="center"/>
              <w:rPr>
                <w:b/>
                <w:sz w:val="36"/>
              </w:rPr>
            </w:pPr>
            <w:r>
              <w:rPr>
                <w:b/>
                <w:color w:val="FFFFFF"/>
                <w:sz w:val="36"/>
              </w:rPr>
              <w:t>Artificial</w:t>
            </w:r>
            <w:r>
              <w:rPr>
                <w:b/>
                <w:color w:val="FFFFFF"/>
                <w:spacing w:val="-5"/>
                <w:sz w:val="36"/>
              </w:rPr>
              <w:t xml:space="preserve"> </w:t>
            </w:r>
            <w:r>
              <w:rPr>
                <w:b/>
                <w:color w:val="FFFFFF"/>
                <w:sz w:val="36"/>
              </w:rPr>
              <w:t>Intelligence</w:t>
            </w:r>
            <w:r>
              <w:rPr>
                <w:b/>
                <w:color w:val="FFFFFF"/>
                <w:spacing w:val="-7"/>
                <w:sz w:val="36"/>
              </w:rPr>
              <w:t xml:space="preserve"> </w:t>
            </w:r>
            <w:r>
              <w:rPr>
                <w:b/>
                <w:color w:val="FFFFFF"/>
                <w:sz w:val="36"/>
              </w:rPr>
              <w:t>and</w:t>
            </w:r>
            <w:r>
              <w:rPr>
                <w:b/>
                <w:color w:val="FFFFFF"/>
                <w:spacing w:val="-3"/>
                <w:sz w:val="36"/>
              </w:rPr>
              <w:t xml:space="preserve"> </w:t>
            </w:r>
            <w:r>
              <w:rPr>
                <w:b/>
                <w:color w:val="FFFFFF"/>
                <w:sz w:val="36"/>
              </w:rPr>
              <w:t>Data</w:t>
            </w:r>
            <w:r>
              <w:rPr>
                <w:b/>
                <w:color w:val="FFFFFF"/>
                <w:spacing w:val="-3"/>
                <w:sz w:val="36"/>
              </w:rPr>
              <w:t xml:space="preserve"> </w:t>
            </w:r>
            <w:r>
              <w:rPr>
                <w:b/>
                <w:color w:val="FFFFFF"/>
                <w:sz w:val="36"/>
              </w:rPr>
              <w:t>Science</w:t>
            </w:r>
          </w:p>
        </w:tc>
      </w:tr>
      <w:tr w:rsidR="009C28E7" w14:paraId="055A03F7" w14:textId="77777777" w:rsidTr="00A03DCF">
        <w:trPr>
          <w:trHeight w:val="724"/>
        </w:trPr>
        <w:tc>
          <w:tcPr>
            <w:tcW w:w="10448" w:type="dxa"/>
            <w:gridSpan w:val="4"/>
          </w:tcPr>
          <w:p w14:paraId="5AA4F50E" w14:textId="69ABFFBF" w:rsidR="009C28E7" w:rsidRPr="006B6B0D" w:rsidRDefault="009C28E7" w:rsidP="00A03DCF">
            <w:pPr>
              <w:pStyle w:val="TableParagraph"/>
              <w:spacing w:before="214"/>
              <w:rPr>
                <w:rFonts w:asciiTheme="minorHAnsi" w:hAnsiTheme="minorHAnsi" w:cstheme="minorHAnsi"/>
                <w:color w:val="000000" w:themeColor="text1"/>
                <w:sz w:val="28"/>
                <w:szCs w:val="28"/>
              </w:rPr>
            </w:pPr>
            <w:r w:rsidRPr="006B6B0D">
              <w:rPr>
                <w:rFonts w:asciiTheme="minorHAnsi" w:hAnsiTheme="minorHAnsi" w:cstheme="minorHAnsi"/>
                <w:color w:val="006FC0"/>
                <w:sz w:val="28"/>
                <w:szCs w:val="28"/>
              </w:rPr>
              <w:t xml:space="preserve">Name: </w:t>
            </w:r>
            <w:r w:rsidR="00BF489F">
              <w:rPr>
                <w:rFonts w:asciiTheme="minorHAnsi" w:hAnsiTheme="minorHAnsi" w:cstheme="minorHAnsi"/>
                <w:color w:val="000000" w:themeColor="text1"/>
                <w:sz w:val="28"/>
                <w:szCs w:val="28"/>
              </w:rPr>
              <w:t>Siddhesh Dilip Khairnar</w:t>
            </w:r>
          </w:p>
        </w:tc>
      </w:tr>
      <w:tr w:rsidR="009C28E7" w14:paraId="667CD726" w14:textId="77777777" w:rsidTr="00A03DCF">
        <w:trPr>
          <w:trHeight w:val="635"/>
        </w:trPr>
        <w:tc>
          <w:tcPr>
            <w:tcW w:w="3527" w:type="dxa"/>
          </w:tcPr>
          <w:p w14:paraId="6956C117" w14:textId="77777777" w:rsidR="009C28E7" w:rsidRPr="006B6B0D" w:rsidRDefault="009C28E7" w:rsidP="00A03DCF">
            <w:pPr>
              <w:pStyle w:val="TableParagraph"/>
              <w:rPr>
                <w:rFonts w:asciiTheme="minorHAnsi" w:hAnsiTheme="minorHAnsi" w:cstheme="minorHAnsi"/>
                <w:color w:val="000000" w:themeColor="text1"/>
                <w:sz w:val="28"/>
                <w:szCs w:val="28"/>
              </w:rPr>
            </w:pPr>
            <w:r w:rsidRPr="006B6B0D">
              <w:rPr>
                <w:rFonts w:asciiTheme="minorHAnsi" w:hAnsiTheme="minorHAnsi" w:cstheme="minorHAnsi"/>
                <w:color w:val="006FC0"/>
                <w:sz w:val="28"/>
                <w:szCs w:val="28"/>
              </w:rPr>
              <w:t xml:space="preserve">Class: </w:t>
            </w:r>
            <w:r w:rsidRPr="006B6B0D">
              <w:rPr>
                <w:rFonts w:asciiTheme="minorHAnsi" w:hAnsiTheme="minorHAnsi" w:cstheme="minorHAnsi"/>
                <w:color w:val="000000" w:themeColor="text1"/>
                <w:sz w:val="28"/>
                <w:szCs w:val="28"/>
              </w:rPr>
              <w:t>SY</w:t>
            </w:r>
          </w:p>
        </w:tc>
        <w:tc>
          <w:tcPr>
            <w:tcW w:w="3628" w:type="dxa"/>
            <w:gridSpan w:val="2"/>
          </w:tcPr>
          <w:p w14:paraId="403A8F8F" w14:textId="5B80A8A5" w:rsidR="009C28E7" w:rsidRPr="006B6B0D" w:rsidRDefault="009C28E7" w:rsidP="00A03DCF">
            <w:pPr>
              <w:pStyle w:val="TableParagraph"/>
              <w:ind w:left="114"/>
              <w:rPr>
                <w:rFonts w:asciiTheme="minorHAnsi" w:hAnsiTheme="minorHAnsi" w:cstheme="minorHAnsi"/>
                <w:color w:val="000000" w:themeColor="text1"/>
                <w:sz w:val="28"/>
                <w:szCs w:val="28"/>
              </w:rPr>
            </w:pPr>
            <w:r w:rsidRPr="006B6B0D">
              <w:rPr>
                <w:rFonts w:asciiTheme="minorHAnsi" w:hAnsiTheme="minorHAnsi" w:cstheme="minorHAnsi"/>
                <w:color w:val="006FC0"/>
                <w:sz w:val="28"/>
                <w:szCs w:val="28"/>
              </w:rPr>
              <w:t xml:space="preserve">Division: </w:t>
            </w:r>
            <w:r w:rsidR="00BF489F">
              <w:rPr>
                <w:rFonts w:asciiTheme="minorHAnsi" w:hAnsiTheme="minorHAnsi" w:cstheme="minorHAnsi"/>
                <w:color w:val="000000" w:themeColor="text1"/>
                <w:sz w:val="28"/>
                <w:szCs w:val="28"/>
              </w:rPr>
              <w:t>B</w:t>
            </w:r>
          </w:p>
        </w:tc>
        <w:tc>
          <w:tcPr>
            <w:tcW w:w="3293" w:type="dxa"/>
          </w:tcPr>
          <w:p w14:paraId="21A232A0" w14:textId="095D6660" w:rsidR="009C28E7" w:rsidRPr="006B6B0D" w:rsidRDefault="009C28E7" w:rsidP="00A03DCF">
            <w:pPr>
              <w:pStyle w:val="TableParagraph"/>
              <w:ind w:left="114"/>
              <w:rPr>
                <w:rFonts w:asciiTheme="minorHAnsi" w:hAnsiTheme="minorHAnsi" w:cstheme="minorHAnsi"/>
                <w:color w:val="000000" w:themeColor="text1"/>
                <w:sz w:val="28"/>
                <w:szCs w:val="28"/>
              </w:rPr>
            </w:pPr>
            <w:r w:rsidRPr="006B6B0D">
              <w:rPr>
                <w:rFonts w:asciiTheme="minorHAnsi" w:hAnsiTheme="minorHAnsi" w:cstheme="minorHAnsi"/>
                <w:color w:val="006FC0"/>
                <w:sz w:val="28"/>
                <w:szCs w:val="28"/>
              </w:rPr>
              <w:t>Roll</w:t>
            </w:r>
            <w:r w:rsidRPr="006B6B0D">
              <w:rPr>
                <w:rFonts w:asciiTheme="minorHAnsi" w:hAnsiTheme="minorHAnsi" w:cstheme="minorHAnsi"/>
                <w:color w:val="006FC0"/>
                <w:spacing w:val="2"/>
                <w:sz w:val="28"/>
                <w:szCs w:val="28"/>
              </w:rPr>
              <w:t xml:space="preserve"> </w:t>
            </w:r>
            <w:r w:rsidRPr="006B6B0D">
              <w:rPr>
                <w:rFonts w:asciiTheme="minorHAnsi" w:hAnsiTheme="minorHAnsi" w:cstheme="minorHAnsi"/>
                <w:color w:val="006FC0"/>
                <w:sz w:val="28"/>
                <w:szCs w:val="28"/>
              </w:rPr>
              <w:t xml:space="preserve">No: </w:t>
            </w:r>
            <w:r w:rsidRPr="006B6B0D">
              <w:rPr>
                <w:rFonts w:asciiTheme="minorHAnsi" w:hAnsiTheme="minorHAnsi" w:cstheme="minorHAnsi"/>
                <w:color w:val="000000" w:themeColor="text1"/>
                <w:sz w:val="28"/>
                <w:szCs w:val="28"/>
              </w:rPr>
              <w:t>27</w:t>
            </w:r>
            <w:r w:rsidR="00BF489F">
              <w:rPr>
                <w:rFonts w:asciiTheme="minorHAnsi" w:hAnsiTheme="minorHAnsi" w:cstheme="minorHAnsi"/>
                <w:color w:val="000000" w:themeColor="text1"/>
                <w:sz w:val="28"/>
                <w:szCs w:val="28"/>
              </w:rPr>
              <w:t>2028</w:t>
            </w:r>
          </w:p>
        </w:tc>
      </w:tr>
      <w:tr w:rsidR="009C28E7" w14:paraId="3731E064" w14:textId="77777777" w:rsidTr="00A03DCF">
        <w:trPr>
          <w:trHeight w:val="635"/>
        </w:trPr>
        <w:tc>
          <w:tcPr>
            <w:tcW w:w="5513" w:type="dxa"/>
            <w:gridSpan w:val="2"/>
          </w:tcPr>
          <w:p w14:paraId="5E56C164" w14:textId="77777777" w:rsidR="009C28E7" w:rsidRPr="006B6B0D" w:rsidRDefault="009C28E7" w:rsidP="00A03DCF">
            <w:pPr>
              <w:pStyle w:val="TableParagraph"/>
              <w:rPr>
                <w:rFonts w:asciiTheme="minorHAnsi" w:hAnsiTheme="minorHAnsi" w:cstheme="minorHAnsi"/>
                <w:color w:val="000000" w:themeColor="text1"/>
                <w:sz w:val="28"/>
                <w:szCs w:val="28"/>
              </w:rPr>
            </w:pPr>
            <w:r w:rsidRPr="006B6B0D">
              <w:rPr>
                <w:rFonts w:asciiTheme="minorHAnsi" w:hAnsiTheme="minorHAnsi" w:cstheme="minorHAnsi"/>
                <w:color w:val="006FC0"/>
                <w:sz w:val="28"/>
                <w:szCs w:val="28"/>
              </w:rPr>
              <w:t xml:space="preserve">Semester: </w:t>
            </w:r>
            <w:r w:rsidRPr="006B6B0D">
              <w:rPr>
                <w:rFonts w:asciiTheme="minorHAnsi" w:hAnsiTheme="minorHAnsi" w:cstheme="minorHAnsi"/>
                <w:color w:val="000000" w:themeColor="text1"/>
                <w:sz w:val="28"/>
                <w:szCs w:val="28"/>
              </w:rPr>
              <w:t>IV</w:t>
            </w:r>
          </w:p>
        </w:tc>
        <w:tc>
          <w:tcPr>
            <w:tcW w:w="4935" w:type="dxa"/>
            <w:gridSpan w:val="2"/>
          </w:tcPr>
          <w:p w14:paraId="41460B72" w14:textId="77777777" w:rsidR="009C28E7" w:rsidRPr="006B6B0D" w:rsidRDefault="009C28E7" w:rsidP="00A03DCF">
            <w:pPr>
              <w:pStyle w:val="TableParagraph"/>
              <w:ind w:left="114"/>
              <w:rPr>
                <w:rFonts w:asciiTheme="minorHAnsi" w:hAnsiTheme="minorHAnsi" w:cstheme="minorHAnsi"/>
                <w:sz w:val="28"/>
                <w:szCs w:val="28"/>
              </w:rPr>
            </w:pPr>
            <w:r w:rsidRPr="006B6B0D">
              <w:rPr>
                <w:rFonts w:asciiTheme="minorHAnsi" w:hAnsiTheme="minorHAnsi" w:cstheme="minorHAnsi"/>
                <w:color w:val="006FC0"/>
                <w:sz w:val="28"/>
                <w:szCs w:val="28"/>
              </w:rPr>
              <w:t>Academic</w:t>
            </w:r>
            <w:r w:rsidRPr="006B6B0D">
              <w:rPr>
                <w:rFonts w:asciiTheme="minorHAnsi" w:hAnsiTheme="minorHAnsi" w:cstheme="minorHAnsi"/>
                <w:color w:val="006FC0"/>
                <w:spacing w:val="-2"/>
                <w:sz w:val="28"/>
                <w:szCs w:val="28"/>
              </w:rPr>
              <w:t xml:space="preserve"> </w:t>
            </w:r>
            <w:r w:rsidRPr="006B6B0D">
              <w:rPr>
                <w:rFonts w:asciiTheme="minorHAnsi" w:hAnsiTheme="minorHAnsi" w:cstheme="minorHAnsi"/>
                <w:color w:val="006FC0"/>
                <w:sz w:val="28"/>
                <w:szCs w:val="28"/>
              </w:rPr>
              <w:t xml:space="preserve">Year: </w:t>
            </w:r>
            <w:r w:rsidRPr="006B6B0D">
              <w:rPr>
                <w:rFonts w:asciiTheme="minorHAnsi" w:hAnsiTheme="minorHAnsi" w:cstheme="minorHAnsi"/>
                <w:sz w:val="28"/>
                <w:szCs w:val="28"/>
              </w:rPr>
              <w:t>2022-2023</w:t>
            </w:r>
          </w:p>
        </w:tc>
      </w:tr>
      <w:tr w:rsidR="009C28E7" w14:paraId="5F8B1522" w14:textId="77777777" w:rsidTr="00A03DCF">
        <w:trPr>
          <w:trHeight w:val="561"/>
        </w:trPr>
        <w:tc>
          <w:tcPr>
            <w:tcW w:w="10448" w:type="dxa"/>
            <w:gridSpan w:val="4"/>
          </w:tcPr>
          <w:p w14:paraId="0F7A3D37" w14:textId="42AFB4C7" w:rsidR="009C28E7" w:rsidRPr="006B6B0D" w:rsidRDefault="009C28E7" w:rsidP="006B6B0D">
            <w:pPr>
              <w:pStyle w:val="TableParagraph"/>
              <w:spacing w:before="8"/>
              <w:rPr>
                <w:rFonts w:asciiTheme="minorHAnsi" w:hAnsiTheme="minorHAnsi" w:cstheme="minorHAnsi"/>
                <w:color w:val="000000" w:themeColor="text1"/>
                <w:sz w:val="28"/>
                <w:szCs w:val="28"/>
              </w:rPr>
            </w:pPr>
            <w:r w:rsidRPr="006B6B0D">
              <w:rPr>
                <w:rFonts w:asciiTheme="minorHAnsi" w:hAnsiTheme="minorHAnsi" w:cstheme="minorHAnsi"/>
                <w:color w:val="006FC0"/>
                <w:sz w:val="28"/>
                <w:szCs w:val="28"/>
              </w:rPr>
              <w:t>Subject</w:t>
            </w:r>
            <w:r w:rsidRPr="006B6B0D">
              <w:rPr>
                <w:rFonts w:asciiTheme="minorHAnsi" w:hAnsiTheme="minorHAnsi" w:cstheme="minorHAnsi"/>
                <w:color w:val="006FC0"/>
                <w:spacing w:val="-1"/>
                <w:sz w:val="28"/>
                <w:szCs w:val="28"/>
              </w:rPr>
              <w:t xml:space="preserve"> </w:t>
            </w:r>
            <w:r w:rsidRPr="006B6B0D">
              <w:rPr>
                <w:rFonts w:asciiTheme="minorHAnsi" w:hAnsiTheme="minorHAnsi" w:cstheme="minorHAnsi"/>
                <w:color w:val="006FC0"/>
                <w:sz w:val="28"/>
                <w:szCs w:val="28"/>
              </w:rPr>
              <w:t>Name</w:t>
            </w:r>
            <w:r w:rsidRPr="006B6B0D">
              <w:rPr>
                <w:rFonts w:asciiTheme="minorHAnsi" w:hAnsiTheme="minorHAnsi" w:cstheme="minorHAnsi"/>
                <w:color w:val="006FC0"/>
                <w:spacing w:val="-1"/>
                <w:sz w:val="28"/>
                <w:szCs w:val="28"/>
              </w:rPr>
              <w:t xml:space="preserve"> </w:t>
            </w:r>
            <w:r w:rsidRPr="006B6B0D">
              <w:rPr>
                <w:rFonts w:asciiTheme="minorHAnsi" w:hAnsiTheme="minorHAnsi" w:cstheme="minorHAnsi"/>
                <w:color w:val="006FC0"/>
                <w:sz w:val="28"/>
                <w:szCs w:val="28"/>
              </w:rPr>
              <w:t>&amp;</w:t>
            </w:r>
            <w:r w:rsidRPr="006B6B0D">
              <w:rPr>
                <w:rFonts w:asciiTheme="minorHAnsi" w:hAnsiTheme="minorHAnsi" w:cstheme="minorHAnsi"/>
                <w:color w:val="006FC0"/>
                <w:spacing w:val="-3"/>
                <w:sz w:val="28"/>
                <w:szCs w:val="28"/>
              </w:rPr>
              <w:t xml:space="preserve"> </w:t>
            </w:r>
            <w:r w:rsidRPr="006B6B0D">
              <w:rPr>
                <w:rFonts w:asciiTheme="minorHAnsi" w:hAnsiTheme="minorHAnsi" w:cstheme="minorHAnsi"/>
                <w:color w:val="006FC0"/>
                <w:sz w:val="28"/>
                <w:szCs w:val="28"/>
              </w:rPr>
              <w:t xml:space="preserve">Code: </w:t>
            </w:r>
            <w:r w:rsidR="006B6B0D" w:rsidRPr="006B6B0D">
              <w:rPr>
                <w:rFonts w:asciiTheme="minorHAnsi" w:hAnsiTheme="minorHAnsi" w:cstheme="minorHAnsi"/>
                <w:sz w:val="28"/>
                <w:szCs w:val="28"/>
              </w:rPr>
              <w:t>Probability and Statistics: ES22201AD</w:t>
            </w:r>
          </w:p>
        </w:tc>
      </w:tr>
      <w:tr w:rsidR="009C28E7" w14:paraId="7D58557F" w14:textId="77777777" w:rsidTr="00A03DCF">
        <w:trPr>
          <w:trHeight w:val="838"/>
        </w:trPr>
        <w:tc>
          <w:tcPr>
            <w:tcW w:w="10448" w:type="dxa"/>
            <w:gridSpan w:val="4"/>
          </w:tcPr>
          <w:p w14:paraId="75B6B55B" w14:textId="6EAB70E6" w:rsidR="009C28E7" w:rsidRPr="006B6B0D" w:rsidRDefault="009C28E7" w:rsidP="006B6B0D">
            <w:pPr>
              <w:pStyle w:val="Heading1"/>
              <w:rPr>
                <w:rFonts w:asciiTheme="minorHAnsi" w:hAnsiTheme="minorHAnsi" w:cstheme="minorHAnsi"/>
                <w:b w:val="0"/>
                <w:bCs w:val="0"/>
                <w:sz w:val="28"/>
                <w:szCs w:val="28"/>
              </w:rPr>
            </w:pPr>
            <w:r w:rsidRPr="006B6B0D">
              <w:rPr>
                <w:rFonts w:asciiTheme="minorHAnsi" w:hAnsiTheme="minorHAnsi" w:cstheme="minorHAnsi"/>
                <w:b w:val="0"/>
                <w:bCs w:val="0"/>
                <w:color w:val="006FC0"/>
                <w:sz w:val="28"/>
                <w:szCs w:val="28"/>
              </w:rPr>
              <w:t xml:space="preserve"> Title</w:t>
            </w:r>
            <w:r w:rsidRPr="006B6B0D">
              <w:rPr>
                <w:rFonts w:asciiTheme="minorHAnsi" w:hAnsiTheme="minorHAnsi" w:cstheme="minorHAnsi"/>
                <w:b w:val="0"/>
                <w:bCs w:val="0"/>
                <w:color w:val="006FC0"/>
                <w:spacing w:val="-1"/>
                <w:sz w:val="28"/>
                <w:szCs w:val="28"/>
              </w:rPr>
              <w:t xml:space="preserve"> </w:t>
            </w:r>
            <w:r w:rsidRPr="006B6B0D">
              <w:rPr>
                <w:rFonts w:asciiTheme="minorHAnsi" w:hAnsiTheme="minorHAnsi" w:cstheme="minorHAnsi"/>
                <w:b w:val="0"/>
                <w:bCs w:val="0"/>
                <w:color w:val="006FC0"/>
                <w:sz w:val="28"/>
                <w:szCs w:val="28"/>
              </w:rPr>
              <w:t>of</w:t>
            </w:r>
            <w:r w:rsidRPr="006B6B0D">
              <w:rPr>
                <w:rFonts w:asciiTheme="minorHAnsi" w:hAnsiTheme="minorHAnsi" w:cstheme="minorHAnsi"/>
                <w:b w:val="0"/>
                <w:bCs w:val="0"/>
                <w:color w:val="006FC0"/>
                <w:spacing w:val="-2"/>
                <w:sz w:val="28"/>
                <w:szCs w:val="28"/>
              </w:rPr>
              <w:t xml:space="preserve"> </w:t>
            </w:r>
            <w:r w:rsidRPr="006B6B0D">
              <w:rPr>
                <w:rFonts w:asciiTheme="minorHAnsi" w:hAnsiTheme="minorHAnsi" w:cstheme="minorHAnsi"/>
                <w:b w:val="0"/>
                <w:bCs w:val="0"/>
                <w:color w:val="006FC0"/>
                <w:sz w:val="28"/>
                <w:szCs w:val="28"/>
              </w:rPr>
              <w:t xml:space="preserve">Assignment: </w:t>
            </w:r>
            <w:r w:rsidR="006B6B0D">
              <w:rPr>
                <w:rFonts w:asciiTheme="minorHAnsi" w:hAnsiTheme="minorHAnsi" w:cstheme="minorHAnsi"/>
                <w:b w:val="0"/>
                <w:bCs w:val="0"/>
                <w:sz w:val="28"/>
                <w:szCs w:val="28"/>
              </w:rPr>
              <w:t>C</w:t>
            </w:r>
            <w:r w:rsidR="006B6B0D" w:rsidRPr="006B6B0D">
              <w:rPr>
                <w:rFonts w:asciiTheme="minorHAnsi" w:hAnsiTheme="minorHAnsi" w:cstheme="minorHAnsi"/>
                <w:b w:val="0"/>
                <w:bCs w:val="0"/>
                <w:sz w:val="28"/>
                <w:szCs w:val="28"/>
              </w:rPr>
              <w:t xml:space="preserve">alculating the probability of accident </w:t>
            </w:r>
          </w:p>
        </w:tc>
      </w:tr>
      <w:tr w:rsidR="009C28E7" w14:paraId="714A849D" w14:textId="77777777" w:rsidTr="00A03DCF">
        <w:trPr>
          <w:trHeight w:val="598"/>
        </w:trPr>
        <w:tc>
          <w:tcPr>
            <w:tcW w:w="5513" w:type="dxa"/>
            <w:gridSpan w:val="2"/>
          </w:tcPr>
          <w:p w14:paraId="40D4E9A4" w14:textId="03F62717" w:rsidR="009C28E7" w:rsidRPr="006B6B0D" w:rsidRDefault="009C28E7" w:rsidP="00A03DCF">
            <w:pPr>
              <w:pStyle w:val="TableParagraph"/>
              <w:spacing w:before="143"/>
              <w:rPr>
                <w:rFonts w:asciiTheme="minorHAnsi" w:hAnsiTheme="minorHAnsi" w:cstheme="minorHAnsi"/>
                <w:color w:val="000000" w:themeColor="text1"/>
                <w:sz w:val="28"/>
                <w:szCs w:val="28"/>
              </w:rPr>
            </w:pPr>
            <w:r w:rsidRPr="006B6B0D">
              <w:rPr>
                <w:rFonts w:asciiTheme="minorHAnsi" w:hAnsiTheme="minorHAnsi" w:cstheme="minorHAnsi"/>
                <w:color w:val="006FC0"/>
                <w:sz w:val="28"/>
                <w:szCs w:val="28"/>
              </w:rPr>
              <w:t>Date</w:t>
            </w:r>
            <w:r w:rsidRPr="006B6B0D">
              <w:rPr>
                <w:rFonts w:asciiTheme="minorHAnsi" w:hAnsiTheme="minorHAnsi" w:cstheme="minorHAnsi"/>
                <w:color w:val="006FC0"/>
                <w:spacing w:val="-1"/>
                <w:sz w:val="28"/>
                <w:szCs w:val="28"/>
              </w:rPr>
              <w:t xml:space="preserve"> </w:t>
            </w:r>
            <w:r w:rsidRPr="006B6B0D">
              <w:rPr>
                <w:rFonts w:asciiTheme="minorHAnsi" w:hAnsiTheme="minorHAnsi" w:cstheme="minorHAnsi"/>
                <w:color w:val="006FC0"/>
                <w:sz w:val="28"/>
                <w:szCs w:val="28"/>
              </w:rPr>
              <w:t>of</w:t>
            </w:r>
            <w:r w:rsidRPr="006B6B0D">
              <w:rPr>
                <w:rFonts w:asciiTheme="minorHAnsi" w:hAnsiTheme="minorHAnsi" w:cstheme="minorHAnsi"/>
                <w:color w:val="006FC0"/>
                <w:spacing w:val="-1"/>
                <w:sz w:val="28"/>
                <w:szCs w:val="28"/>
              </w:rPr>
              <w:t xml:space="preserve"> </w:t>
            </w:r>
            <w:r w:rsidRPr="006B6B0D">
              <w:rPr>
                <w:rFonts w:asciiTheme="minorHAnsi" w:hAnsiTheme="minorHAnsi" w:cstheme="minorHAnsi"/>
                <w:color w:val="006FC0"/>
                <w:sz w:val="28"/>
                <w:szCs w:val="28"/>
              </w:rPr>
              <w:t xml:space="preserve">Performance: </w:t>
            </w:r>
            <w:r w:rsidR="006B6B0D">
              <w:rPr>
                <w:rFonts w:asciiTheme="minorHAnsi" w:hAnsiTheme="minorHAnsi" w:cstheme="minorHAnsi"/>
                <w:color w:val="000000" w:themeColor="text1"/>
                <w:sz w:val="28"/>
                <w:szCs w:val="28"/>
              </w:rPr>
              <w:t>30</w:t>
            </w:r>
            <w:r w:rsidRPr="006B6B0D">
              <w:rPr>
                <w:rFonts w:asciiTheme="minorHAnsi" w:hAnsiTheme="minorHAnsi" w:cstheme="minorHAnsi"/>
                <w:color w:val="000000" w:themeColor="text1"/>
                <w:sz w:val="28"/>
                <w:szCs w:val="28"/>
              </w:rPr>
              <w:t>-01-2023</w:t>
            </w:r>
          </w:p>
        </w:tc>
        <w:tc>
          <w:tcPr>
            <w:tcW w:w="4935" w:type="dxa"/>
            <w:gridSpan w:val="2"/>
          </w:tcPr>
          <w:p w14:paraId="4313FFD6" w14:textId="3A79507C" w:rsidR="009C28E7" w:rsidRPr="006B6B0D" w:rsidRDefault="009C28E7" w:rsidP="00A03DCF">
            <w:pPr>
              <w:pStyle w:val="TableParagraph"/>
              <w:spacing w:before="143"/>
              <w:ind w:left="114"/>
              <w:rPr>
                <w:rFonts w:asciiTheme="minorHAnsi" w:hAnsiTheme="minorHAnsi" w:cstheme="minorHAnsi"/>
                <w:sz w:val="28"/>
                <w:szCs w:val="28"/>
              </w:rPr>
            </w:pPr>
            <w:r w:rsidRPr="006B6B0D">
              <w:rPr>
                <w:rFonts w:asciiTheme="minorHAnsi" w:hAnsiTheme="minorHAnsi" w:cstheme="minorHAnsi"/>
                <w:color w:val="006FC0"/>
                <w:sz w:val="28"/>
                <w:szCs w:val="28"/>
              </w:rPr>
              <w:t>Date</w:t>
            </w:r>
            <w:r w:rsidRPr="006B6B0D">
              <w:rPr>
                <w:rFonts w:asciiTheme="minorHAnsi" w:hAnsiTheme="minorHAnsi" w:cstheme="minorHAnsi"/>
                <w:color w:val="006FC0"/>
                <w:spacing w:val="-2"/>
                <w:sz w:val="28"/>
                <w:szCs w:val="28"/>
              </w:rPr>
              <w:t xml:space="preserve"> </w:t>
            </w:r>
            <w:r w:rsidRPr="006B6B0D">
              <w:rPr>
                <w:rFonts w:asciiTheme="minorHAnsi" w:hAnsiTheme="minorHAnsi" w:cstheme="minorHAnsi"/>
                <w:color w:val="006FC0"/>
                <w:sz w:val="28"/>
                <w:szCs w:val="28"/>
              </w:rPr>
              <w:t>of</w:t>
            </w:r>
            <w:r w:rsidRPr="006B6B0D">
              <w:rPr>
                <w:rFonts w:asciiTheme="minorHAnsi" w:hAnsiTheme="minorHAnsi" w:cstheme="minorHAnsi"/>
                <w:color w:val="006FC0"/>
                <w:spacing w:val="-2"/>
                <w:sz w:val="28"/>
                <w:szCs w:val="28"/>
              </w:rPr>
              <w:t xml:space="preserve"> </w:t>
            </w:r>
            <w:r w:rsidRPr="006B6B0D">
              <w:rPr>
                <w:rFonts w:asciiTheme="minorHAnsi" w:hAnsiTheme="minorHAnsi" w:cstheme="minorHAnsi"/>
                <w:color w:val="006FC0"/>
                <w:sz w:val="28"/>
                <w:szCs w:val="28"/>
              </w:rPr>
              <w:t xml:space="preserve">Submission: </w:t>
            </w:r>
            <w:r w:rsidR="006B6B0D">
              <w:rPr>
                <w:rFonts w:asciiTheme="minorHAnsi" w:hAnsiTheme="minorHAnsi" w:cstheme="minorHAnsi"/>
                <w:color w:val="000000" w:themeColor="text1"/>
                <w:sz w:val="28"/>
                <w:szCs w:val="28"/>
              </w:rPr>
              <w:t>06</w:t>
            </w:r>
            <w:r w:rsidRPr="006B6B0D">
              <w:rPr>
                <w:rFonts w:asciiTheme="minorHAnsi" w:hAnsiTheme="minorHAnsi" w:cstheme="minorHAnsi"/>
                <w:color w:val="000000" w:themeColor="text1"/>
                <w:sz w:val="28"/>
                <w:szCs w:val="28"/>
              </w:rPr>
              <w:t>-02-2023</w:t>
            </w:r>
          </w:p>
        </w:tc>
      </w:tr>
    </w:tbl>
    <w:p w14:paraId="36855508" w14:textId="28EC5C59" w:rsidR="000C2E63" w:rsidRDefault="000C2E63"/>
    <w:p w14:paraId="0E9F95E1" w14:textId="1B45A086" w:rsidR="006E2EDA" w:rsidRDefault="006E2EDA"/>
    <w:p w14:paraId="592BE89B" w14:textId="6D01B513" w:rsidR="006E2EDA" w:rsidRDefault="006E2EDA" w:rsidP="006E2EDA">
      <w:pPr>
        <w:jc w:val="center"/>
        <w:rPr>
          <w:b/>
          <w:bCs/>
          <w:sz w:val="40"/>
          <w:szCs w:val="40"/>
          <w:u w:val="single"/>
        </w:rPr>
      </w:pPr>
      <w:r w:rsidRPr="00445718">
        <w:rPr>
          <w:b/>
          <w:bCs/>
          <w:sz w:val="40"/>
          <w:szCs w:val="40"/>
          <w:u w:val="single"/>
        </w:rPr>
        <w:t xml:space="preserve">PAS </w:t>
      </w:r>
      <w:r>
        <w:rPr>
          <w:b/>
          <w:bCs/>
          <w:sz w:val="40"/>
          <w:szCs w:val="40"/>
          <w:u w:val="single"/>
        </w:rPr>
        <w:t>Experiment</w:t>
      </w:r>
      <w:r w:rsidRPr="00445718">
        <w:rPr>
          <w:b/>
          <w:bCs/>
          <w:sz w:val="40"/>
          <w:szCs w:val="40"/>
          <w:u w:val="single"/>
        </w:rPr>
        <w:t xml:space="preserve">- </w:t>
      </w:r>
      <w:r>
        <w:rPr>
          <w:b/>
          <w:bCs/>
          <w:sz w:val="40"/>
          <w:szCs w:val="40"/>
          <w:u w:val="single"/>
        </w:rPr>
        <w:t>2</w:t>
      </w:r>
    </w:p>
    <w:p w14:paraId="758C9E39" w14:textId="2E9EE885" w:rsidR="00594F14" w:rsidRDefault="00594F14" w:rsidP="00594F14">
      <w:pPr>
        <w:rPr>
          <w:b/>
          <w:bCs/>
          <w:sz w:val="40"/>
          <w:szCs w:val="40"/>
          <w:u w:val="single"/>
        </w:rPr>
      </w:pPr>
    </w:p>
    <w:p w14:paraId="214AFAE1" w14:textId="548744EE" w:rsidR="00594F14" w:rsidRDefault="00594F14" w:rsidP="00594F14">
      <w:pPr>
        <w:rPr>
          <w:b/>
          <w:bCs/>
          <w:sz w:val="40"/>
          <w:szCs w:val="40"/>
          <w:u w:val="single"/>
        </w:rPr>
      </w:pPr>
    </w:p>
    <w:p w14:paraId="646C4B54" w14:textId="2992D2CC" w:rsidR="00594F14" w:rsidRDefault="00594F14" w:rsidP="00594F14">
      <w:pPr>
        <w:rPr>
          <w:b/>
          <w:bCs/>
          <w:sz w:val="40"/>
          <w:szCs w:val="40"/>
          <w:u w:val="single"/>
        </w:rPr>
      </w:pPr>
    </w:p>
    <w:p w14:paraId="00ADAA90" w14:textId="1412287E" w:rsidR="00594F14" w:rsidRDefault="00594F14" w:rsidP="00594F14"/>
    <w:p w14:paraId="2933E665" w14:textId="471A7879" w:rsidR="00594F14" w:rsidRDefault="00594F14" w:rsidP="00594F14"/>
    <w:p w14:paraId="5D8C943F" w14:textId="75200A01" w:rsidR="00594F14" w:rsidRDefault="00594F14" w:rsidP="00594F14"/>
    <w:p w14:paraId="692CAF63" w14:textId="72515FE0" w:rsidR="00594F14" w:rsidRDefault="00594F14" w:rsidP="00594F14"/>
    <w:p w14:paraId="36D7F855" w14:textId="165E9459" w:rsidR="00594F14" w:rsidRDefault="00594F14" w:rsidP="00594F14"/>
    <w:p w14:paraId="456DC80A" w14:textId="1F9FF9D5" w:rsidR="00594F14" w:rsidRDefault="00594F14" w:rsidP="00594F14"/>
    <w:p w14:paraId="292EBE23" w14:textId="77777777" w:rsidR="00BF489F" w:rsidRDefault="00BF489F" w:rsidP="00594F14"/>
    <w:p w14:paraId="20181168" w14:textId="77777777" w:rsidR="00BF489F" w:rsidRDefault="00BF489F" w:rsidP="00594F14"/>
    <w:p w14:paraId="5034F629" w14:textId="77777777" w:rsidR="00BF489F" w:rsidRDefault="00BF489F" w:rsidP="00594F14"/>
    <w:p w14:paraId="62D0891E" w14:textId="77777777" w:rsidR="00BF489F" w:rsidRDefault="00BF489F" w:rsidP="00594F14"/>
    <w:p w14:paraId="49717EC6" w14:textId="77777777" w:rsidR="00BF489F" w:rsidRDefault="00BF489F" w:rsidP="00594F14"/>
    <w:p w14:paraId="41540107" w14:textId="77777777" w:rsidR="00BF489F" w:rsidRDefault="00BF489F" w:rsidP="00594F14"/>
    <w:p w14:paraId="101FFFB4" w14:textId="77777777" w:rsidR="00BF489F" w:rsidRDefault="00BF489F" w:rsidP="00594F14"/>
    <w:p w14:paraId="68D4A30A" w14:textId="77777777" w:rsidR="00BF489F" w:rsidRDefault="00BF489F" w:rsidP="00594F14"/>
    <w:p w14:paraId="57401DD2" w14:textId="51C4D908" w:rsidR="00594F14" w:rsidRDefault="00594F14" w:rsidP="00594F14"/>
    <w:p w14:paraId="07C6D649" w14:textId="721761D8" w:rsidR="00594F14" w:rsidRDefault="00594F14" w:rsidP="00594F14"/>
    <w:p w14:paraId="06118592" w14:textId="693DED4E" w:rsidR="00594F14" w:rsidRDefault="00594F14" w:rsidP="00594F14"/>
    <w:p w14:paraId="07C5BD2E" w14:textId="75D39181" w:rsidR="00594F14" w:rsidRDefault="00594F14" w:rsidP="00594F14"/>
    <w:p w14:paraId="7C5E9BF1" w14:textId="77777777" w:rsidR="008F13A8" w:rsidRDefault="008F13A8" w:rsidP="00594F14"/>
    <w:p w14:paraId="74C6B96C" w14:textId="21C289B1" w:rsidR="008F13A8" w:rsidRDefault="008F13A8" w:rsidP="008F13A8">
      <w:pPr>
        <w:rPr>
          <w:b/>
          <w:bCs/>
          <w:sz w:val="40"/>
          <w:szCs w:val="40"/>
        </w:rPr>
      </w:pPr>
      <w:r w:rsidRPr="008F13A8">
        <w:rPr>
          <w:b/>
          <w:bCs/>
          <w:sz w:val="40"/>
          <w:szCs w:val="40"/>
        </w:rPr>
        <w:lastRenderedPageBreak/>
        <w:t>Background information:</w:t>
      </w:r>
    </w:p>
    <w:p w14:paraId="44297AE5" w14:textId="77777777" w:rsidR="008F13A8" w:rsidRPr="008F13A8" w:rsidRDefault="008F13A8" w:rsidP="008F13A8">
      <w:pPr>
        <w:rPr>
          <w:b/>
          <w:bCs/>
          <w:sz w:val="40"/>
          <w:szCs w:val="40"/>
        </w:rPr>
      </w:pPr>
    </w:p>
    <w:p w14:paraId="19EA1579" w14:textId="020E2C50" w:rsidR="008F13A8" w:rsidRPr="008F13A8" w:rsidRDefault="008F13A8" w:rsidP="008F13A8">
      <w:pPr>
        <w:rPr>
          <w:sz w:val="28"/>
          <w:szCs w:val="28"/>
        </w:rPr>
      </w:pPr>
      <w:r w:rsidRPr="008F13A8">
        <w:rPr>
          <w:sz w:val="28"/>
          <w:szCs w:val="28"/>
        </w:rPr>
        <w:t xml:space="preserve">To calculate the probability of an accident, you need to know the number of accidents that have occurred </w:t>
      </w:r>
      <w:proofErr w:type="gramStart"/>
      <w:r w:rsidRPr="008F13A8">
        <w:rPr>
          <w:sz w:val="28"/>
          <w:szCs w:val="28"/>
        </w:rPr>
        <w:t>in a given</w:t>
      </w:r>
      <w:proofErr w:type="gramEnd"/>
      <w:r w:rsidRPr="008F13A8">
        <w:rPr>
          <w:sz w:val="28"/>
          <w:szCs w:val="28"/>
        </w:rPr>
        <w:t xml:space="preserve"> time period and the total number of opportunities for an accident to occur during that same time period. The probability of an accident is then simply the number of accidents divided by the total number of opportunities.</w:t>
      </w:r>
    </w:p>
    <w:p w14:paraId="444694C7" w14:textId="77777777" w:rsidR="008F13A8" w:rsidRPr="008F13A8" w:rsidRDefault="008F13A8" w:rsidP="008F13A8">
      <w:pPr>
        <w:rPr>
          <w:sz w:val="28"/>
          <w:szCs w:val="28"/>
        </w:rPr>
      </w:pPr>
    </w:p>
    <w:p w14:paraId="62C67D9E" w14:textId="77777777" w:rsidR="008F13A8" w:rsidRPr="008F13A8" w:rsidRDefault="008F13A8" w:rsidP="008F13A8">
      <w:pPr>
        <w:rPr>
          <w:sz w:val="28"/>
          <w:szCs w:val="28"/>
        </w:rPr>
      </w:pPr>
      <w:r w:rsidRPr="008F13A8">
        <w:rPr>
          <w:sz w:val="28"/>
          <w:szCs w:val="28"/>
        </w:rPr>
        <w:t>For example, let's say you are interested in the probability of a car accident occurring on a particular stretch of road during a given month. You could gather data on the number of car accidents that occurred on that road during the month, as well as the total number of cars that drove on the road during that same month. Let's say you found that there were 10 car accidents during the month and 10,000 cars drove on the road during that same month. The probability of a car accident occurring on that road during the month would be:</w:t>
      </w:r>
    </w:p>
    <w:p w14:paraId="73CE02BE" w14:textId="77777777" w:rsidR="008F13A8" w:rsidRPr="008F13A8" w:rsidRDefault="008F13A8" w:rsidP="008F13A8">
      <w:pPr>
        <w:rPr>
          <w:sz w:val="28"/>
          <w:szCs w:val="28"/>
        </w:rPr>
      </w:pPr>
    </w:p>
    <w:p w14:paraId="414C25E4" w14:textId="77777777" w:rsidR="008F13A8" w:rsidRPr="008F13A8" w:rsidRDefault="008F13A8" w:rsidP="008F13A8">
      <w:pPr>
        <w:rPr>
          <w:sz w:val="28"/>
          <w:szCs w:val="28"/>
        </w:rPr>
      </w:pPr>
      <w:r w:rsidRPr="008F13A8">
        <w:rPr>
          <w:sz w:val="28"/>
          <w:szCs w:val="28"/>
        </w:rPr>
        <w:t>P(accident) = number of accidents / total number of opportunities</w:t>
      </w:r>
    </w:p>
    <w:p w14:paraId="215660D7" w14:textId="77777777" w:rsidR="008F13A8" w:rsidRPr="008F13A8" w:rsidRDefault="008F13A8" w:rsidP="008F13A8">
      <w:pPr>
        <w:rPr>
          <w:sz w:val="28"/>
          <w:szCs w:val="28"/>
        </w:rPr>
      </w:pPr>
      <w:r w:rsidRPr="008F13A8">
        <w:rPr>
          <w:sz w:val="28"/>
          <w:szCs w:val="28"/>
        </w:rPr>
        <w:t>P(accident) = 10 / 10,000</w:t>
      </w:r>
    </w:p>
    <w:p w14:paraId="09CDD6C0" w14:textId="77777777" w:rsidR="008F13A8" w:rsidRPr="008F13A8" w:rsidRDefault="008F13A8" w:rsidP="008F13A8">
      <w:pPr>
        <w:rPr>
          <w:sz w:val="28"/>
          <w:szCs w:val="28"/>
        </w:rPr>
      </w:pPr>
      <w:r w:rsidRPr="008F13A8">
        <w:rPr>
          <w:sz w:val="28"/>
          <w:szCs w:val="28"/>
        </w:rPr>
        <w:t>P(accident) = 0.001</w:t>
      </w:r>
    </w:p>
    <w:p w14:paraId="38B43188" w14:textId="77777777" w:rsidR="008F13A8" w:rsidRPr="008F13A8" w:rsidRDefault="008F13A8" w:rsidP="008F13A8">
      <w:pPr>
        <w:rPr>
          <w:sz w:val="28"/>
          <w:szCs w:val="28"/>
        </w:rPr>
      </w:pPr>
    </w:p>
    <w:p w14:paraId="73DD0791" w14:textId="67DEB965" w:rsidR="008F13A8" w:rsidRPr="008F13A8" w:rsidRDefault="008F13A8" w:rsidP="008F13A8">
      <w:pPr>
        <w:rPr>
          <w:sz w:val="28"/>
          <w:szCs w:val="28"/>
        </w:rPr>
      </w:pPr>
      <w:r w:rsidRPr="008F13A8">
        <w:rPr>
          <w:sz w:val="28"/>
          <w:szCs w:val="28"/>
        </w:rPr>
        <w:t xml:space="preserve">So, the probability of a car accident occurring on that road during the month is 0.001 or 0.1%. </w:t>
      </w:r>
    </w:p>
    <w:p w14:paraId="01784BBA" w14:textId="77777777" w:rsidR="008F13A8" w:rsidRPr="008F13A8" w:rsidRDefault="008F13A8" w:rsidP="008F13A8">
      <w:pPr>
        <w:rPr>
          <w:sz w:val="28"/>
          <w:szCs w:val="28"/>
        </w:rPr>
      </w:pPr>
    </w:p>
    <w:p w14:paraId="66B8DFE1" w14:textId="7EFDD065" w:rsidR="008F13A8" w:rsidRPr="008F13A8" w:rsidRDefault="008F13A8" w:rsidP="008F13A8">
      <w:pPr>
        <w:rPr>
          <w:sz w:val="28"/>
          <w:szCs w:val="28"/>
        </w:rPr>
      </w:pPr>
      <w:r w:rsidRPr="008F13A8">
        <w:rPr>
          <w:sz w:val="28"/>
          <w:szCs w:val="28"/>
        </w:rPr>
        <w:t>It's important to keep in mind that this is a simplified example and that there may be many factors that affect the probability of an accident, such as weather conditions, road conditions, driver behavior, and more. Additionally, calculating probabilities for complex systems or events may require more sophisticated statistical methods.</w:t>
      </w:r>
    </w:p>
    <w:p w14:paraId="24BF7FAD" w14:textId="77777777" w:rsidR="008F13A8" w:rsidRDefault="008F13A8" w:rsidP="00594F14">
      <w:pPr>
        <w:rPr>
          <w:b/>
          <w:bCs/>
          <w:sz w:val="40"/>
          <w:szCs w:val="40"/>
          <w:u w:val="single"/>
        </w:rPr>
      </w:pPr>
    </w:p>
    <w:p w14:paraId="32D3783C" w14:textId="77777777" w:rsidR="008F13A8" w:rsidRDefault="008F13A8" w:rsidP="00594F14">
      <w:pPr>
        <w:rPr>
          <w:b/>
          <w:bCs/>
          <w:sz w:val="40"/>
          <w:szCs w:val="40"/>
          <w:u w:val="single"/>
        </w:rPr>
      </w:pPr>
    </w:p>
    <w:p w14:paraId="3F26D752" w14:textId="77777777" w:rsidR="008F13A8" w:rsidRDefault="008F13A8" w:rsidP="00594F14">
      <w:pPr>
        <w:rPr>
          <w:b/>
          <w:bCs/>
          <w:sz w:val="40"/>
          <w:szCs w:val="40"/>
          <w:u w:val="single"/>
        </w:rPr>
      </w:pPr>
    </w:p>
    <w:p w14:paraId="56D29944" w14:textId="77777777" w:rsidR="008F13A8" w:rsidRDefault="008F13A8" w:rsidP="00594F14">
      <w:pPr>
        <w:rPr>
          <w:b/>
          <w:bCs/>
          <w:sz w:val="40"/>
          <w:szCs w:val="40"/>
          <w:u w:val="single"/>
        </w:rPr>
      </w:pPr>
    </w:p>
    <w:p w14:paraId="2E1A08D6" w14:textId="77777777" w:rsidR="008F13A8" w:rsidRDefault="008F13A8" w:rsidP="00594F14">
      <w:pPr>
        <w:rPr>
          <w:b/>
          <w:bCs/>
          <w:sz w:val="40"/>
          <w:szCs w:val="40"/>
          <w:u w:val="single"/>
        </w:rPr>
      </w:pPr>
    </w:p>
    <w:p w14:paraId="08724403" w14:textId="77777777" w:rsidR="008F13A8" w:rsidRDefault="008F13A8" w:rsidP="00594F14">
      <w:pPr>
        <w:rPr>
          <w:b/>
          <w:bCs/>
          <w:sz w:val="40"/>
          <w:szCs w:val="40"/>
          <w:u w:val="single"/>
        </w:rPr>
      </w:pPr>
    </w:p>
    <w:p w14:paraId="2726B735" w14:textId="77777777" w:rsidR="008F13A8" w:rsidRDefault="008F13A8" w:rsidP="00594F14">
      <w:pPr>
        <w:rPr>
          <w:b/>
          <w:bCs/>
          <w:sz w:val="40"/>
          <w:szCs w:val="40"/>
          <w:u w:val="single"/>
        </w:rPr>
      </w:pPr>
    </w:p>
    <w:p w14:paraId="2625FCE5" w14:textId="065C89FF" w:rsidR="00594F14" w:rsidRDefault="00594F14" w:rsidP="00594F14">
      <w:pPr>
        <w:rPr>
          <w:b/>
          <w:bCs/>
          <w:sz w:val="40"/>
          <w:szCs w:val="40"/>
          <w:u w:val="single"/>
        </w:rPr>
      </w:pPr>
      <w:r>
        <w:rPr>
          <w:b/>
          <w:bCs/>
          <w:sz w:val="40"/>
          <w:szCs w:val="40"/>
          <w:u w:val="single"/>
        </w:rPr>
        <w:lastRenderedPageBreak/>
        <w:t>Program and Output:</w:t>
      </w:r>
    </w:p>
    <w:p w14:paraId="1A63977D" w14:textId="77777777" w:rsidR="00594F14" w:rsidRDefault="00594F14" w:rsidP="00594F14">
      <w:pPr>
        <w:rPr>
          <w:b/>
          <w:bCs/>
          <w:sz w:val="40"/>
          <w:szCs w:val="40"/>
          <w:u w:val="single"/>
        </w:rPr>
      </w:pPr>
    </w:p>
    <w:p w14:paraId="79B75605" w14:textId="77777777" w:rsidR="00594F14" w:rsidRDefault="00594F14" w:rsidP="00594F14">
      <w:pPr>
        <w:rPr>
          <w:b/>
          <w:bCs/>
          <w:sz w:val="40"/>
          <w:szCs w:val="40"/>
          <w:u w:val="single"/>
        </w:rPr>
      </w:pPr>
      <w:r w:rsidRPr="001A0988">
        <w:rPr>
          <w:b/>
          <w:bCs/>
          <w:noProof/>
          <w:sz w:val="40"/>
          <w:szCs w:val="40"/>
          <w:u w:val="single"/>
        </w:rPr>
        <w:drawing>
          <wp:inline distT="0" distB="0" distL="0" distR="0" wp14:anchorId="096C0631" wp14:editId="10362965">
            <wp:extent cx="5731510" cy="39592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59225"/>
                    </a:xfrm>
                    <a:prstGeom prst="rect">
                      <a:avLst/>
                    </a:prstGeom>
                  </pic:spPr>
                </pic:pic>
              </a:graphicData>
            </a:graphic>
          </wp:inline>
        </w:drawing>
      </w:r>
    </w:p>
    <w:p w14:paraId="5081FF25" w14:textId="77777777" w:rsidR="00594F14" w:rsidRDefault="00594F14" w:rsidP="00594F14"/>
    <w:p w14:paraId="7C599111" w14:textId="77777777" w:rsidR="00865B00" w:rsidRDefault="00865B00" w:rsidP="00594F14"/>
    <w:p w14:paraId="3061CA8E" w14:textId="12F5C1E8" w:rsidR="00865B00" w:rsidRPr="00865B00" w:rsidRDefault="00865B00" w:rsidP="00594F14">
      <w:pPr>
        <w:rPr>
          <w:sz w:val="28"/>
          <w:szCs w:val="28"/>
        </w:rPr>
      </w:pPr>
      <w:r w:rsidRPr="00865B00">
        <w:rPr>
          <w:b/>
          <w:bCs/>
          <w:sz w:val="28"/>
          <w:szCs w:val="28"/>
        </w:rPr>
        <w:t>Conclusion:</w:t>
      </w:r>
      <w:r w:rsidRPr="00865B00">
        <w:rPr>
          <w:sz w:val="28"/>
          <w:szCs w:val="28"/>
        </w:rPr>
        <w:t xml:space="preserve"> Thus, </w:t>
      </w:r>
      <w:r w:rsidRPr="00865B00">
        <w:rPr>
          <w:sz w:val="28"/>
          <w:szCs w:val="28"/>
        </w:rPr>
        <w:t>we</w:t>
      </w:r>
      <w:r w:rsidRPr="00865B00">
        <w:rPr>
          <w:sz w:val="28"/>
          <w:szCs w:val="28"/>
        </w:rPr>
        <w:t xml:space="preserve"> have introduced R instructions for probability operation and also calculated probability for the given PS.</w:t>
      </w:r>
    </w:p>
    <w:sectPr w:rsidR="00865B00" w:rsidRPr="00865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8E7"/>
    <w:rsid w:val="000C2E63"/>
    <w:rsid w:val="00594F14"/>
    <w:rsid w:val="006B6B0D"/>
    <w:rsid w:val="006E2EDA"/>
    <w:rsid w:val="00865B00"/>
    <w:rsid w:val="008F13A8"/>
    <w:rsid w:val="009C28E7"/>
    <w:rsid w:val="00BF489F"/>
    <w:rsid w:val="00CB461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350D"/>
  <w15:chartTrackingRefBased/>
  <w15:docId w15:val="{9BA836AC-6851-4C2D-89CA-D0D5DE47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8E7"/>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9"/>
    <w:qFormat/>
    <w:rsid w:val="009C28E7"/>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8E7"/>
    <w:rPr>
      <w:rFonts w:ascii="Times New Roman" w:eastAsia="Times New Roman" w:hAnsi="Times New Roman" w:cs="Times New Roman"/>
      <w:b/>
      <w:bCs/>
      <w:kern w:val="36"/>
      <w:sz w:val="48"/>
      <w:szCs w:val="48"/>
      <w:lang w:eastAsia="en-IN"/>
    </w:rPr>
  </w:style>
  <w:style w:type="paragraph" w:customStyle="1" w:styleId="TableParagraph">
    <w:name w:val="Table Paragraph"/>
    <w:basedOn w:val="Normal"/>
    <w:uiPriority w:val="1"/>
    <w:qFormat/>
    <w:rsid w:val="009C28E7"/>
    <w:pPr>
      <w:spacing w:before="163"/>
      <w:ind w:left="115"/>
    </w:pPr>
  </w:style>
  <w:style w:type="paragraph" w:customStyle="1" w:styleId="Default">
    <w:name w:val="Default"/>
    <w:rsid w:val="006B6B0D"/>
    <w:pPr>
      <w:autoSpaceDE w:val="0"/>
      <w:autoSpaceDN w:val="0"/>
      <w:adjustRightInd w:val="0"/>
      <w:spacing w:after="0" w:line="240" w:lineRule="auto"/>
    </w:pPr>
    <w:rPr>
      <w:rFonts w:ascii="Times New Roman" w:hAnsi="Times New Roman" w:cs="Times New Roman"/>
      <w:color w:val="000000"/>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00E2D-77CD-46DA-A749-0DD092DBB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Ingole</dc:creator>
  <cp:keywords/>
  <dc:description/>
  <cp:lastModifiedBy>Siddhesh Khairnar</cp:lastModifiedBy>
  <cp:revision>5</cp:revision>
  <cp:lastPrinted>2023-05-01T15:29:00Z</cp:lastPrinted>
  <dcterms:created xsi:type="dcterms:W3CDTF">2023-04-20T12:41:00Z</dcterms:created>
  <dcterms:modified xsi:type="dcterms:W3CDTF">2023-05-01T15:29:00Z</dcterms:modified>
</cp:coreProperties>
</file>