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1816"/>
        <w:gridCol w:w="1501"/>
        <w:gridCol w:w="3007"/>
      </w:tblGrid>
      <w:tr w:rsidR="00FF570C" w:rsidRPr="00074458" w14:paraId="0A047E6F" w14:textId="77777777" w:rsidTr="00074458">
        <w:trPr>
          <w:trHeight w:val="2240"/>
        </w:trPr>
        <w:tc>
          <w:tcPr>
            <w:tcW w:w="2697" w:type="dxa"/>
          </w:tcPr>
          <w:p w14:paraId="290EA4BB" w14:textId="592B9129" w:rsidR="00FF570C" w:rsidRPr="00074458" w:rsidRDefault="00074458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  <w:r w:rsidRPr="0007445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1" locked="0" layoutInCell="1" allowOverlap="1" wp14:anchorId="56581296" wp14:editId="4FB2E0CE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146050</wp:posOffset>
                  </wp:positionV>
                  <wp:extent cx="919480" cy="1120140"/>
                  <wp:effectExtent l="0" t="0" r="0" b="3810"/>
                  <wp:wrapTight wrapText="bothSides">
                    <wp:wrapPolygon edited="0">
                      <wp:start x="0" y="0"/>
                      <wp:lineTo x="0" y="21306"/>
                      <wp:lineTo x="21033" y="21306"/>
                      <wp:lineTo x="21033" y="0"/>
                      <wp:lineTo x="0" y="0"/>
                    </wp:wrapPolygon>
                  </wp:wrapTight>
                  <wp:docPr id="1" name="image1.jpeg" descr="VIIT Pune (@viit_pune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D267DC" w14:textId="61B0DD6D" w:rsidR="00FF570C" w:rsidRPr="00074458" w:rsidRDefault="00FF570C">
            <w:pPr>
              <w:pStyle w:val="TableParagraph"/>
              <w:spacing w:before="7"/>
              <w:ind w:left="0"/>
              <w:rPr>
                <w:sz w:val="28"/>
                <w:szCs w:val="28"/>
              </w:rPr>
            </w:pPr>
          </w:p>
          <w:p w14:paraId="6FE73929" w14:textId="76361AA2" w:rsidR="00FF570C" w:rsidRPr="00074458" w:rsidRDefault="00FF570C">
            <w:pPr>
              <w:pStyle w:val="TableParagraph"/>
              <w:spacing w:before="0"/>
              <w:ind w:left="626"/>
              <w:rPr>
                <w:sz w:val="28"/>
                <w:szCs w:val="28"/>
              </w:rPr>
            </w:pPr>
          </w:p>
        </w:tc>
        <w:tc>
          <w:tcPr>
            <w:tcW w:w="6324" w:type="dxa"/>
            <w:gridSpan w:val="3"/>
            <w:shd w:val="clear" w:color="auto" w:fill="5B9BD4"/>
          </w:tcPr>
          <w:p w14:paraId="1488DCB9" w14:textId="77777777" w:rsidR="00FF570C" w:rsidRPr="00074458" w:rsidRDefault="00000000" w:rsidP="00074458">
            <w:pPr>
              <w:pStyle w:val="TableParagraph"/>
              <w:tabs>
                <w:tab w:val="left" w:pos="2378"/>
                <w:tab w:val="left" w:pos="3920"/>
                <w:tab w:val="left" w:pos="4680"/>
              </w:tabs>
              <w:spacing w:before="1" w:line="276" w:lineRule="auto"/>
              <w:ind w:left="109" w:right="103"/>
              <w:jc w:val="center"/>
              <w:rPr>
                <w:sz w:val="28"/>
                <w:szCs w:val="28"/>
              </w:rPr>
            </w:pPr>
            <w:r w:rsidRPr="00074458">
              <w:rPr>
                <w:color w:val="FFFFFF"/>
                <w:sz w:val="28"/>
                <w:szCs w:val="28"/>
              </w:rPr>
              <w:t>Bansilal Ramnath Agarwal Charitable Trust's</w:t>
            </w:r>
            <w:r w:rsidRPr="00074458">
              <w:rPr>
                <w:color w:val="FFFFFF"/>
                <w:spacing w:val="1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Vishwakarma</w:t>
            </w:r>
            <w:r w:rsidRPr="00074458">
              <w:rPr>
                <w:color w:val="FFFFFF"/>
                <w:sz w:val="28"/>
                <w:szCs w:val="28"/>
              </w:rPr>
              <w:tab/>
              <w:t>Institute</w:t>
            </w:r>
            <w:r w:rsidRPr="00074458">
              <w:rPr>
                <w:color w:val="FFFFFF"/>
                <w:sz w:val="28"/>
                <w:szCs w:val="28"/>
              </w:rPr>
              <w:tab/>
              <w:t>of</w:t>
            </w:r>
            <w:r w:rsidRPr="00074458">
              <w:rPr>
                <w:color w:val="FFFFFF"/>
                <w:sz w:val="28"/>
                <w:szCs w:val="28"/>
              </w:rPr>
              <w:tab/>
            </w:r>
            <w:r w:rsidRPr="00074458">
              <w:rPr>
                <w:color w:val="FFFFFF"/>
                <w:spacing w:val="-1"/>
                <w:sz w:val="28"/>
                <w:szCs w:val="28"/>
              </w:rPr>
              <w:t>Information</w:t>
            </w:r>
            <w:r w:rsidRPr="00074458">
              <w:rPr>
                <w:color w:val="FFFFFF"/>
                <w:spacing w:val="-77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Technology</w:t>
            </w:r>
          </w:p>
          <w:p w14:paraId="61885E60" w14:textId="77777777" w:rsidR="00FF570C" w:rsidRPr="00074458" w:rsidRDefault="00FF570C" w:rsidP="00074458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</w:p>
          <w:p w14:paraId="4799796B" w14:textId="77777777" w:rsidR="00FF570C" w:rsidRPr="00074458" w:rsidRDefault="00000000" w:rsidP="00074458">
            <w:pPr>
              <w:pStyle w:val="TableParagraph"/>
              <w:spacing w:before="0"/>
              <w:ind w:left="109"/>
              <w:jc w:val="center"/>
              <w:rPr>
                <w:sz w:val="28"/>
                <w:szCs w:val="28"/>
              </w:rPr>
            </w:pPr>
            <w:r w:rsidRPr="00074458">
              <w:rPr>
                <w:color w:val="FFFFFF"/>
                <w:sz w:val="28"/>
                <w:szCs w:val="28"/>
              </w:rPr>
              <w:t>Department</w:t>
            </w:r>
            <w:r w:rsidRPr="00074458">
              <w:rPr>
                <w:color w:val="FFFFFF"/>
                <w:spacing w:val="-6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of</w:t>
            </w:r>
          </w:p>
          <w:p w14:paraId="65D3D0F7" w14:textId="77777777" w:rsidR="00FF570C" w:rsidRPr="00074458" w:rsidRDefault="00000000" w:rsidP="00074458">
            <w:pPr>
              <w:pStyle w:val="TableParagraph"/>
              <w:spacing w:before="52"/>
              <w:ind w:left="109"/>
              <w:jc w:val="center"/>
              <w:rPr>
                <w:sz w:val="28"/>
                <w:szCs w:val="28"/>
              </w:rPr>
            </w:pPr>
            <w:r w:rsidRPr="00074458">
              <w:rPr>
                <w:color w:val="FFFFFF"/>
                <w:sz w:val="28"/>
                <w:szCs w:val="28"/>
              </w:rPr>
              <w:t>Artificial</w:t>
            </w:r>
            <w:r w:rsidRPr="00074458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Intelligence</w:t>
            </w:r>
            <w:r w:rsidRPr="00074458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and</w:t>
            </w:r>
            <w:r w:rsidRPr="00074458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Data</w:t>
            </w:r>
            <w:r w:rsidRPr="00074458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074458">
              <w:rPr>
                <w:color w:val="FFFFFF"/>
                <w:sz w:val="28"/>
                <w:szCs w:val="28"/>
              </w:rPr>
              <w:t>Science</w:t>
            </w:r>
          </w:p>
        </w:tc>
      </w:tr>
      <w:tr w:rsidR="00FF570C" w:rsidRPr="00074458" w14:paraId="7E046FE7" w14:textId="77777777">
        <w:trPr>
          <w:trHeight w:val="700"/>
        </w:trPr>
        <w:tc>
          <w:tcPr>
            <w:tcW w:w="9021" w:type="dxa"/>
            <w:gridSpan w:val="4"/>
          </w:tcPr>
          <w:p w14:paraId="69730E9C" w14:textId="08946ABE" w:rsidR="00FF570C" w:rsidRPr="00074458" w:rsidRDefault="00000000">
            <w:pPr>
              <w:pStyle w:val="TableParagraph"/>
              <w:spacing w:before="142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Student</w:t>
            </w:r>
            <w:r w:rsidRPr="00074458">
              <w:rPr>
                <w:color w:val="006FC0"/>
                <w:spacing w:val="-5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 xml:space="preserve">Name: </w:t>
            </w:r>
            <w:r w:rsidR="00074458" w:rsidRPr="00074458">
              <w:rPr>
                <w:sz w:val="28"/>
                <w:szCs w:val="28"/>
              </w:rPr>
              <w:t>Siddhesh Dilip Khairnar</w:t>
            </w:r>
          </w:p>
        </w:tc>
      </w:tr>
      <w:tr w:rsidR="00FF570C" w:rsidRPr="00074458" w14:paraId="1FA5A826" w14:textId="77777777">
        <w:trPr>
          <w:trHeight w:val="610"/>
        </w:trPr>
        <w:tc>
          <w:tcPr>
            <w:tcW w:w="2697" w:type="dxa"/>
          </w:tcPr>
          <w:p w14:paraId="0B45ED14" w14:textId="7CDE99B7" w:rsidR="00FF570C" w:rsidRPr="00074458" w:rsidRDefault="00000000">
            <w:pPr>
              <w:pStyle w:val="TableParagraph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Class:</w:t>
            </w:r>
            <w:r w:rsidRPr="00074458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SY</w:t>
            </w:r>
          </w:p>
        </w:tc>
        <w:tc>
          <w:tcPr>
            <w:tcW w:w="3317" w:type="dxa"/>
            <w:gridSpan w:val="2"/>
          </w:tcPr>
          <w:p w14:paraId="14A4CAFF" w14:textId="03A490CA" w:rsidR="00FF570C" w:rsidRPr="00074458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Division:</w:t>
            </w:r>
            <w:r w:rsidRPr="00074458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="00074458" w:rsidRPr="00074458">
              <w:rPr>
                <w:sz w:val="28"/>
                <w:szCs w:val="28"/>
              </w:rPr>
              <w:t>B</w:t>
            </w:r>
          </w:p>
        </w:tc>
        <w:tc>
          <w:tcPr>
            <w:tcW w:w="3007" w:type="dxa"/>
          </w:tcPr>
          <w:p w14:paraId="110C4AFE" w14:textId="57A9D1D5" w:rsidR="00FF570C" w:rsidRPr="00074458" w:rsidRDefault="00000000">
            <w:pPr>
              <w:pStyle w:val="TableParagraph"/>
              <w:ind w:left="108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Roll</w:t>
            </w:r>
            <w:r w:rsidRPr="00074458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>No:</w:t>
            </w:r>
            <w:r w:rsidRPr="00074458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27</w:t>
            </w:r>
            <w:r w:rsidR="00074458" w:rsidRPr="00074458">
              <w:rPr>
                <w:sz w:val="28"/>
                <w:szCs w:val="28"/>
              </w:rPr>
              <w:t>2028</w:t>
            </w:r>
          </w:p>
        </w:tc>
      </w:tr>
      <w:tr w:rsidR="00FF570C" w:rsidRPr="00074458" w14:paraId="64B17ED6" w14:textId="77777777">
        <w:trPr>
          <w:trHeight w:val="607"/>
        </w:trPr>
        <w:tc>
          <w:tcPr>
            <w:tcW w:w="4513" w:type="dxa"/>
            <w:gridSpan w:val="2"/>
            <w:tcBorders>
              <w:bottom w:val="single" w:sz="6" w:space="0" w:color="000000"/>
            </w:tcBorders>
          </w:tcPr>
          <w:p w14:paraId="31308449" w14:textId="77777777" w:rsidR="00FF570C" w:rsidRPr="00074458" w:rsidRDefault="00000000">
            <w:pPr>
              <w:pStyle w:val="TableParagraph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Semester:</w:t>
            </w:r>
            <w:r w:rsidRPr="00074458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4</w:t>
            </w:r>
            <w:r w:rsidRPr="00074458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508" w:type="dxa"/>
            <w:gridSpan w:val="2"/>
            <w:tcBorders>
              <w:bottom w:val="single" w:sz="6" w:space="0" w:color="000000"/>
            </w:tcBorders>
          </w:tcPr>
          <w:p w14:paraId="2D4FAD20" w14:textId="2683A43C" w:rsidR="00FF570C" w:rsidRPr="00074458" w:rsidRDefault="00000000">
            <w:pPr>
              <w:pStyle w:val="TableParagraph"/>
              <w:ind w:left="104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Academic</w:t>
            </w:r>
            <w:r w:rsidRPr="00074458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>Year:</w:t>
            </w:r>
            <w:r w:rsidRPr="00074458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202</w:t>
            </w:r>
            <w:r w:rsidR="00623965">
              <w:rPr>
                <w:sz w:val="28"/>
                <w:szCs w:val="28"/>
              </w:rPr>
              <w:t>2</w:t>
            </w:r>
            <w:r w:rsidRPr="00074458">
              <w:rPr>
                <w:sz w:val="28"/>
                <w:szCs w:val="28"/>
              </w:rPr>
              <w:t>-2</w:t>
            </w:r>
            <w:r w:rsidR="00623965">
              <w:rPr>
                <w:sz w:val="28"/>
                <w:szCs w:val="28"/>
              </w:rPr>
              <w:t>3</w:t>
            </w:r>
          </w:p>
        </w:tc>
      </w:tr>
      <w:tr w:rsidR="00FF570C" w:rsidRPr="00074458" w14:paraId="44B7C4C3" w14:textId="77777777">
        <w:trPr>
          <w:trHeight w:val="537"/>
        </w:trPr>
        <w:tc>
          <w:tcPr>
            <w:tcW w:w="9021" w:type="dxa"/>
            <w:gridSpan w:val="4"/>
            <w:tcBorders>
              <w:top w:val="single" w:sz="6" w:space="0" w:color="000000"/>
            </w:tcBorders>
          </w:tcPr>
          <w:p w14:paraId="085BCC42" w14:textId="77777777" w:rsidR="00FF570C" w:rsidRPr="00074458" w:rsidRDefault="00000000">
            <w:pPr>
              <w:pStyle w:val="TableParagraph"/>
              <w:spacing w:before="59"/>
              <w:rPr>
                <w:sz w:val="28"/>
                <w:szCs w:val="28"/>
              </w:rPr>
            </w:pPr>
            <w:r w:rsidRPr="00074458">
              <w:rPr>
                <w:color w:val="006FC0"/>
                <w:sz w:val="28"/>
                <w:szCs w:val="28"/>
              </w:rPr>
              <w:t>Subject</w:t>
            </w:r>
            <w:r w:rsidRPr="00074458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>Name</w:t>
            </w:r>
            <w:r w:rsidRPr="00074458">
              <w:rPr>
                <w:color w:val="006FC0"/>
                <w:spacing w:val="-6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>&amp;</w:t>
            </w:r>
            <w:r w:rsidRPr="00074458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074458">
              <w:rPr>
                <w:color w:val="006FC0"/>
                <w:sz w:val="28"/>
                <w:szCs w:val="28"/>
              </w:rPr>
              <w:t>Code:</w:t>
            </w:r>
            <w:r w:rsidRPr="00074458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ADUA22206</w:t>
            </w:r>
            <w:r w:rsidRPr="00074458">
              <w:rPr>
                <w:spacing w:val="-2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&amp;</w:t>
            </w:r>
            <w:r w:rsidRPr="00074458">
              <w:rPr>
                <w:spacing w:val="3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Web</w:t>
            </w:r>
            <w:r w:rsidRPr="00074458">
              <w:rPr>
                <w:spacing w:val="-3"/>
                <w:sz w:val="28"/>
                <w:szCs w:val="28"/>
              </w:rPr>
              <w:t xml:space="preserve"> </w:t>
            </w:r>
            <w:r w:rsidRPr="00074458">
              <w:rPr>
                <w:sz w:val="28"/>
                <w:szCs w:val="28"/>
              </w:rPr>
              <w:t>Technology</w:t>
            </w:r>
          </w:p>
        </w:tc>
      </w:tr>
      <w:tr w:rsidR="00FF570C" w:rsidRPr="00074458" w14:paraId="12A2A3B3" w14:textId="77777777">
        <w:trPr>
          <w:trHeight w:val="525"/>
        </w:trPr>
        <w:tc>
          <w:tcPr>
            <w:tcW w:w="9021" w:type="dxa"/>
            <w:gridSpan w:val="4"/>
          </w:tcPr>
          <w:p w14:paraId="59043CF0" w14:textId="0593E20D" w:rsidR="00FF570C" w:rsidRPr="00074458" w:rsidRDefault="00000000" w:rsidP="00074458">
            <w:pPr>
              <w:pStyle w:val="Heading1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074458">
              <w:rPr>
                <w:b w:val="0"/>
                <w:bCs w:val="0"/>
                <w:color w:val="006FC0"/>
                <w:sz w:val="28"/>
                <w:szCs w:val="28"/>
              </w:rPr>
              <w:t>Title</w:t>
            </w:r>
            <w:r w:rsidRPr="00074458">
              <w:rPr>
                <w:b w:val="0"/>
                <w:bCs w:val="0"/>
                <w:color w:val="006FC0"/>
                <w:spacing w:val="-5"/>
                <w:sz w:val="28"/>
                <w:szCs w:val="28"/>
              </w:rPr>
              <w:t xml:space="preserve"> </w:t>
            </w:r>
            <w:r w:rsidRPr="00074458">
              <w:rPr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074458">
              <w:rPr>
                <w:b w:val="0"/>
                <w:bCs w:val="0"/>
                <w:color w:val="006FC0"/>
                <w:spacing w:val="-3"/>
                <w:sz w:val="28"/>
                <w:szCs w:val="28"/>
              </w:rPr>
              <w:t xml:space="preserve"> </w:t>
            </w:r>
            <w:r w:rsidRPr="00074458">
              <w:rPr>
                <w:b w:val="0"/>
                <w:bCs w:val="0"/>
                <w:color w:val="006FC0"/>
                <w:sz w:val="28"/>
                <w:szCs w:val="28"/>
              </w:rPr>
              <w:t>Assignment:</w:t>
            </w:r>
            <w:r w:rsidRPr="00074458">
              <w:rPr>
                <w:b w:val="0"/>
                <w:bCs w:val="0"/>
                <w:color w:val="006FC0"/>
                <w:spacing w:val="3"/>
                <w:sz w:val="28"/>
                <w:szCs w:val="28"/>
              </w:rPr>
              <w:t xml:space="preserve"> </w:t>
            </w:r>
            <w:r w:rsidRPr="00074458">
              <w:rPr>
                <w:b w:val="0"/>
                <w:bCs w:val="0"/>
                <w:sz w:val="28"/>
                <w:szCs w:val="28"/>
              </w:rPr>
              <w:t>Assignment</w:t>
            </w:r>
            <w:r w:rsidRPr="00074458">
              <w:rPr>
                <w:b w:val="0"/>
                <w:bCs w:val="0"/>
                <w:spacing w:val="2"/>
                <w:sz w:val="28"/>
                <w:szCs w:val="28"/>
              </w:rPr>
              <w:t xml:space="preserve"> </w:t>
            </w:r>
            <w:r w:rsidRPr="00074458">
              <w:rPr>
                <w:b w:val="0"/>
                <w:bCs w:val="0"/>
                <w:sz w:val="28"/>
                <w:szCs w:val="28"/>
              </w:rPr>
              <w:t>No</w:t>
            </w:r>
            <w:r w:rsidRPr="00074458">
              <w:rPr>
                <w:b w:val="0"/>
                <w:bCs w:val="0"/>
                <w:spacing w:val="-3"/>
                <w:sz w:val="28"/>
                <w:szCs w:val="28"/>
              </w:rPr>
              <w:t xml:space="preserve"> </w:t>
            </w:r>
            <w:r w:rsidR="00074458" w:rsidRPr="00074458">
              <w:rPr>
                <w:b w:val="0"/>
                <w:bCs w:val="0"/>
                <w:sz w:val="28"/>
                <w:szCs w:val="28"/>
              </w:rPr>
              <w:t>6</w:t>
            </w:r>
            <w:r w:rsidR="00074458" w:rsidRPr="00074458">
              <w:rPr>
                <w:b w:val="0"/>
                <w:bCs w:val="0"/>
                <w:spacing w:val="-1"/>
                <w:sz w:val="28"/>
                <w:szCs w:val="28"/>
              </w:rPr>
              <w:t>:</w:t>
            </w:r>
            <w:r w:rsidRPr="00074458">
              <w:rPr>
                <w:b w:val="0"/>
                <w:bCs w:val="0"/>
                <w:spacing w:val="-1"/>
                <w:sz w:val="28"/>
                <w:szCs w:val="28"/>
              </w:rPr>
              <w:t xml:space="preserve"> </w:t>
            </w:r>
            <w:r w:rsidR="00074458" w:rsidRPr="00074458">
              <w:rPr>
                <w:b w:val="0"/>
                <w:bCs w:val="0"/>
                <w:sz w:val="28"/>
                <w:szCs w:val="28"/>
              </w:rPr>
              <w:t>Develop dashboard for Library Management System having functionalities of Login, Book Issue and Return using</w:t>
            </w:r>
            <w:r w:rsidR="00411C2B">
              <w:rPr>
                <w:b w:val="0"/>
                <w:bCs w:val="0"/>
                <w:sz w:val="28"/>
                <w:szCs w:val="28"/>
              </w:rPr>
              <w:t xml:space="preserve"> Angular.</w:t>
            </w:r>
          </w:p>
        </w:tc>
      </w:tr>
    </w:tbl>
    <w:p w14:paraId="5E8F3240" w14:textId="77777777" w:rsidR="00FF570C" w:rsidRPr="00074458" w:rsidRDefault="00FF570C">
      <w:pPr>
        <w:pStyle w:val="BodyText"/>
        <w:rPr>
          <w:sz w:val="28"/>
          <w:szCs w:val="28"/>
        </w:rPr>
      </w:pPr>
    </w:p>
    <w:p w14:paraId="3687BB29" w14:textId="77777777" w:rsidR="00FF570C" w:rsidRPr="00074458" w:rsidRDefault="00FF570C">
      <w:pPr>
        <w:pStyle w:val="BodyText"/>
        <w:rPr>
          <w:sz w:val="28"/>
          <w:szCs w:val="28"/>
        </w:rPr>
      </w:pPr>
    </w:p>
    <w:p w14:paraId="1023DBAE" w14:textId="7C7A0653" w:rsidR="00FF570C" w:rsidRPr="00074458" w:rsidRDefault="00000000">
      <w:pPr>
        <w:spacing w:before="87" w:line="242" w:lineRule="auto"/>
        <w:ind w:left="100"/>
        <w:rPr>
          <w:sz w:val="28"/>
          <w:szCs w:val="28"/>
        </w:rPr>
      </w:pPr>
      <w:r w:rsidRPr="00074458">
        <w:rPr>
          <w:color w:val="4471C4"/>
          <w:sz w:val="28"/>
          <w:szCs w:val="28"/>
        </w:rPr>
        <w:t xml:space="preserve">Aim: </w:t>
      </w:r>
      <w:r w:rsidR="00074458" w:rsidRPr="00074458">
        <w:rPr>
          <w:sz w:val="28"/>
          <w:szCs w:val="28"/>
        </w:rPr>
        <w:t>Develop dashboard for Library Management System having functionalities of Login, Book Issue and Return using</w:t>
      </w:r>
      <w:r w:rsidR="00411C2B">
        <w:rPr>
          <w:sz w:val="28"/>
          <w:szCs w:val="28"/>
        </w:rPr>
        <w:t xml:space="preserve"> Angular.</w:t>
      </w:r>
    </w:p>
    <w:p w14:paraId="4AAF5623" w14:textId="77777777" w:rsidR="00FF570C" w:rsidRPr="00074458" w:rsidRDefault="00FF570C">
      <w:pPr>
        <w:pStyle w:val="BodyText"/>
        <w:rPr>
          <w:sz w:val="28"/>
          <w:szCs w:val="28"/>
        </w:rPr>
      </w:pPr>
    </w:p>
    <w:p w14:paraId="438851D5" w14:textId="77777777" w:rsidR="00FF570C" w:rsidRPr="00074458" w:rsidRDefault="00FF570C">
      <w:pPr>
        <w:pStyle w:val="BodyText"/>
        <w:spacing w:before="11"/>
        <w:rPr>
          <w:sz w:val="28"/>
          <w:szCs w:val="28"/>
        </w:rPr>
      </w:pPr>
    </w:p>
    <w:p w14:paraId="3A654941" w14:textId="4882A224" w:rsidR="00FF570C" w:rsidRPr="00074458" w:rsidRDefault="00000000" w:rsidP="00074458">
      <w:pPr>
        <w:ind w:left="100"/>
        <w:rPr>
          <w:sz w:val="28"/>
          <w:szCs w:val="28"/>
        </w:rPr>
        <w:sectPr w:rsidR="00FF570C" w:rsidRPr="00074458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r w:rsidRPr="00074458">
        <w:rPr>
          <w:color w:val="4471C4"/>
          <w:sz w:val="28"/>
          <w:szCs w:val="28"/>
        </w:rPr>
        <w:t>Software</w:t>
      </w:r>
      <w:r w:rsidRPr="00074458">
        <w:rPr>
          <w:color w:val="4471C4"/>
          <w:spacing w:val="-7"/>
          <w:sz w:val="28"/>
          <w:szCs w:val="28"/>
        </w:rPr>
        <w:t xml:space="preserve"> </w:t>
      </w:r>
      <w:r w:rsidRPr="00074458">
        <w:rPr>
          <w:color w:val="4471C4"/>
          <w:sz w:val="28"/>
          <w:szCs w:val="28"/>
        </w:rPr>
        <w:t>Requirements:</w:t>
      </w:r>
      <w:r w:rsidRPr="00074458">
        <w:rPr>
          <w:color w:val="4471C4"/>
          <w:spacing w:val="-12"/>
          <w:sz w:val="28"/>
          <w:szCs w:val="28"/>
        </w:rPr>
        <w:t xml:space="preserve"> </w:t>
      </w:r>
      <w:r w:rsidRPr="00074458">
        <w:rPr>
          <w:sz w:val="28"/>
          <w:szCs w:val="28"/>
        </w:rPr>
        <w:t>Visual</w:t>
      </w:r>
      <w:r w:rsidRPr="00074458">
        <w:rPr>
          <w:spacing w:val="-3"/>
          <w:sz w:val="28"/>
          <w:szCs w:val="28"/>
        </w:rPr>
        <w:t xml:space="preserve"> </w:t>
      </w:r>
      <w:r w:rsidRPr="00074458">
        <w:rPr>
          <w:sz w:val="28"/>
          <w:szCs w:val="28"/>
        </w:rPr>
        <w:t>Studio</w:t>
      </w:r>
      <w:r w:rsidRPr="00074458">
        <w:rPr>
          <w:spacing w:val="-3"/>
          <w:sz w:val="28"/>
          <w:szCs w:val="28"/>
        </w:rPr>
        <w:t xml:space="preserve"> </w:t>
      </w:r>
      <w:r w:rsidRPr="00074458">
        <w:rPr>
          <w:sz w:val="28"/>
          <w:szCs w:val="28"/>
        </w:rPr>
        <w:t>Code</w:t>
      </w:r>
    </w:p>
    <w:p w14:paraId="4494488E" w14:textId="77777777" w:rsidR="00FF570C" w:rsidRPr="00074458" w:rsidRDefault="00FF570C">
      <w:pPr>
        <w:pStyle w:val="BodyText"/>
        <w:spacing w:before="10"/>
        <w:rPr>
          <w:sz w:val="28"/>
          <w:szCs w:val="28"/>
        </w:rPr>
      </w:pPr>
    </w:p>
    <w:p w14:paraId="3EAC5935" w14:textId="0627DE69" w:rsidR="00074458" w:rsidRDefault="00000000" w:rsidP="00074458">
      <w:pPr>
        <w:ind w:left="100"/>
        <w:rPr>
          <w:color w:val="8EAADB"/>
          <w:sz w:val="28"/>
          <w:szCs w:val="28"/>
        </w:rPr>
      </w:pPr>
      <w:r w:rsidRPr="00074458">
        <w:rPr>
          <w:color w:val="8EAADB"/>
          <w:sz w:val="28"/>
          <w:szCs w:val="28"/>
        </w:rPr>
        <w:t>Output:</w:t>
      </w:r>
    </w:p>
    <w:p w14:paraId="6270A2C2" w14:textId="77777777" w:rsidR="00074458" w:rsidRDefault="00074458">
      <w:pPr>
        <w:ind w:left="100"/>
        <w:rPr>
          <w:color w:val="8EAADB"/>
          <w:sz w:val="28"/>
          <w:szCs w:val="28"/>
        </w:rPr>
      </w:pPr>
    </w:p>
    <w:p w14:paraId="0624F7E8" w14:textId="11AE5EF2" w:rsidR="00074458" w:rsidRPr="00074458" w:rsidRDefault="00074458">
      <w:pPr>
        <w:ind w:left="100"/>
        <w:rPr>
          <w:sz w:val="28"/>
          <w:szCs w:val="28"/>
        </w:rPr>
      </w:pPr>
      <w:r>
        <w:rPr>
          <w:noProof/>
        </w:rPr>
        <w:drawing>
          <wp:inline distT="0" distB="0" distL="0" distR="0" wp14:anchorId="0DA4F60C" wp14:editId="735BFB5D">
            <wp:extent cx="5934710" cy="4000500"/>
            <wp:effectExtent l="0" t="0" r="8890" b="0"/>
            <wp:docPr id="89042429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429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FBD5" w14:textId="77777777" w:rsidR="00074458" w:rsidRDefault="00074458" w:rsidP="00074458">
      <w:pPr>
        <w:spacing w:before="87"/>
        <w:rPr>
          <w:color w:val="8EAADB"/>
          <w:sz w:val="28"/>
          <w:szCs w:val="28"/>
        </w:rPr>
      </w:pPr>
    </w:p>
    <w:p w14:paraId="1230DC39" w14:textId="777D333F" w:rsidR="00597BA2" w:rsidRDefault="00597BA2" w:rsidP="00074458">
      <w:pPr>
        <w:spacing w:before="87"/>
        <w:rPr>
          <w:color w:val="8EAADB"/>
          <w:sz w:val="28"/>
          <w:szCs w:val="28"/>
        </w:rPr>
      </w:pPr>
      <w:r w:rsidRPr="00DB367A">
        <w:rPr>
          <w:b/>
          <w:bCs/>
          <w:noProof/>
          <w:sz w:val="32"/>
          <w:szCs w:val="32"/>
        </w:rPr>
        <w:drawing>
          <wp:inline distT="0" distB="0" distL="0" distR="0" wp14:anchorId="1923EF1A" wp14:editId="56394703">
            <wp:extent cx="6050280" cy="28232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7C6A" w14:textId="77777777" w:rsidR="00597BA2" w:rsidRDefault="00597BA2" w:rsidP="00074458">
      <w:pPr>
        <w:spacing w:before="87"/>
        <w:rPr>
          <w:color w:val="8EAADB"/>
          <w:sz w:val="28"/>
          <w:szCs w:val="28"/>
        </w:rPr>
      </w:pPr>
    </w:p>
    <w:p w14:paraId="6EE44F25" w14:textId="22FDFA42" w:rsidR="00074458" w:rsidRPr="00074458" w:rsidRDefault="00074458" w:rsidP="00074458">
      <w:pPr>
        <w:spacing w:before="87"/>
        <w:rPr>
          <w:sz w:val="28"/>
          <w:szCs w:val="28"/>
        </w:rPr>
      </w:pPr>
      <w:r w:rsidRPr="00074458">
        <w:rPr>
          <w:color w:val="8EAADB"/>
          <w:sz w:val="28"/>
          <w:szCs w:val="28"/>
        </w:rPr>
        <w:t>Conclusion:</w:t>
      </w:r>
      <w:bookmarkStart w:id="0" w:name="In_this_experiment_we_have_successfully_"/>
      <w:bookmarkEnd w:id="0"/>
      <w:r w:rsidRPr="00074458">
        <w:rPr>
          <w:sz w:val="28"/>
          <w:szCs w:val="28"/>
        </w:rPr>
        <w:t xml:space="preserve"> In this experiment we have successfully created an Angular app with</w:t>
      </w:r>
      <w:r w:rsidRPr="00074458">
        <w:rPr>
          <w:spacing w:val="1"/>
          <w:sz w:val="28"/>
          <w:szCs w:val="28"/>
        </w:rPr>
        <w:t xml:space="preserve"> </w:t>
      </w:r>
      <w:r w:rsidRPr="00074458">
        <w:rPr>
          <w:sz w:val="28"/>
          <w:szCs w:val="28"/>
        </w:rPr>
        <w:t>login and registration component</w:t>
      </w:r>
      <w:r w:rsidR="00411C2B">
        <w:rPr>
          <w:sz w:val="28"/>
          <w:szCs w:val="28"/>
        </w:rPr>
        <w:t xml:space="preserve"> and had</w:t>
      </w:r>
      <w:r w:rsidRPr="00074458">
        <w:rPr>
          <w:sz w:val="28"/>
          <w:szCs w:val="28"/>
        </w:rPr>
        <w:t xml:space="preserve"> designed navbar</w:t>
      </w:r>
      <w:r>
        <w:rPr>
          <w:sz w:val="28"/>
          <w:szCs w:val="28"/>
        </w:rPr>
        <w:t>.</w:t>
      </w:r>
    </w:p>
    <w:p w14:paraId="036864BF" w14:textId="08CB00A4" w:rsidR="00FF570C" w:rsidRPr="00074458" w:rsidRDefault="00FF570C" w:rsidP="00074458">
      <w:pPr>
        <w:spacing w:before="87"/>
        <w:rPr>
          <w:sz w:val="28"/>
          <w:szCs w:val="28"/>
        </w:rPr>
      </w:pPr>
    </w:p>
    <w:sectPr w:rsidR="00FF570C" w:rsidRPr="00074458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C"/>
    <w:rsid w:val="00074458"/>
    <w:rsid w:val="00411C2B"/>
    <w:rsid w:val="00597BA2"/>
    <w:rsid w:val="00623965"/>
    <w:rsid w:val="00C15DEB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49AA"/>
  <w15:docId w15:val="{AC8B340A-2567-4302-A09A-B5E47B6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7445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074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Wani</dc:creator>
  <cp:lastModifiedBy>Siddhesh Khairnar</cp:lastModifiedBy>
  <cp:revision>6</cp:revision>
  <dcterms:created xsi:type="dcterms:W3CDTF">2023-05-01T18:20:00Z</dcterms:created>
  <dcterms:modified xsi:type="dcterms:W3CDTF">2023-05-01T20:00:00Z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2023-05-01T00:00:00Z</vt:filetime>
  </property>
</Properties>
</file>