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13720A0C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 - 10        Database with VIEW and INDEX</w:t>
      </w:r>
    </w:p>
    <w:p w14:paraId="221B4E99">
      <w:pPr>
        <w:jc w:val="both"/>
        <w:rPr>
          <w:rFonts w:hint="default"/>
          <w:lang w:val="en-IN"/>
        </w:rPr>
      </w:pPr>
    </w:p>
    <w:p w14:paraId="15F888B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To create view and index on the given relation.</w:t>
      </w:r>
    </w:p>
    <w:p w14:paraId="0C0F159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DESCRIPTION:</w:t>
      </w:r>
    </w:p>
    <w:p w14:paraId="4FF0023D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VIEW: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MySQL has supported database views since version 5+. In MySQL, almost features of views conform to the SQL: 2003 standard. MySQL processes query against the views in two ways:</w:t>
      </w:r>
    </w:p>
    <w:p w14:paraId="331EFEA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1.In a first way, MySQL creates a temporary table based on the view definition</w:t>
      </w:r>
    </w:p>
    <w:p w14:paraId="14F46EC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Statement and executes the incoming query on this temporary table.</w:t>
      </w:r>
    </w:p>
    <w:p w14:paraId="78E77BF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3.In a second way, MySQL combines the incoming query with the query defined the view into one query and executes the combined query.</w:t>
      </w:r>
    </w:p>
    <w:p w14:paraId="7A9F49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VIEW:</w:t>
      </w:r>
    </w:p>
    <w:p w14:paraId="1AF2BAA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[ALGORITHM = {MERGE | TEMPTABLE | UNDEFINED}]</w:t>
      </w:r>
    </w:p>
    <w:p w14:paraId="2F786AA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VIEW [database_name].[view_name]</w:t>
      </w:r>
    </w:p>
    <w:p w14:paraId="4933F70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AS [SELECT statement]</w:t>
      </w:r>
    </w:p>
    <w:p w14:paraId="3F3A0E6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INDEX:</w:t>
      </w:r>
    </w:p>
    <w:p w14:paraId="37B5684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database index, or just index, helps speed up the retrieval of data from tables. When you query data from a table, first MySQL checks if the indexes exist, then MySQL usesthe indexesto select exact physical corresponding rows of the table instead of scanning the whole table..</w:t>
      </w:r>
    </w:p>
    <w:p w14:paraId="00E495F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A5B3B6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91263F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INDEX:</w:t>
      </w:r>
    </w:p>
    <w:p w14:paraId="29BDEEE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[UNIQUE|FULLTEXT|SPATIAL] INDEXindex_name</w:t>
      </w:r>
    </w:p>
    <w:p w14:paraId="696239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USING [BTREE | HASH | RTREE]</w:t>
      </w:r>
    </w:p>
    <w:p w14:paraId="0677719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ON table_name (column_name [(length)] [ASC | DESC],...)</w:t>
      </w:r>
    </w:p>
    <w:p w14:paraId="7EDC3871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39A1C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Questions on View:</w:t>
      </w:r>
    </w:p>
    <w:p w14:paraId="5D87EF7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 Create a view with name ‘v1’ using employees1 table which holds the value of employee_id and salary of employee.</w:t>
      </w:r>
    </w:p>
    <w:p w14:paraId="0E66B2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Do the insert and delete records from v1 table.</w:t>
      </w:r>
    </w:p>
    <w:p w14:paraId="08EC28DD">
      <w:pPr>
        <w:jc w:val="both"/>
      </w:pPr>
      <w:r>
        <w:drawing>
          <wp:inline distT="0" distB="0" distL="114300" distR="114300">
            <wp:extent cx="5273675" cy="3987165"/>
            <wp:effectExtent l="0" t="0" r="146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2489">
      <w:pPr>
        <w:jc w:val="both"/>
      </w:pPr>
      <w:r>
        <w:drawing>
          <wp:inline distT="0" distB="0" distL="114300" distR="114300">
            <wp:extent cx="5271770" cy="166179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0F13">
      <w:pPr>
        <w:jc w:val="both"/>
      </w:pPr>
      <w:r>
        <w:drawing>
          <wp:inline distT="0" distB="0" distL="114300" distR="114300">
            <wp:extent cx="5403850" cy="4187190"/>
            <wp:effectExtent l="0" t="0" r="635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AA3A">
      <w:pPr>
        <w:jc w:val="both"/>
      </w:pPr>
      <w:r>
        <w:drawing>
          <wp:inline distT="0" distB="0" distL="114300" distR="114300">
            <wp:extent cx="5420995" cy="4172585"/>
            <wp:effectExtent l="0" t="0" r="444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B265">
      <w:pPr>
        <w:jc w:val="both"/>
      </w:pPr>
    </w:p>
    <w:p w14:paraId="3C2545A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index1 for ‘salary’ attribute from employees1 relation and list the first name of the employees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whose salary is above 145000 and explain the working principle of indexing and then drop the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index1.</w:t>
      </w:r>
    </w:p>
    <w:p w14:paraId="6ACED41C">
      <w:pPr>
        <w:jc w:val="both"/>
      </w:pPr>
      <w:r>
        <w:rPr>
          <w:rFonts w:hint="default" w:ascii="Times New Roman" w:hAnsi="Times New Roman" w:cs="Times New Roman"/>
        </w:rPr>
        <w:t>2. Create index1 for ‘employee_id’ attribute and display the first name of an employee whose employee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id is 10 and explain the working principle of index1.</w:t>
      </w:r>
    </w:p>
    <w:p w14:paraId="1E31F085">
      <w:pPr>
        <w:jc w:val="both"/>
      </w:pPr>
      <w:r>
        <w:drawing>
          <wp:inline distT="0" distB="0" distL="114300" distR="114300">
            <wp:extent cx="4521200" cy="4427220"/>
            <wp:effectExtent l="0" t="0" r="508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4FF8">
      <w:pPr>
        <w:jc w:val="both"/>
      </w:pPr>
      <w:r>
        <w:drawing>
          <wp:inline distT="0" distB="0" distL="114300" distR="114300">
            <wp:extent cx="4469130" cy="2324100"/>
            <wp:effectExtent l="0" t="0" r="1143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849C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RESULT:</w:t>
      </w:r>
    </w:p>
    <w:p w14:paraId="474569F2">
      <w:pPr>
        <w:jc w:val="both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The records from the tables are displayed using view and index on the given relation.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C8FC3"/>
    <w:multiLevelType w:val="singleLevel"/>
    <w:tmpl w:val="041C8F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0977FFA"/>
    <w:rsid w:val="050126C3"/>
    <w:rsid w:val="0E6E3645"/>
    <w:rsid w:val="0EBD33B9"/>
    <w:rsid w:val="26430DD2"/>
    <w:rsid w:val="3AD10E5F"/>
    <w:rsid w:val="4AC431B7"/>
    <w:rsid w:val="4F2D0366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1966</Characters>
  <Lines>0</Lines>
  <Paragraphs>0</Paragraphs>
  <TotalTime>17</TotalTime>
  <ScaleCrop>false</ScaleCrop>
  <LinksUpToDate>false</LinksUpToDate>
  <CharactersWithSpaces>2346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2026-08-01T06:09:26Z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792E759EFDD546B68C4279C27F6837C9_13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