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 w:val="1"/>
        <w:spacing w:before="0" w:after="80" w:line="720" w:lineRule="exact"/>
        <w:jc w:val="center"/>
        <w:shd w:val="clear" w:color="auto" w:fill="1A1409"/>
      </w:pPr>
      <w:r>
        <w:rPr>
          <w:rFonts w:ascii="Jameel Noori Nastaleeq" w:hAnsi="Jameel Noori Nastaleeq"/>
          <w:b/>
          <w:color w:val="F0D080"/>
          <w:sz w:val="36"/>
          <w:rtl w:val="1"/>
        </w:rPr>
        <w:t>درس مثنوی — ٹیسٹ</w:t>
      </w:r>
    </w:p>
    <w:p>
      <w:pPr>
        <w:spacing w:after="80"/>
        <w:jc w:val="center"/>
      </w:pPr>
      <w:r>
        <w:rPr>
          <w:rFonts w:ascii="Calibri" w:hAnsi="Calibri"/>
          <w:color w:val="888888"/>
          <w:sz w:val="18"/>
        </w:rPr>
        <w:t>Recovered: 2026-05-13 08:59:36</w:t>
      </w:r>
    </w:p>
    <w:p>
      <w:pPr>
        <w:spacing w:after="280"/>
        <w:jc w:val="center"/>
      </w:pPr>
      <w:r>
        <w:rPr>
          <w:rFonts w:ascii="Calibri" w:hAnsi="Calibri"/>
          <w:color w:val="B8860B"/>
          <w:sz w:val="26"/>
        </w:rPr>
        <w:t>✦   ✦   ✦</w:t>
      </w:r>
    </w:p>
    <w:p>
      <w:pPr>
        <w:bidi w:val="1"/>
        <w:spacing w:before="40" w:after="40" w:line="600" w:lineRule="exact"/>
        <w:jc w:val="right"/>
      </w:pPr>
      <w:r>
        <w:rPr>
          <w:rFonts w:ascii="Jameel Noori Nastaleeq" w:hAnsi="Jameel Noori Nastaleeq"/>
          <w:b w:val="0"/>
          <w:color w:val="1A1409"/>
          <w:sz w:val="26"/>
          <w:rtl w:val="1"/>
        </w:rPr>
        <w:t>آج ہم مثنوی مولانا روم کا درس شروع کرتے ہیں</w:t>
      </w:r>
    </w:p>
    <w:p>
      <w:pPr>
        <w:spacing w:line="120" w:lineRule="exact" w:before="0" w:after="0"/>
      </w:pPr>
    </w:p>
    <w:p>
      <w:pPr>
        <w:bidi w:val="1"/>
        <w:spacing w:before="160" w:after="160" w:line="720" w:lineRule="exact"/>
        <w:ind w:left="720" w:right="720"/>
        <w:jc w:val="center"/>
        <w:shd w:val="clear" w:color="auto" w:fill="FDF0D0"/>
        <w:pBdr>
          <w:right w:val="single" w:sz="24" w:space="6" w:color="B8860B"/>
        </w:pBdr>
      </w:pPr>
      <w:r>
        <w:rPr>
          <w:rFonts w:ascii="Jameel Noori Nastaleeq" w:hAnsi="Jameel Noori Nastaleeq"/>
          <w:b/>
          <w:color w:val="4A2C00"/>
          <w:sz w:val="34"/>
          <w:rtl w:val="1"/>
        </w:rPr>
        <w:t>بشنو این نی چون شکایت می‌کند</w:t>
      </w:r>
    </w:p>
    <w:p>
      <w:pPr>
        <w:spacing w:line="120" w:lineRule="exact" w:before="0" w:after="0"/>
      </w:pPr>
    </w:p>
    <w:p>
      <w:pPr>
        <w:spacing w:line="120" w:lineRule="exact" w:before="0" w:after="0"/>
      </w:pPr>
    </w:p>
    <w:p>
      <w:pPr>
        <w:bidi w:val="1"/>
        <w:spacing w:before="160" w:after="160" w:line="720" w:lineRule="exact"/>
        <w:ind w:left="720" w:right="720"/>
        <w:jc w:val="center"/>
        <w:shd w:val="clear" w:color="auto" w:fill="FDF0D0"/>
        <w:pBdr>
          <w:right w:val="single" w:sz="24" w:space="6" w:color="B8860B"/>
        </w:pBdr>
      </w:pPr>
      <w:r>
        <w:rPr>
          <w:rFonts w:ascii="Jameel Noori Nastaleeq" w:hAnsi="Jameel Noori Nastaleeq"/>
          <w:b/>
          <w:color w:val="4A2C00"/>
          <w:sz w:val="34"/>
          <w:rtl w:val="1"/>
        </w:rPr>
        <w:t>از جدایی‌ها حکایت می‌کند</w:t>
      </w:r>
    </w:p>
    <w:p>
      <w:pPr>
        <w:spacing w:line="120" w:lineRule="exact" w:before="0" w:after="0"/>
      </w:pPr>
    </w:p>
    <w:p>
      <w:pPr>
        <w:bidi w:val="1"/>
        <w:spacing w:before="40" w:after="40" w:line="600" w:lineRule="exact"/>
        <w:jc w:val="right"/>
      </w:pPr>
      <w:r>
        <w:rPr>
          <w:rFonts w:ascii="Jameel Noori Nastaleeq" w:hAnsi="Jameel Noori Nastaleeq"/>
          <w:b w:val="0"/>
          <w:color w:val="1A1409"/>
          <w:sz w:val="26"/>
          <w:rtl w:val="1"/>
        </w:rPr>
        <w:t>یہ پہلا شعر ہے جس میں نے کا ذکر ہے</w:t>
      </w:r>
    </w:p>
    <w:p>
      <w:pPr>
        <w:spacing w:line="120" w:lineRule="exact" w:before="0" w:after="0"/>
      </w:pPr>
    </w:p>
    <w:p>
      <w:pPr>
        <w:bidi w:val="1"/>
        <w:spacing w:before="160" w:after="160" w:line="720" w:lineRule="exact"/>
        <w:ind w:left="720" w:right="720"/>
        <w:jc w:val="center"/>
        <w:shd w:val="clear" w:color="auto" w:fill="FDF0D0"/>
        <w:pBdr>
          <w:right w:val="single" w:sz="24" w:space="6" w:color="B8860B"/>
        </w:pBdr>
      </w:pPr>
      <w:r>
        <w:rPr>
          <w:rFonts w:ascii="Jameel Noori Nastaleeq" w:hAnsi="Jameel Noori Nastaleeq"/>
          <w:b/>
          <w:color w:val="4A2C00"/>
          <w:sz w:val="34"/>
          <w:rtl w:val="1"/>
        </w:rPr>
        <w:t>آتش عشق است کاندر نی فتاد</w:t>
      </w:r>
    </w:p>
    <w:p>
      <w:pPr>
        <w:spacing w:line="120" w:lineRule="exact" w:before="0" w:after="0"/>
      </w:pPr>
    </w:p>
    <w:p>
      <w:pPr>
        <w:spacing w:line="120" w:lineRule="exact" w:before="0" w:after="0"/>
      </w:pPr>
    </w:p>
    <w:p>
      <w:pPr>
        <w:bidi w:val="1"/>
        <w:spacing w:before="160" w:after="160" w:line="720" w:lineRule="exact"/>
        <w:ind w:left="720" w:right="720"/>
        <w:jc w:val="center"/>
        <w:shd w:val="clear" w:color="auto" w:fill="FDF0D0"/>
        <w:pBdr>
          <w:right w:val="single" w:sz="24" w:space="6" w:color="B8860B"/>
        </w:pBdr>
      </w:pPr>
      <w:r>
        <w:rPr>
          <w:rFonts w:ascii="Jameel Noori Nastaleeq" w:hAnsi="Jameel Noori Nastaleeq"/>
          <w:b/>
          <w:color w:val="4A2C00"/>
          <w:sz w:val="34"/>
          <w:rtl w:val="1"/>
        </w:rPr>
        <w:t>جوشش عشق است کاندر می فتاد</w:t>
      </w:r>
    </w:p>
    <w:p>
      <w:pPr>
        <w:spacing w:line="120" w:lineRule="exact" w:before="0" w:after="0"/>
      </w:pPr>
    </w:p>
    <w:p>
      <w:pPr>
        <w:bidi w:val="1"/>
        <w:spacing w:before="40" w:after="40" w:line="600" w:lineRule="exact"/>
        <w:jc w:val="right"/>
      </w:pPr>
      <w:r>
        <w:rPr>
          <w:rFonts w:ascii="Jameel Noori Nastaleeq" w:hAnsi="Jameel Noori Nastaleeq"/>
          <w:b w:val="0"/>
          <w:color w:val="1A1409"/>
          <w:sz w:val="26"/>
          <w:rtl w:val="1"/>
        </w:rPr>
        <w:t>اس شعر میں عشق الٰہی کا بیان ہے</w:t>
      </w:r>
    </w:p>
    <w:p>
      <w:pPr>
        <w:bidi w:val="1"/>
        <w:spacing w:before="40" w:after="40" w:line="600" w:lineRule="exact"/>
        <w:jc w:val="right"/>
      </w:pPr>
      <w:r>
        <w:rPr>
          <w:rFonts w:ascii="Jameel Noori Nastaleeq" w:hAnsi="Jameel Noori Nastaleeq"/>
          <w:b w:val="0"/>
          <w:color w:val="1A1409"/>
          <w:sz w:val="26"/>
          <w:rtl w:val="1"/>
        </w:rPr>
        <w:t>اللہ تعالیٰ نے فرمایا کہ انسان کو بنایا</w:t>
      </w:r>
    </w:p>
    <w:p>
      <w:pPr>
        <w:spacing w:line="120" w:lineRule="exact" w:before="0" w:after="0"/>
      </w:pPr>
    </w:p>
    <w:p>
      <w:pPr>
        <w:bidi w:val="1"/>
        <w:spacing w:before="160" w:after="160" w:line="720" w:lineRule="exact"/>
        <w:ind w:left="720" w:right="720"/>
        <w:jc w:val="center"/>
        <w:shd w:val="clear" w:color="auto" w:fill="FDF0D0"/>
        <w:pBdr>
          <w:right w:val="single" w:sz="24" w:space="6" w:color="B8860B"/>
        </w:pBdr>
      </w:pPr>
      <w:r>
        <w:rPr>
          <w:rFonts w:ascii="Jameel Noori Nastaleeq" w:hAnsi="Jameel Noori Nastaleeq"/>
          <w:b/>
          <w:color w:val="4A2C00"/>
          <w:sz w:val="34"/>
          <w:rtl w:val="1"/>
        </w:rPr>
        <w:t>سرّ من از ناله‌ی من دور نیست</w:t>
      </w:r>
    </w:p>
    <w:p>
      <w:pPr>
        <w:spacing w:line="120" w:lineRule="exact" w:before="0" w:after="0"/>
      </w:pPr>
    </w:p>
    <w:p>
      <w:pPr>
        <w:spacing w:line="120" w:lineRule="exact" w:before="0" w:after="0"/>
      </w:pPr>
    </w:p>
    <w:p>
      <w:pPr>
        <w:bidi w:val="1"/>
        <w:spacing w:before="160" w:after="160" w:line="720" w:lineRule="exact"/>
        <w:ind w:left="720" w:right="720"/>
        <w:jc w:val="center"/>
        <w:shd w:val="clear" w:color="auto" w:fill="FDF0D0"/>
        <w:pBdr>
          <w:right w:val="single" w:sz="24" w:space="6" w:color="B8860B"/>
        </w:pBdr>
      </w:pPr>
      <w:r>
        <w:rPr>
          <w:rFonts w:ascii="Jameel Noori Nastaleeq" w:hAnsi="Jameel Noori Nastaleeq"/>
          <w:b/>
          <w:color w:val="4A2C00"/>
          <w:sz w:val="34"/>
          <w:rtl w:val="1"/>
        </w:rPr>
        <w:t>لیک چشم و گوش را آن نور نیست</w:t>
      </w:r>
    </w:p>
    <w:p>
      <w:pPr>
        <w:spacing w:line="120" w:lineRule="exact" w:before="0" w:after="0"/>
      </w:pPr>
    </w:p>
    <w:p>
      <w:pPr>
        <w:bidi w:val="1"/>
        <w:spacing w:before="40" w:after="40" w:line="600" w:lineRule="exact"/>
        <w:jc w:val="right"/>
      </w:pPr>
      <w:r>
        <w:rPr>
          <w:rFonts w:ascii="Jameel Noori Nastaleeq" w:hAnsi="Jameel Noori Nastaleeq"/>
          <w:b w:val="0"/>
          <w:color w:val="1A1409"/>
          <w:sz w:val="26"/>
          <w:rtl w:val="1"/>
        </w:rPr>
        <w:t>مولانا رومی نے کہا کہ میرا راز میری آواز سے دور نہیں</w:t>
      </w:r>
    </w:p>
    <w:p>
      <w:pPr>
        <w:spacing w:before="360"/>
        <w:jc w:val="center"/>
      </w:pPr>
      <w:r>
        <w:rPr>
          <w:rFonts w:ascii="Calibri" w:hAnsi="Calibri"/>
          <w:color w:val="A08040"/>
          <w:sz w:val="16"/>
        </w:rPr>
        <w:t>Masnavi Lecture Transcription System  |  Recovered from InPage file  |  2026-05-13 08:59:36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