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31</w:t>
      </w:r>
    </w:p>
    <w:p>
      <w:pPr>
        <w:spacing w:after="80"/>
        <w:jc w:val="center"/>
      </w:pPr>
      <w:r>
        <w:rPr>
          <w:rFonts w:ascii="Calibri" w:hAnsi="Calibri"/>
          <w:color w:val="888888"/>
          <w:sz w:val="18"/>
        </w:rPr>
        <w:t>Recovered: 2026-05-10 18:42:40</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درس مثنوی کی آج کی ہماری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ویں نشست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گزشتہ کی نشست میں ہم نے جہاں پر گفتگو روکی تھی وہ تھا کہ اس یہودی بادشاہ کا شرمندہ ہونا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طرح سے وہ اپنی چال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ہوجانے پر شرمندہ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 کے پاس اس نے بت رکھا تھا اور لوگوں سے اس نے کہا تھا کہ اس بت کو سجدہ کرو، ورنہ میں تمہیں آگ میں ڈال دوں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سے ایک ماں اور بیٹا وہاں پر 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چھوٹے بچے کو اس نے آگ میں ڈال دیا اور وہ آگ نے اس بچے کو جلایا نہیں</w:t>
      </w:r>
    </w:p>
    <w:p>
      <w:pPr>
        <w:bidi w:val="1"/>
        <w:spacing w:before="40" w:after="40" w:line="640" w:lineRule="exact"/>
        <w:jc w:val="right"/>
      </w:pPr>
      <w:r>
        <w:rPr>
          <w:rFonts w:ascii="Jameel Noori Nastaleeq" w:hAnsi="Jameel Noori Nastaleeq"/>
          <w:color w:val="1A1409"/>
          <w:sz w:val="26"/>
          <w:rtl w:val="1"/>
        </w:rPr>
        <w:t>اس نے آگ کے اندر کی کیفیتیں ماں سے بیان کی اور ماں کو بھی شوق پیدا ہوا آگ میں جلنے کا اور وہ بھی بت کو سجدہ کرنے سے انکار کر بیٹھی اور اس کو بھی آگ میں جھونک دیا گیا</w:t>
      </w:r>
    </w:p>
    <w:p>
      <w:pPr>
        <w:bidi w:val="1"/>
        <w:spacing w:before="40" w:after="40" w:line="640" w:lineRule="exact"/>
        <w:jc w:val="right"/>
      </w:pPr>
      <w:r>
        <w:rPr>
          <w:rFonts w:ascii="Jameel Noori Nastaleeq" w:hAnsi="Jameel Noori Nastaleeq"/>
          <w:color w:val="1A1409"/>
          <w:sz w:val="26"/>
          <w:rtl w:val="1"/>
        </w:rPr>
        <w:t>پھر اس نے بھی وہی باتیں لوگوں کے سامنے کہی کہ خوشی سے اس آگ میں آجاؤ کیونکہ ہم جو دیکھ رہے ہیں، وہ اس سے کہیں زیادہ اچھا ہے جو تم دنیا میں حاصل کرتے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سے ساری قوم آہستہ آہستہ اس آگ میں کود پڑی اور اس طرح سے وہ یہودی شرمندہ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پر اس واقعے کو آگے بڑھانے سے پہلے مولانا روم نے ایک بڑی اہم نکتہ کی طرف توجہ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انسان لوگوں کی برائی کی فکر میں ہوتا ہے</w:t>
      </w:r>
    </w:p>
    <w:p>
      <w:pPr>
        <w:bidi w:val="1"/>
        <w:spacing w:before="40" w:after="40" w:line="640" w:lineRule="exact"/>
        <w:jc w:val="right"/>
      </w:pPr>
      <w:r>
        <w:rPr>
          <w:rFonts w:ascii="Jameel Noori Nastaleeq" w:hAnsi="Jameel Noori Nastaleeq"/>
          <w:color w:val="1A1409"/>
          <w:sz w:val="26"/>
          <w:rtl w:val="1"/>
        </w:rPr>
        <w:t>اس کے ذہن میں لوگوں کی برائی ہوتی ہے یا لوگوں کا نقصان ہوتا ہے جیسا کہا جاتا ہے نا ہماری زبان میں بھی کہ جب آپ کسی اور کے لیے گڑا کھودتے ہیں تو وہ گڑے میں خود جا کر گرتے ہیں تو یہاں پر آپ وہ چیز سمجھا رہے ہیں انسان کو کہ لوگوں کی برائی مت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لوگوں کی برائی مت چاہو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لوگوں کے بارے میں برا ہونے کا خیال چھوڑو تو تمہارا اچھا ہوگا ورنہ یہ برائی تمہارے اوپر 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لوگوں کو برباد کرنے کا جو اس یہودی بادشاہ کا جو طریقہ کار تھا،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تھا جو اس نے ارادہ کیا تھا، جو کام کیا تھا وہ اسی کے اوپر آگیا اور وہ ہی شرمندہ ہوگیا</w:t>
      </w:r>
    </w:p>
    <w:p>
      <w:pPr>
        <w:bidi w:val="1"/>
        <w:spacing w:before="40" w:after="40" w:line="640" w:lineRule="exact"/>
        <w:jc w:val="right"/>
      </w:pPr>
      <w:r>
        <w:rPr>
          <w:rFonts w:ascii="Jameel Noori Nastaleeq" w:hAnsi="Jameel Noori Nastaleeq"/>
          <w:color w:val="1A1409"/>
          <w:sz w:val="26"/>
          <w:rtl w:val="1"/>
        </w:rPr>
        <w:t>تو اس لیے آپ یہاں پر نصیحت کرتے ہیں کہ لوگوں کی اچھائی کے بارے میں سونچوں، لوگوں کے اچھے کے بارے میں سونچو، تو تمہارا بھی اچھا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کہ ایک حدیث قدسی میں بھی بیان کیا گیا کہ اللہ تعالی نے فرمایا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تک بندہ اپنے بھائی کی مدد پر ہوتا ہے، اللہ تعالی اس کی مدد پر ہوتا ہے</w:t>
      </w:r>
    </w:p>
    <w:p>
      <w:pPr>
        <w:bidi w:val="1"/>
        <w:spacing w:before="40" w:after="40" w:line="640" w:lineRule="exact"/>
        <w:jc w:val="right"/>
      </w:pPr>
      <w:r>
        <w:rPr>
          <w:rFonts w:ascii="Jameel Noori Nastaleeq" w:hAnsi="Jameel Noori Nastaleeq"/>
          <w:color w:val="1A1409"/>
          <w:sz w:val="26"/>
          <w:rtl w:val="1"/>
        </w:rPr>
        <w:t>۔تو لوگوں کی مدد کرو جہاں تک ہو سکے لوگوں پر رحم کرو، اور لوگوں کا اچھا سونچو، پھر اپنے بارے میں بے فکر ہو جاؤ، تمہارا اچھا اللہ سونچے گا</w:t>
      </w:r>
    </w:p>
    <w:p>
      <w:pPr>
        <w:bidi w:val="1"/>
        <w:spacing w:before="40" w:after="40" w:line="640" w:lineRule="exact"/>
        <w:jc w:val="right"/>
      </w:pPr>
      <w:r>
        <w:rPr>
          <w:rFonts w:ascii="Jameel Noori Nastaleeq" w:hAnsi="Jameel Noori Nastaleeq"/>
          <w:color w:val="1A1409"/>
          <w:sz w:val="26"/>
          <w:rtl w:val="1"/>
        </w:rPr>
        <w:t>تو جو لوگوں کی جامہ دری کرتا ہے، لوگوں کی بے عزتی کرتا ہے، لوگوں کے عیبوں کو ظاہر کرتا ہے، لوگوں کا مذاق اڑاتا ہے اصل میں اسی کا مذاق ایک دن ہوجاتا ہے اور جس کا مذاق اڑایا گیا تھا اس کا درست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پر آپ نے آخری جو بیت تھا اس میں آپ نے یہی فرمایا تھا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كه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دريد جامه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خلق چست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شد دريده آن او ايشان درست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تیزی سے لوگوں کی جامہ دری کرتا تھا، اس کا جامہ چاک ہو گیا اور ان کا درست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پر اس گفتگو کو آگے بڑھاتے ہوئے آپ نے کہا کہ یہ جو یہودی تھا، یہ دراصل اپنی ہی برائی کا شکار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کہ مسلمان جو ہوتے ہیں نا وہ ایسے نہیں ہوتے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مسلمانوں کو جو تعلیم دی گئی ہے وہ یہ ہے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ارحم و ترحم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لوگوں پر رحم کرو تم پر رحم کیا جائے گا  اور یہی ہمارے رسول صلی اللہ علیہ وسلم کی سنت بھی ہے</w:t>
      </w:r>
    </w:p>
    <w:p>
      <w:pPr>
        <w:bidi w:val="1"/>
        <w:spacing w:before="40" w:after="40" w:line="640" w:lineRule="exact"/>
        <w:jc w:val="right"/>
      </w:pPr>
      <w:r>
        <w:rPr>
          <w:rFonts w:ascii="Jameel Noori Nastaleeq" w:hAnsi="Jameel Noori Nastaleeq"/>
          <w:color w:val="1A1409"/>
          <w:sz w:val="26"/>
          <w:rtl w:val="1"/>
        </w:rPr>
        <w:t>آپ نے اپنے دشمنوں کے ساتھ جو سلوک کیا، اپنے سے برائی کرنے والوں کے ساتھ آپ کا جو رویہ رہا، جو مزاج رہا اس کو دیکھو اور سمجھو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آپ ایک چھوٹا سا واقعہ سناتے ہیں تاکہ یہ بات اور کھل کے سمجھ میں آجائے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دهان كژ كرد و از تسخر بخواند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نام محمد را دهانش كژ بماند</w:t>
      </w:r>
    </w:p>
    <w:p>
      <w:pPr>
        <w:bidi w:val="1"/>
        <w:spacing w:before="40" w:after="40" w:line="640" w:lineRule="exact"/>
        <w:jc w:val="right"/>
      </w:pPr>
      <w:r>
        <w:rPr>
          <w:rFonts w:ascii="Jameel Noori Nastaleeq" w:hAnsi="Jameel Noori Nastaleeq"/>
          <w:color w:val="1A1409"/>
          <w:sz w:val="26"/>
          <w:rtl w:val="1"/>
        </w:rPr>
        <w:t>ایک شخص تھا، جس نے حضور صلی اللہ علیہ وسلم کا نام سن کر منہ کو اس نے تیڑا کیا یعنی کہ انتہائی ناگواری اور انتہائی بدتمیزی کا مظاہرہ کرنا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کا نام سن کر اس نے تمسخر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مذاق اڑایا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اسی کا منہ ایک دن ٹیڑھا ہوگیا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مذاق اڑانے کے لیے جو طریقہ کار اختیار کیا، وہ بھی رسول کا مذاق اڑا رہا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تعالی نے اس کو سزا دے دی</w:t>
      </w:r>
    </w:p>
    <w:p>
      <w:pPr>
        <w:bidi w:val="1"/>
        <w:spacing w:before="40" w:after="40" w:line="640" w:lineRule="exact"/>
        <w:jc w:val="right"/>
      </w:pPr>
      <w:r>
        <w:rPr>
          <w:rFonts w:ascii="Jameel Noori Nastaleeq" w:hAnsi="Jameel Noori Nastaleeq"/>
          <w:color w:val="1A1409"/>
          <w:sz w:val="26"/>
          <w:rtl w:val="1"/>
        </w:rPr>
        <w:t>ایک اور بات یہاں پر میں کہنا چاہتا ہوں کہ چونکہ میرا خود کا ایک تجربہ ہے ہم لوگ چھوٹے تھے، میرے بچپن کی بات ہے، ہمارے ساتھیوں میں سے ایک لڑکا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ایک عادت تھی کہ وہ زیادہ لوگوں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کا مذاق اڑایا، اُن کی نقل اڑائی اس طرح سے اس کی عادت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بزرگ تھے، ایک نیک آدمی تھے، وہ کچھ ہکلا کر بات کرتے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بندہ ان کے ہکلانے کی نقل کیا کرتا تھا تو میں نے اپنی آنکھوں سے دیکھا، میری زندگی میں ہوا سو واقعہ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کچھ وقت کے بعد وہی بندہ ہکلا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آج تک بھی وہ ہکلا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ابھی بھی ہے</w:t>
      </w:r>
    </w:p>
    <w:p>
      <w:pPr>
        <w:bidi w:val="1"/>
        <w:spacing w:before="40" w:after="40" w:line="640" w:lineRule="exact"/>
        <w:jc w:val="right"/>
      </w:pPr>
      <w:r>
        <w:rPr>
          <w:rFonts w:ascii="Jameel Noori Nastaleeq" w:hAnsi="Jameel Noori Nastaleeq"/>
          <w:color w:val="1A1409"/>
          <w:sz w:val="26"/>
          <w:rtl w:val="1"/>
        </w:rPr>
        <w:t>وہ جس کا مذاق یہ اڑایا کرتا تھا وہ تو چلے گئے دنیا سے لیکن ابھی بھی یہ بندہ آج تک دنیا میں موجود ہے اور ابھی تک ہیکلا ہے</w:t>
      </w:r>
    </w:p>
    <w:p>
      <w:pPr>
        <w:bidi w:val="1"/>
        <w:spacing w:before="40" w:after="40" w:line="640" w:lineRule="exact"/>
        <w:jc w:val="right"/>
      </w:pPr>
      <w:r>
        <w:rPr>
          <w:rFonts w:ascii="Jameel Noori Nastaleeq" w:hAnsi="Jameel Noori Nastaleeq"/>
          <w:color w:val="1A1409"/>
          <w:sz w:val="26"/>
          <w:rtl w:val="1"/>
        </w:rPr>
        <w:t>تو یہ ایک معمولی اللہ کے بندے کا مذاق اڑانے سے اللہ تعالی نے اس کو یہ سزا دی تو جو رسول اللہ کے شان میں اس طرح کرتا ہو، منہ تیڑا کرتا ہو تو کیا عجب ہے کہ اس کا منہ ٹیڑھا نہ ہوجائے حقیقت میں</w:t>
      </w:r>
    </w:p>
    <w:p>
      <w:pPr>
        <w:bidi w:val="1"/>
        <w:spacing w:before="40" w:after="40" w:line="640" w:lineRule="exact"/>
        <w:jc w:val="right"/>
      </w:pPr>
      <w:r>
        <w:rPr>
          <w:rFonts w:ascii="Jameel Noori Nastaleeq" w:hAnsi="Jameel Noori Nastaleeq"/>
          <w:color w:val="1A1409"/>
          <w:sz w:val="26"/>
          <w:rtl w:val="1"/>
        </w:rPr>
        <w:t>تو یہاں پر وہی بات بیان کرتے ہیں کہ ایک شخص تھا، جس نے حضور صلی اللہ علیہ وسلم کی شان میں گستاخی کرتے ہوئے اپنا منہ ٹیڑھا کیا تھا تو اس کا منہ حقیقت میں ٹیڑھا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باز آمد كاے محمد عفو كن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ترا الطاف و علم من لدن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لیکن جیسے ہی اس کا منہ ٹیڑھا ہوا، اس کو ہوش آگیا، سمجھ میں آگیا کہ میں نے یہ کیا کر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واپس آیا اور کہنے لگا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محمد! مجھے معاف کر دیجیے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وہ شخصیت، اے وہ ذات جن کی مہربانیاں عام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لوگوں کو معاف کرتے ہیں اور جن کے پاس علم لدنّی ہیں</w:t>
      </w:r>
    </w:p>
    <w:p>
      <w:pPr>
        <w:bidi w:val="1"/>
        <w:spacing w:before="40" w:after="40" w:line="640" w:lineRule="exact"/>
        <w:jc w:val="right"/>
      </w:pPr>
      <w:r>
        <w:rPr>
          <w:rFonts w:ascii="Jameel Noori Nastaleeq" w:hAnsi="Jameel Noori Nastaleeq"/>
          <w:color w:val="1A1409"/>
          <w:sz w:val="26"/>
          <w:rtl w:val="1"/>
        </w:rPr>
        <w:t>آپ وہ شخصیت ہے جن کے پاس اللہ نے اپنے پاس سے خصوصی علم دیا ہے، آپ لوگوں کو معاف کرنے والے ہیں تو میں بھی آپ کے پاس معافی کی درخواست لے کے آیا ہوں مجھے معاف کر دیجیے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 ترا افسوس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كردم ز جهل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 بدم افسوس را منسوب و اهل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نے جہالت کی وجہ سے، ناواقفیت کی وجہ سے آپ کا مذاق اڑایا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حالانکہ حقیقت تو یہ تھی کہ مذاق اڑانے کے لائق، تمسخر کا مستحق تو میں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شخص نے معافی چاہی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ظاہر بات ہے وہ رحمۃ العالمین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کسی نے معافی چاہی تو آپ نے معاف کر دیا اس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خدا خواهد كه پردہ كس درد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ميلش اندر طعنہ پاكان برد</w:t>
      </w:r>
    </w:p>
    <w:p>
      <w:pPr>
        <w:bidi w:val="1"/>
        <w:spacing w:before="40" w:after="40" w:line="640" w:lineRule="exact"/>
        <w:jc w:val="right"/>
      </w:pPr>
      <w:r>
        <w:rPr>
          <w:rFonts w:ascii="Jameel Noori Nastaleeq" w:hAnsi="Jameel Noori Nastaleeq"/>
          <w:color w:val="1A1409"/>
          <w:sz w:val="26"/>
          <w:rtl w:val="1"/>
        </w:rPr>
        <w:t>تو اب مولانا روم فرماتے ہیں کہ ہر انسان کے اندر کوئی نہ کوئی عیب موجود ہے تو اللہ تعالی جب کسی کے عیب کو لوگوں کے سامنے ظاہر کرنا چاہتا ہے اس کی پردہ دری کرنا چاہتا ہے تو اس کے اندر ایک عادت پیدا کر دیتا ہے کہ وہ بڑے لوگوں پر طعنہ کرنے یا بڑے لوگوں پر اعتراض کرنا شروع کر دیتے ہیں</w:t>
      </w:r>
    </w:p>
    <w:p>
      <w:pPr>
        <w:bidi w:val="1"/>
        <w:spacing w:before="40" w:after="40" w:line="640" w:lineRule="exact"/>
        <w:jc w:val="right"/>
      </w:pPr>
      <w:r>
        <w:rPr>
          <w:rFonts w:ascii="Jameel Noori Nastaleeq" w:hAnsi="Jameel Noori Nastaleeq"/>
          <w:color w:val="1A1409"/>
          <w:sz w:val="26"/>
          <w:rtl w:val="1"/>
        </w:rPr>
        <w:t>جو لوگ اپنے سے بڑے پر، معززین پر، قابل قدر لوگوں پر، علماء پر، مشائخ پر، زبان دراز کرتے ہیں یا ان کو برا بھلا کہتے ہیں یا ان کو گالیاں دیتے ہیں تو یہ اس بات کی علامت ہے کہ ایک نا ایک دن اللہ تعالی ان کے عیب کو لوگوں میں ظاہر کرنے والا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 خدا خواهد كه پوشد عيب كس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كم زند در عيب معيوبان نفس</w:t>
      </w:r>
    </w:p>
    <w:p>
      <w:pPr>
        <w:bidi w:val="1"/>
        <w:spacing w:before="40" w:after="40" w:line="640" w:lineRule="exact"/>
        <w:jc w:val="right"/>
      </w:pPr>
      <w:r>
        <w:rPr>
          <w:rFonts w:ascii="Jameel Noori Nastaleeq" w:hAnsi="Jameel Noori Nastaleeq"/>
          <w:color w:val="1A1409"/>
          <w:sz w:val="26"/>
          <w:rtl w:val="1"/>
        </w:rPr>
        <w:t>اور اگر خدا چاہتا ہے کہ کسی کی عیب پوشی کرے، اس کے عیبوں کو چھپا کر رکھے تو اللہ تعالی کیا کرتا ہے کہ اس آدمی کو ایسا بنا دیتا ہے کہ وہ عیب والے لوگوں کے عیب دیکھ کر بھی عیب بیان نہیں کرتا</w:t>
      </w:r>
    </w:p>
    <w:p>
      <w:pPr>
        <w:bidi w:val="1"/>
        <w:spacing w:before="40" w:after="40" w:line="640" w:lineRule="exact"/>
        <w:jc w:val="right"/>
      </w:pPr>
      <w:r>
        <w:rPr>
          <w:rFonts w:ascii="Jameel Noori Nastaleeq" w:hAnsi="Jameel Noori Nastaleeq"/>
          <w:color w:val="1A1409"/>
          <w:sz w:val="26"/>
          <w:rtl w:val="1"/>
        </w:rPr>
        <w:t>اگر آپ یہ چاہتے ہیں کہ آپ کے عیب چھپے رہیں تو آپ نیک لوگوں پر اچھے لوگوں پر طعنہ زنی کرنا تو بہت دور کی بات ہے، جو حقیقت میں برے ہیں، جو حقیقت میں عیب دار ہیں، ان کے عیب بیان کرنا بھی چھوڑ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معاملہ ہے اللہ کا بندوں کے ساتھ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اِرحَمُ تُرحَمُ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مطلب یہی ہے کہ تم بندوں کے ساتھ جیسے رہو گے اللہ تعالی تمہارے ساتھ ویسے ہی رہے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تم لوگوں کے عیبوں کو چھپاؤ گے، اللہ تمہارا عیبوں کو چھپائے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تم لوگوں کی مدد کرو گے، اللہ تعالی تمہاری مدد کرے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معاملہ آپ اللہ کے بندوں کے ساتھ کریں گے اللہ تعالی آپ کے ساتھ بھی وہی معاملہ کرنے والا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خدا خواهد كہ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ماں يارى 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ميل مارا جانب زارى 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جب خدا ہماری مدد کرنا چاہتا ہے تو ہمیں انکساری کی طرف مائل کر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عاجزی ہمارے اندر پیدا کر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آجاتی ہے ہمارے پاس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عاجزی انکساری، ہر کسی کے ساتھ نرمی سے ملنا، ہر کسی کے ساتھ نرم برتاؤ کرنا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محبت کا معاملہ کرنا، خلوص کا معاملہ کرنا، اپنے آپ کو بڑا نہیں سمجھنا، اکڑنا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ساری جو</w:t>
      </w:r>
    </w:p>
    <w:p>
      <w:pPr>
        <w:bidi w:val="1"/>
        <w:spacing w:before="40" w:after="40" w:line="640" w:lineRule="exact"/>
        <w:jc w:val="right"/>
      </w:pPr>
      <w:r>
        <w:rPr>
          <w:rFonts w:ascii="Jameel Noori Nastaleeq" w:hAnsi="Jameel Noori Nastaleeq"/>
          <w:color w:val="1A1409"/>
          <w:sz w:val="26"/>
          <w:rtl w:val="1"/>
        </w:rPr>
        <w:t>ہیں یہ ہمارے اندر پیدا ہو جاتی ہیں تو یہ اس بات کی علامت ہوتی ہے کہ اللہ تعالی ہماری مدد کرنا چاہتا ہے یعنی ہماری مدد ہونے والی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خنك چشمى كه او گريان اوست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وے همايون دل كه او بريان اوست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بڑی مبارک ہے وہ آنکھ جو اس کے لیے روتی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گریان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گریا وزاری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سے بنا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گریان کرنا یہ رونا، تڑپنا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ہمایوں کہتے ہیں خوش قسمت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تو وہ دل بہت مبارک ہے جو اس کے لیے بریان ہے</w:t>
      </w:r>
    </w:p>
    <w:p>
      <w:pPr>
        <w:bidi w:val="1"/>
        <w:spacing w:before="40" w:after="40" w:line="640" w:lineRule="exact"/>
        <w:jc w:val="right"/>
      </w:pPr>
      <w:r>
        <w:rPr>
          <w:rFonts w:ascii="Jameel Noori Nastaleeq" w:hAnsi="Jameel Noori Nastaleeq"/>
          <w:color w:val="1A1409"/>
          <w:sz w:val="26"/>
          <w:rtl w:val="1"/>
        </w:rPr>
        <w:t>بریان کس کو بولتے ہیں؟ ہمارے پاس بریانی الگ معنی میں ہے لیکن اصل میں جو فارسی لفظ ہے بریان جس کا مطلب ہوتا ہے تلا ہوا، بھونا ہوااور وہ دل بہت مبارک ہے جو اس کے لیے جل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محبت میں پک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ازپئے ہر گريه آخر خنده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مرد آخر بين مبارك بنده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بات یاد رکھو کہ ہر رونے کے بعد بلآخر ہنسی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مطلب اس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جو آپ جل بھن رہے ہیں، یہ مت سمجھو کہ اگر آغاز ایسا ہے تو انجام بھی ایسے ہونے والا ہے</w:t>
      </w:r>
    </w:p>
    <w:p>
      <w:pPr>
        <w:bidi w:val="1"/>
        <w:spacing w:before="40" w:after="40" w:line="640" w:lineRule="exact"/>
        <w:jc w:val="right"/>
      </w:pPr>
      <w:r>
        <w:rPr>
          <w:rFonts w:ascii="Jameel Noori Nastaleeq" w:hAnsi="Jameel Noori Nastaleeq"/>
          <w:color w:val="1A1409"/>
          <w:sz w:val="26"/>
          <w:rtl w:val="1"/>
        </w:rPr>
        <w:t>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انجام پہ نظر رکھنے والا ہے وہ آغاز کو چھوڑ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آغاز جیسے ہوا ہوگیا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زندگی جیسے گزری گزرگئی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فکر کی بات نہیں ہے، پر</w:t>
      </w:r>
    </w:p>
    <w:p>
      <w:pPr>
        <w:bidi w:val="1"/>
        <w:spacing w:before="40" w:after="40" w:line="640" w:lineRule="exact"/>
        <w:jc w:val="right"/>
      </w:pPr>
      <w:r>
        <w:rPr>
          <w:rFonts w:ascii="Jameel Noori Nastaleeq" w:hAnsi="Jameel Noori Nastaleeq"/>
          <w:color w:val="1A1409"/>
          <w:sz w:val="26"/>
          <w:rtl w:val="1"/>
        </w:rPr>
        <w:t>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ہے وہ دیکھو اور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 نظر کرنے والا، وہ مبارک بندہ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مطلب ہے اس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كجا آب روان سبزه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كجا اشك روان رحمت شود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جہاں کہیں بھی پانی جاری ہوتا ہے، وہاں پر سبزہ اگ جاتا ہے</w:t>
      </w:r>
    </w:p>
    <w:p>
      <w:pPr>
        <w:bidi w:val="1"/>
        <w:spacing w:before="40" w:after="40" w:line="640" w:lineRule="exact"/>
        <w:jc w:val="right"/>
      </w:pPr>
      <w:r>
        <w:rPr>
          <w:rFonts w:ascii="Jameel Noori Nastaleeq" w:hAnsi="Jameel Noori Nastaleeq"/>
          <w:color w:val="1A1409"/>
          <w:sz w:val="26"/>
          <w:rtl w:val="1"/>
        </w:rPr>
        <w:t>خالص مٹی ہے جہاں پر آپ نے کوئی بیج نہیں پیرا ہوگا، کوئی کاشتکاری نہیں کی ہوگی لیکن آپ دیکھیں گے اگر مسلسل بارش ہوتی ہے تو وہاں پر بھی گھاس اگ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رواں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کہتے ہیں</w:t>
      </w:r>
    </w:p>
    <w:p>
      <w:pPr>
        <w:bidi w:val="1"/>
        <w:spacing w:before="40" w:after="40" w:line="640" w:lineRule="exact"/>
        <w:jc w:val="right"/>
      </w:pPr>
      <w:r>
        <w:rPr>
          <w:rFonts w:ascii="Jameel Noori Nastaleeq" w:hAnsi="Jameel Noori Nastaleeq"/>
          <w:color w:val="1A1409"/>
          <w:sz w:val="26"/>
          <w:rtl w:val="1"/>
        </w:rPr>
        <w:t>تو یہ مثال دے رہیں ہے کہ جہاں مسلسل پانی بہہ رہا ہو تو وہاں پر سبزہ اگنا یقینی ہے، اسی طریقے سے مسلسل بہنے والے آنسو رحمت کو دعوت 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باش چون دو لاب نالاں چشم تر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تاز صحن جانت بر رويد خضر</w:t>
      </w:r>
    </w:p>
    <w:p>
      <w:pPr>
        <w:bidi w:val="1"/>
        <w:spacing w:before="40" w:after="40" w:line="640" w:lineRule="exact"/>
        <w:jc w:val="right"/>
      </w:pPr>
      <w:r>
        <w:rPr>
          <w:rFonts w:ascii="Jameel Noori Nastaleeq" w:hAnsi="Jameel Noori Nastaleeq"/>
          <w:color w:val="1A1409"/>
          <w:sz w:val="26"/>
          <w:rtl w:val="1"/>
        </w:rPr>
        <w:t>تو ایک رہٹ کی طرح روتے رہو، گریا رہو، اپنے آنکھوں کو بھیگا رکھو، رہٹ یعنی ایک چرخہ ہوتا ہے جو پانی کے بہاؤ سے گھومتا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کہا جاتا ہے</w:t>
      </w:r>
    </w:p>
    <w:p>
      <w:pPr>
        <w:bidi w:val="1"/>
        <w:spacing w:before="40" w:after="40" w:line="640" w:lineRule="exact"/>
        <w:jc w:val="right"/>
      </w:pPr>
      <w:r>
        <w:rPr>
          <w:rFonts w:ascii="Jameel Noori Nastaleeq" w:hAnsi="Jameel Noori Nastaleeq"/>
          <w:color w:val="1A1409"/>
          <w:sz w:val="26"/>
          <w:rtl w:val="1"/>
        </w:rPr>
        <w:t>یہ دو مختلف کاموں میں آتا ہے، ایک تو کھیت میں کسی مقام پر نل کے ساتھ جوڑتے ہوئے پانی کے ساتھ لگا دیتے ہے اور وہ پانی کو ہر طرف پھیلاتا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دوسرا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 جو باؤلی کے اوپر کنویں کے اوپر رسی لگا کر لگاتے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وجہ سے ہی ڈول پانی کے اندر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ادھر گھومتی ہے تو ایسے 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بھی آپ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کہہ سکتے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پانی کا چرخہ بھی کہتے ہے</w:t>
      </w:r>
    </w:p>
    <w:p>
      <w:pPr>
        <w:bidi w:val="1"/>
        <w:spacing w:before="40" w:after="40" w:line="640" w:lineRule="exact"/>
        <w:jc w:val="right"/>
      </w:pPr>
      <w:r>
        <w:rPr>
          <w:rFonts w:ascii="Jameel Noori Nastaleeq" w:hAnsi="Jameel Noori Nastaleeq"/>
          <w:color w:val="1A1409"/>
          <w:sz w:val="26"/>
          <w:rtl w:val="1"/>
        </w:rPr>
        <w:t>تو جس طرح اس کے ساتھ پانی ہمیشہ چلتا رہتا ہے بہتا رہتا ہے، پانی اِدھر اُدھر پھیلتا رہتا ہے اور جہاں جہاں تک پانی جاتا ہے وہاں وہاں تک جھاڑ اور پودے اگتے رہتے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تاکہ تیری روح کے سحن سے بھی سبزہ اگ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تیری روح کا جو سحن ہے، وہ پانی نہ دینے کی وجہ سے خشک ہوگیا ہے، اگر تو یہاں پر سبزہ اگانا چاہتا ہے تو پھر آنسو بہا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مرحمت فرمود سید عفو کرد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 زجرأت توبہ کرد آں رئے و زرد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سید نے لوگوں پر رحم فرمایا اور معاف کر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سید سے مراد کون ہے؟ سید الکونین صلی اللہ علیہ وسلم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نے سید کا لفظ سردار کے معنی میں استعمال کیا</w:t>
      </w:r>
    </w:p>
    <w:p>
      <w:pPr>
        <w:bidi w:val="1"/>
        <w:spacing w:before="40" w:after="40" w:line="640" w:lineRule="exact"/>
        <w:jc w:val="right"/>
      </w:pPr>
      <w:r>
        <w:rPr>
          <w:rFonts w:ascii="Jameel Noori Nastaleeq" w:hAnsi="Jameel Noori Nastaleeq"/>
          <w:color w:val="1A1409"/>
          <w:sz w:val="26"/>
          <w:rtl w:val="1"/>
        </w:rPr>
        <w:t>تو مرحمت فرمائی سید الکونین نے اور لوگوں کو معاف فرما دیےتو وہ جو بندہ تھا جس نے آپ کے ساتھ منہ ٹیڑھا کیا تھا، اب اس کا ذکر آپ کر رہے ہیں کہ حضور نے اس کو معاف کر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اس نے شرمندہ ہو کر اس نے توبہ کر لی،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روئے زرد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پیلا چہرہ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شرمندہ ہونے کے معنی میں استعمال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چہرہ پیلا ہو گیا، شرمندہ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نے ہمت کی، جرات کی اور آگے بڑھ کر توبہ کی اور ندامت ظاہر کی تو ان کو معاف کر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رحم خواهى رحم كن بر اشكبار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رحم خواهى بر ضعيفان رحم 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تو چاہتا ہے کہ تیری آنکھوں میں بھی ایسے ہی آنسو بھر آئیں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تو یہ کہتا ہے کہ کیا کروں میرے آنکھوں میں آنسو آتے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 سارے لوگوں کے ایسی کیفیت ہے، دل ان کا سخت ہو گیا ہے تو کبھی ان کی آنکھوں میں آنسو آتے ہی نہیں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ان سے کہا جائے کہ آپ روتے کیوں نہیں ہیں؟ وہ کہیں گے کہ کیسے روئیں گے؟ کچھ تکلیف ہوگی تو آنکھ سے آنسو نکلیں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ایسے کیسے ہم چاہ کر آنسو نکال سکیں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کئی لوگ تو ایسے ہیں جو کہتے ہیں کہ ہم کو تو یاد بھی نہیں ہے ہم کب روئے تھے بچپن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روتے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دل کی سختی کی علامت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اچھی بات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 فرماتے ہیں کہ تو چاہتا ہے کہ آنکھوں میں آنسو آئے تو آنسو بہانے والے لوگوں پر رحم کیا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برکت سے تیری آنکھوں میں آنسو 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کے ساتھ اچھا سلوک کیا کرو</w:t>
      </w:r>
    </w:p>
    <w:p>
      <w:pPr>
        <w:bidi w:val="1"/>
        <w:spacing w:before="40" w:after="40" w:line="640" w:lineRule="exact"/>
        <w:jc w:val="right"/>
      </w:pPr>
      <w:r>
        <w:rPr>
          <w:rFonts w:ascii="Jameel Noori Nastaleeq" w:hAnsi="Jameel Noori Nastaleeq"/>
          <w:color w:val="1A1409"/>
          <w:sz w:val="26"/>
          <w:rtl w:val="1"/>
        </w:rPr>
        <w:t>جو لوگ روتے ہیں، جو لوگ درد مندی کرتے ہیں، جو لوگ تکلیف کی زندگی گزارتے ہیں ان کے درد کو سمجھ، ان کے درد کو دیکھنے سے تیرا دل نرم پڑے گا اور پھر تیری آنکھوں میں بھی آنسو 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اشک بہانے والے، آنسو بہانے والے لوگوں پر رحم کر اگر تو اپنی آنکھوں میں آنسو چاہتا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تو رحم چاہتا ہے کہ اللہ تجھ پر رحم کرے تو کمزور لوگوں کے اوپر رحم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ضعیف کہتے ہیں کمزور کو، بوڑھے کو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چونکہ یہ ایک بہت اہم بات آگئی تھی، اس وزیر کی نالائقی کا ذکر چل رہا تھا تو یہاں پر آپ نے اس کا تذکرہ کر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تھوڑا سا واقعہ اور آگے بڑھتا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 به آتش كرد شه كاى تند خو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جهان سوز طبيعى خوت كو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بادشاہ آگ کی طرف متوجہ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اس نے دیکھا کہ وہ بچے کو آگ میں ڈالا گیا تو آگ نے بچے کو نہیں جلایا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عورت آگ میں کود گئی لیکن آگ نے اعس کو بھی نہیں جلایا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لوگ جوق در جوق اس آگ میں کودتے گئے، آگ نے کسی کو نہیں جلایا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نے آگ سے خطاب کرتے ہوئے یہ بات کہی</w:t>
      </w:r>
    </w:p>
    <w:p>
      <w:pPr>
        <w:bidi w:val="1"/>
        <w:spacing w:before="40" w:after="40" w:line="640" w:lineRule="exact"/>
        <w:jc w:val="right"/>
      </w:pPr>
      <w:r>
        <w:rPr>
          <w:rFonts w:ascii="Jameel Noori Nastaleeq" w:hAnsi="Jameel Noori Nastaleeq"/>
          <w:color w:val="1A1409"/>
          <w:sz w:val="26"/>
          <w:rtl w:val="1"/>
        </w:rPr>
        <w:t>بادشاہ نے آگ کی طرف توجہ دی، اس کی طرف متوجہ ہوا کہ اے بد مزاج آگ جو دنیا کو جلا دینے والی تیری جو فطری عادت ہے وہ کہاں چلی گئی؟ آگ کی تو یہ صفت ہے نا جو اس میں جاتا ہے وہ اسے بھسم کر دیتی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اتنے سارے لوگ تیرے اندر کودتے جا رہے ہیں اور کسی کو کچھ نہیں ہو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تیری جلا دینے والی فطرت کہاں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نمى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سوزى چه شد خاصيتت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يا ز بخت ما دگر شد نيتت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جلاتی کیوں نہیں ہے؟ تیری خاصیت کہاں چلی گئی جلانے والی؟ یا ہماری بد نصیبی ہے کہ تیری نیت بدل گئی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ہم نے تو دیکھا ہے اب تک کہ تو ایسی ہے کہ جس کو بھی تیرے اندر ڈالا جاتا ہے وہ چیز جل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اتنے انسانوں کو تیرے اندر ڈالا جا رہا ہے اور تو جلاتی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ہماری بدقسمتی تو نہیں ہے جو ایسا ہو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نبخشايى تو بر آتش پرست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كه نپرستد ترا او چون برست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تو آگ کو پوجنے والے کو بھی نہیں بخش رہی ہے</w:t>
      </w:r>
    </w:p>
    <w:p>
      <w:pPr>
        <w:bidi w:val="1"/>
        <w:spacing w:before="40" w:after="40" w:line="640" w:lineRule="exact"/>
        <w:jc w:val="right"/>
      </w:pPr>
      <w:r>
        <w:rPr>
          <w:rFonts w:ascii="Jameel Noori Nastaleeq" w:hAnsi="Jameel Noori Nastaleeq"/>
          <w:color w:val="1A1409"/>
          <w:sz w:val="26"/>
          <w:rtl w:val="1"/>
        </w:rPr>
        <w:t>میں تو آگ کو پوجنے والا تھا، تجھے اب تک اتنا پوجتا رہا ہوں اور وہ لوگ ہیں جو تیرے اندر کود رہے ہیں وہ آگ کو نہیں پوجنے والے لوگ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آگ کو نہیں پوجنے والے لوگوں کو بچا رہی ہے اور آگ کو پوجنے والے کی بات نہیں سن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تجھے نہیں پوجتا وہ کیسے بچ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طریقہ یہ ہے کہ جو آپ کو پوجتا ہے، جو تیری عبادت کرتا ہے تو اس پر مہربان ہونا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تیری عبادت نہیں کرتا تو اس کو جلا دینا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تو معاملہ الٹا ہو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هرگز اى آتش تو صابر نيستى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نسوزى چيست قادر نيستى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آگ تو صبر کرنے والی ہرگز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کیوں نہیں جلاتی ہے؟ کیا تو جلانے پر قدرت نہیں رکھتی؟ میرے سوال کا جواب 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پوچھ رہا ہے آگ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چشم بندست اے عجب يا هوش بند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نسوزاند چنين شعلہ بلند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ہائے! تعجب کی بات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نظر بندی ہے یا ہواس بندی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تو نہیں ہے کہ تو ان کو جلا رہی ہے لیکن میری نظر بند ہو گئی ہے کہ جلنے والا دکھائی نہیں دیتا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یا میرے ہواس کو بند کر دیا گیا ہے؟ یہ ہے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ایسے بلند شعلے ہیں، ایسی بڑی آگ ہے پھر جلاتا بھی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کیوں ہورا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جادوئے كردت كسے يا سيميات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يا خلاف طبع تو از بخت ماست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نے تجھ پر یا تو جادو کیا ہے یا پھر کوئی تلسم کیا ہے</w:t>
      </w:r>
    </w:p>
    <w:p>
      <w:pPr>
        <w:bidi w:val="1"/>
        <w:spacing w:before="40" w:after="40" w:line="640" w:lineRule="exact"/>
        <w:jc w:val="right"/>
      </w:pPr>
      <w:r>
        <w:rPr>
          <w:rFonts w:ascii="Jameel Noori Nastaleeq" w:hAnsi="Jameel Noori Nastaleeq"/>
          <w:color w:val="1A1409"/>
          <w:sz w:val="26"/>
          <w:rtl w:val="1"/>
        </w:rPr>
        <w:t>سیمیا جو ہے اصل میں وہ ایک خاص قسم کا علم ہوتا ہے جس کے بارے میں ہے کہ وہ جس کے ذریعے انسان اپنی اصلی شکل کو بدل دیتا ہے، ایسی صلاحیت انسان کے اندر پیدا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کہا جاتا ہے کہ ایسا ایک علم بھی ہے جسے علم سیمیا کہتے ہیں</w:t>
      </w:r>
    </w:p>
    <w:p>
      <w:pPr>
        <w:bidi w:val="1"/>
        <w:spacing w:before="40" w:after="40" w:line="640" w:lineRule="exact"/>
        <w:jc w:val="right"/>
      </w:pPr>
      <w:r>
        <w:rPr>
          <w:rFonts w:ascii="Jameel Noori Nastaleeq" w:hAnsi="Jameel Noori Nastaleeq"/>
          <w:color w:val="1A1409"/>
          <w:sz w:val="26"/>
          <w:rtl w:val="1"/>
        </w:rPr>
        <w:t>تو وہ کہتا ہے کہ کیا کوئی علم سیمیا ہو گیا یہاں پر یا پھر کسی نے جادو کر دیا ہے؟ یا پھر تو اپنے مزاج کے خلاف جو کام کر رہی ہے یہ ہمارے برے نصیب کی وجہ سے یا ہماری بدقسمتی کی وجہ سے تو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آخر کیا وجہ ہے مجھے وجہ بتا؟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آتش من همانم آتشم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آ تو تا ببينى تابشم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آگ جواب دے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وہی آگ ہوں، کوئی چیز تبدیل نہیں ہوئی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آگ اپنے پوری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ساتھ جیسی ہوتی ہے، میں بھی ویسی ہی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میرے اندر کوئی فرق نہیں 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بھی اندر آجا تاکہ تجھے میری گرمی کا اندازہ ہو سکے</w:t>
      </w:r>
    </w:p>
    <w:p>
      <w:pPr>
        <w:bidi w:val="1"/>
        <w:spacing w:before="40" w:after="40" w:line="640" w:lineRule="exact"/>
        <w:jc w:val="right"/>
      </w:pPr>
      <w:r>
        <w:rPr>
          <w:rFonts w:ascii="Jameel Noori Nastaleeq" w:hAnsi="Jameel Noori Nastaleeq"/>
          <w:color w:val="1A1409"/>
          <w:sz w:val="26"/>
          <w:rtl w:val="1"/>
        </w:rPr>
        <w:t>اگر تجھے لگتا ہے کہ میری گرمی ختم ہو گئی ہے، میں ٹھنڈی ہو گئی ہوں، میں جلانے کے قابل نہیں رہی تو تو بھی آجا پتہ چل جائے گا کہ کیا کیفیت ہے میری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طبع من ديگر نگشت و عنصرم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تيغ حقم هم به دستورى برم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میری نہ طبیعت بدلی ہے، نہ میری اصلیت بدلی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مگر مسئلہ کیا ہے کہ میں خدا کے حکم کے تابع ہوں،حق کی تلوار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اجازت ہی سے کاٹتی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 میں اپنے آپ میں کوئی قوت نہیں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نے اس کے اندر وہ قوت رکھی ہے، اسی لیے وہ جلاتی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اللہ ہی نہ چاہے کسی کو جلانا تو آگ میں کیا ہمت ہے کہ وہ جلا سکے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کہتی ہے کہ میں خدا کی تلوار ہوں اور اس کے اجازت سے کاٹتی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دستور سے کاٹتی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میرے لیے بنایا گیا ہے،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دیا گیا ہے وہ حساب سے کام کرتی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در خرگه سگان تركمان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چاپلوسى كرده پيش ميهمان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خرگہ کہتے ہیں خیمے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ایک جرگہ ہوتا ہے ایک خرگہ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جرگہ اندر ہوتا ہے، خرگہ باہر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ترکمان دراصل ترکیوں کا ایک گروہ ہے اس کا نام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ترکمانستان تو اب الگ بن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ترکمانوں کے جو کتّے ہوتے ہیں وہ خیمے کے دروازے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 ہوتے ہیں</w:t>
      </w:r>
    </w:p>
    <w:p>
      <w:pPr>
        <w:bidi w:val="1"/>
        <w:spacing w:before="40" w:after="40" w:line="640" w:lineRule="exact"/>
        <w:jc w:val="right"/>
      </w:pPr>
      <w:r>
        <w:rPr>
          <w:rFonts w:ascii="Jameel Noori Nastaleeq" w:hAnsi="Jameel Noori Nastaleeq"/>
          <w:color w:val="1A1409"/>
          <w:sz w:val="26"/>
          <w:rtl w:val="1"/>
        </w:rPr>
        <w:t>جب ترکمانوں کا کوئی مہمان آتا ہے تو وہ ان کے ساتھ خوشامد کا برتاؤ کرتے ہیں، ان کی چاپلوسی کرتے ہیںکہ ہمارے آقا کا مہمان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کتے رکھوالی کرنے والے ہیں نا ہر کسی کو تو نہیں کاٹتے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گھر میں مہمان جب آتا ہے تو ان کو تو نہیں کاٹتے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وہی کتے جو کاٹنے والے ہے وہ مہمانوں کی خوش آمد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 به خرگه بگذرد بيگانه 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حمله بيند از سگان شيرانه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اسی خیمے کے پاس سے جب کوئی اجنبی گزرتا ہے تو وہ کتوں سے شیروں جیسا حملے کو دیکھتا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کتے اس اجنبی کے اوپر جھپٹ پڑتے ہیں تو ایسا جھپٹ پڑتے ہیں جیسے کہ شیر حملہ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 ز سگ كم نيستم در بندگى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كم ز تركى نيست حق در زندگى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بھی اپنے خدا کے ہاتھوں میں اس طرح کے کتے سے کچھ کم نہیں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 مالک کا کہ حملہ کرو تو کتا حملہ کرتا ہے، جب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 مالک کا کہ نہیں یہ ہمارا آدمی ہے حملہ نہیں کرنا تو نہیں کرتا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کتے اتنے سمجھدار تو نہیں ہوتے کہ وہ مہمان کو اور اجنبی کو سمجھ سکےوہ تو مالک کے اشاروں پر کام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کتنا ہی بڑا بھیانک کتا کسی کے گھر میں کیوں نہ ہو، اگر آپ مالک کے ساتھ گھر میں جا رہے ہیں تو آپ کو کچھ نہیں کرے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اشارہ پر کام کرتا ہے تو آگ کہتی ہے کہ میرا بھی وہی حال ہے</w:t>
      </w:r>
    </w:p>
    <w:p>
      <w:pPr>
        <w:bidi w:val="1"/>
        <w:spacing w:before="40" w:after="40" w:line="640" w:lineRule="exact"/>
        <w:jc w:val="right"/>
      </w:pPr>
      <w:r>
        <w:rPr>
          <w:rFonts w:ascii="Jameel Noori Nastaleeq" w:hAnsi="Jameel Noori Nastaleeq"/>
          <w:color w:val="1A1409"/>
          <w:sz w:val="26"/>
          <w:rtl w:val="1"/>
        </w:rPr>
        <w:t>بندگی کرنے میں، میں کسی کتے سے کم نہیں ہوںاور اللہ تعالی زندہ ہونے میں کسی ترک سے کم نہیں ہے وہ اشارے یا حکم دیتا ہے، اس کے حساب سے میں کام کرتی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آتش طبعت اگر غمگين 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سوزش از امر مليك دين كند</w:t>
      </w:r>
    </w:p>
    <w:p>
      <w:pPr>
        <w:bidi w:val="1"/>
        <w:spacing w:before="40" w:after="40" w:line="640" w:lineRule="exact"/>
        <w:jc w:val="right"/>
      </w:pPr>
      <w:r>
        <w:rPr>
          <w:rFonts w:ascii="Jameel Noori Nastaleeq" w:hAnsi="Jameel Noori Nastaleeq"/>
          <w:color w:val="1A1409"/>
          <w:sz w:val="26"/>
          <w:rtl w:val="1"/>
        </w:rPr>
        <w:t>اگر تیرے مزاج کی جو آگ ہے تجھے غمگین کرتی ہے، جو تیری فطرت ہے وہ تجھے ستاتی ہے، تو اپنی فطرت سے خوش نہیں ہے جو دین کے مالک کے حکم سے سوزش کرتی ہے، جلاتی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جو حکم دیا گیا ہے بندے کا کام یہ ہے کہ اس کی ہر قیمت پہ پابندی کرے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بندہ تو بولتے ہی اسی کو ہے کہ مالک جو حکم دے وہ کرے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کو کاٹنے کا حکم دے وہ کاٹے، جس کو مہمان نوازی کیلئے کہے اس سے مہمان نوازی کرے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تجھے یہ پسند نہیں آتا ہے تو مطلب یہ کہ تو ابھی بندہ بنا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تجھے بندہ بننے کی ضرورت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تیرے مزاج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 تجھے غمگین کرتی ہے تو اس کا مطلب یہ ہے کہ تو کوڑنے کے لیے پیدا ہوا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اللہ کے فیصلوں سے تو دنیا میں خوش نہیں ہے تو اس کا مطلب یہ ہے کہ تو خوش ہونے کے لیے پیدا ہوا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اللہ تیری خوشی اور تیری ناخوشی سے اپنے فیصلے تو بدلنے والا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تجھے خوش رہنا ہے دنیا میں تو اللہ کے ہر فیصلے کو قبول کر کے اس میں خوش ہونا پڑے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سے خوشی ملتی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آتش طبعت اگر شادى دهد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او شادى مليك دين نهد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تیرے مزاج کے اندر کی گرمی ہی تجھے خوشی دیتی ہے تو پھر جو دین کا جو مالک ہے، وہ اسی کے اندر تیری خوشی رکھ دیتا ہے</w:t>
      </w:r>
    </w:p>
    <w:p>
      <w:pPr>
        <w:bidi w:val="1"/>
        <w:spacing w:before="40" w:after="40" w:line="640" w:lineRule="exact"/>
        <w:jc w:val="right"/>
      </w:pPr>
      <w:r>
        <w:rPr>
          <w:rFonts w:ascii="Jameel Noori Nastaleeq" w:hAnsi="Jameel Noori Nastaleeq"/>
          <w:color w:val="1A1409"/>
          <w:sz w:val="26"/>
          <w:rtl w:val="1"/>
        </w:rPr>
        <w:t>تو کہنے کی بات یہ بتائی جا رہی ہے کہ دنیا میں خوشی کا انحصار باہر سے آنے والی چیزوں پر یا باہر پیش آنے والے حالات پر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خوشی کا انحصار آپ کے اندر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 ہر چیز کو قبول</w:t>
      </w:r>
    </w:p>
    <w:p>
      <w:pPr>
        <w:bidi w:val="1"/>
        <w:spacing w:before="40" w:after="40" w:line="640" w:lineRule="exact"/>
        <w:jc w:val="right"/>
      </w:pPr>
      <w:r>
        <w:rPr>
          <w:rFonts w:ascii="Jameel Noori Nastaleeq" w:hAnsi="Jameel Noori Nastaleeq"/>
          <w:color w:val="1A1409"/>
          <w:sz w:val="26"/>
          <w:rtl w:val="1"/>
        </w:rPr>
        <w:t>کر کے اس کو اپنی زندگی کا حصہ بنا لیے تو وہی چیز آپ کو خوشی دے گی اور اگر خوشی کی خبر کو بھی آپ خراب سمجھیں گے، اپنے لیے آگ سمجھیں گے تو وہی چیز آپ کو جلائے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دنیا میں جو ہونا ہے ہوتا تو وہی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 خوش ہونا چاہتے ہیں تو ہر چیز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کرنے کی عادت ڈالو اسی سے زندگی خوشحال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كه غم بينى تو استغفار كن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غم به امر خالق آمد كار كن</w:t>
      </w:r>
    </w:p>
    <w:p>
      <w:pPr>
        <w:bidi w:val="1"/>
        <w:spacing w:before="40" w:after="40" w:line="640" w:lineRule="exact"/>
        <w:jc w:val="right"/>
      </w:pPr>
      <w:r>
        <w:rPr>
          <w:rFonts w:ascii="Jameel Noori Nastaleeq" w:hAnsi="Jameel Noori Nastaleeq"/>
          <w:color w:val="1A1409"/>
          <w:sz w:val="26"/>
          <w:rtl w:val="1"/>
        </w:rPr>
        <w:t>جب تو کسی معاملے میں غم دیکھے کہ تیری زندگی میں غم آگیا ہے پریشانی آگئی ہے، کوئی بھی ایسی چیز آپ کی زندگی میں، آپ کے ساتھ پیش آگئی ہے جو آپ کے لیے ناگوار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کو پسند نہیں آرہی ہے کہ یہ میرے ساتھ کیوں ہوا تو آپ فرماتے ہیں استغفار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آپ کی اپنی غلطیوں کا نتیجہ ہے اور غلطیوں سے بچنے کا طریقہ صرف ایک ہی ہے استغفار کرنا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جہاں تک ہو سکے توبہ کرنا، اپنے برے کاموں سے، برائیوں سےتوبہ کرتے رہنا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نہیں کہ میں نے کوئی برائی کی ایک بار توبہ کر لیا چلو توبہ تو کر لیا میں نے غلطی معاف ہوگئی،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زندگی بھر آپ استغفار کرتے رہواور غم بھی جو ہے خدا کے حکم کے مطابق کام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تک اللہ تعالی چاہے گا غم آئے گا، جب اللہ تعالی نہیں چاہے گا کہ آپ کی زندگی میں غم آئے تو غم ختم ہو جائے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بخواهد عين غم شادى شود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عين بند پائے آزادى شود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وہ چاہتا ہے تو غم ہی آپ کے لیے خوشی بن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 سمجھتے ہیں کہ آپ کو غم ہوا لیکن حقیقت میں وہی آپ کے لیے خوشی کا باعث بن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ایسے بہت سارے غم ہے دنیا میں جو انسان کے لیے خوشی کا باعث بن جاتے ہیں</w:t>
      </w:r>
    </w:p>
    <w:p>
      <w:pPr>
        <w:bidi w:val="1"/>
        <w:spacing w:before="40" w:after="40" w:line="640" w:lineRule="exact"/>
        <w:jc w:val="right"/>
      </w:pPr>
      <w:r>
        <w:rPr>
          <w:rFonts w:ascii="Jameel Noori Nastaleeq" w:hAnsi="Jameel Noori Nastaleeq"/>
          <w:color w:val="1A1409"/>
          <w:sz w:val="26"/>
          <w:rtl w:val="1"/>
        </w:rPr>
        <w:t>اب یہاں مثال دینے کا وقت نہیں ہے مولانا روم نے جس طرح تفصیل سے سمجھایا ہے، میں سمجھتا ہوں اس سے زیادہ اور وضاحت کی ضرورت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ہم غور کریں اپنی زندگی میں یہ سارے باتوں کو تو ہم کو خود اپنی زندگی میں اس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مل سکتے ہیںتو جب وہ چاہتا ہے تو غم بھی خوشی بن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خود بیڑی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زنجیر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قید میں جکڑی جاتی ہیں انسان کے پاؤں میں وہی تمہارے لیے آزادی کا پیغام لاتی ہےوہ ہی آزادی بن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مگر شرط ہے وہ چاہنا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عام طور پہ ہمارے پاس ہندوستان میں ایک کہاوت کہی جاتی ہے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خدا کے گھر دیر ہے، اندھیر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 مشہور ہے آپ نے سنا ہوگا تو میرا اپنا ماننا یہ ہے کہ خدا کے گھر دیر بھی نہیں ہے، اندھیر بھی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دیر بھی کہاں ہے؟ جب وہ چاہے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کن فیکون؛ جب وہ کہتا ہے کہ ہوجا تو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اندھیر تو ہے ہی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میں نے پھرا کے ایک شعر میں بیان کیا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صرف ان کا چاہنا ہے، شرط ہر تکمیل کار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ورنہ پاس ان کے نہ کچھ مشکل نہ کچھ تاخیر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 کوئی چیز ناممکن ہے، نہ کوئی چیز مشکل ہے، نہ کسی چیز کی دیر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صرف ان کے چاہنے کی دیر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چاہے نہیں ہے اب تک، اس لیے نہیں ہو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وہ چاہیں گے تو نہ دیر ہے نا اندھیر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 و خاك و آب و آتش بنده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 من و تو مرده با حق زنده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چار عناصر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ہوا، مٹی، پانی اور آگ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چاروں کے چاروں اللہ کی مخلوق اور غلام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ایک کے اندر ضرور ایک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لیکن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اپنی نہیں ہے، نہ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اپنی ہے نہ وہ اپنی مرضی سے وہ اپنی اس چیز کا استعمال کر سکتے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مٹی کو حکم دیا جاتا ہے کہ پھل اگا، تبھی وہ اگاسکتی ہے ورنہ نہیں اگا سکتی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ہوا کو حکم دیا جاتا ہے کہ تو چل تبھی وہ چل سکتی ہے، تب تک نہیں چل سکتی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پانی کو حکم دیا جاتا ہے کہ تو یہ کام کر، وہ کام کر، وہ کرسکتی ہے نہیں تو نہیں کر سکتی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آگ کا بھی وہی معاملہ ہے، کیونکہ وہ بھی تو اسی چار چیزوں میں سے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میرے اور تیرے اعتبار کرتے دیکھا جائے تو یہ سب مردہ ہے، یہ پانی، مٹی، ہوا، یہ سب ہماری نظر میں مردہ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کے اندر جان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مانتے ہیں اس بات کو کہ مٹی،آگ، پانی اور ہوا میں جان ہے؟ کسی میں جان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ہماری اور آپ کی نظر سے دیکھیں گے تو جان نہیں ہےلیکن اللہ کے نزدیک تو یہ ساری چیزیں زندہ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یہ بے جان چیز ہے، مردہ چیز ہے کسی کام کی نہیں ہے تو پھر یہی مٹی میں سے جھاڑ کیسے اگ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یہی آگ کے اندر جلانے کی تاثیر کیسے پیدا ہو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کے حکم سے زندہ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ہے تو بے جان چیزیں لیکن اللہ کا جب امر ہوتا ہے تو یہ بے جان چیزیں بھی جاندار بن جاتی ہیں، اپنا کام کرتی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 حق آتش هميشه در قيام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همچو عاشق روز و شب پيچان مدام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 کا معاملہ بھی ایسے ہی ہے کہ وہ اللہ کے سامنے ہمیشہ کھڑی ہے، در قیام میں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حکم کے تابع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غلام ہمیشہ آقا کہ حکم کے انتظار میں کھڑا ہوتا ہے کہ سرکار فرمائیے کیا حکم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معاملہ ہے آگ کا اللہ کے سامنے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عاشق کی طرح وہ ہمیشہ قیام میں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طرح عاشق دن رات مسلسل بے جان پڑا ہوتا ہے وہ کیفیت ہے آگ کی بھی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نے دیکھا ایک اور نسخہ جس کے اندر پیچان لکھا ہوا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میں پیچاں کی تشریح آپ کو کر دیتا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عاشق کی طرح دن رات پیچاں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پیچاں کا مطلب جیسے زلف پیچان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پیچدار یعنی الجھی ہوئی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معنی میں ہوتی ہے لیکن یہاں پر پیچاں تڑپنے کو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عاشق دن رات تڑپ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رہتا ہے، وہ معنی ميں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عاشق تڑپتے، تلملاتے، رات دن بتاتا ہے، اسی طرح سے آگ بھی عاشق کی طرح اپنے معشوق کے سامنے کھڑی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سنگ بر آهن زنى بيرون جهد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 بامر حق قدم بيرون نهد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لوہے پر پتھر مارے گا تو آگ نکلے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تو ہے نا سب جانتے ہیں یہ بات کو کہ لوہے اور پتھر کو گھستے ہیں تو آگ کی چنگاری نکلتی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لیکن یاد رکھ وہ بھی خدا کے حکم سے ہی اپنے پاؤں باہر نکالتی ہے</w:t>
      </w:r>
    </w:p>
    <w:p>
      <w:pPr>
        <w:bidi w:val="1"/>
        <w:spacing w:before="40" w:after="40" w:line="640" w:lineRule="exact"/>
        <w:jc w:val="right"/>
      </w:pPr>
      <w:r>
        <w:rPr>
          <w:rFonts w:ascii="Jameel Noori Nastaleeq" w:hAnsi="Jameel Noori Nastaleeq"/>
          <w:color w:val="1A1409"/>
          <w:sz w:val="26"/>
          <w:rtl w:val="1"/>
        </w:rPr>
        <w:t>وہاں پر بھی نہ پتھر کے اندر اپنے آپ سے یہ صلاحیت ہے، نہ اس لوہے کے اندر اپنے آپ سے یہ صلاحیت ہے کہ اس میں سے آگ نکال سکے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کوشش آپ کرتے ہیں، اپنے ہاتھ آپ ہلاتے ہیں لیکن حکم اس کا ہوتا ہے تو تبھی وہ باہر نکلتی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آهن و سنگ ستم بر هم مزن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كاين دو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زايند همچون مرد و زن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ستم کے پتھر، ظلم کے پتھر اور ظلم کے لوہے ان دونوں کو مت ٹکراؤ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ظلم کا لوہا اور ظلم کا پتھراس کو آپس میں مت ٹکراؤ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ظلم و زیادتی مت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شاعرانہ انداز ہے بولنے کا کہ ظلم کے لوہے اور پتھر کو آپس میں ٹکرانے مت دو، اس لیے کہ دونوں جب مل جاتے ہیں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ظلم کا ہوگا تو ظلم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کہ جب مرد اور عورت ملتے ہیں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 کچھ اور بچے ہوتے ہیں، اسی طریقے سے ظلم کی آگ اور ظلم کا لوہا اگر استعمال ہوگا تو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ہوگا وہ بھی ظلم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اسلئے وہ کام مت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سنگ و آهن خود سبب آمد و ليك</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به بالاتر نگر اى مرد نيك</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پتھر اور لوہا یہ سارے اسباب میں 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 نکلنے کے اسباب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پتھر ہے، ایک لوہا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دونوں کے اندر آگ پیدا کرنے کی صلاحیت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جب آپ اس کو گھستے ہیں تو آگ نکالنے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ہم 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کئے لیکن اے نیک انسان! تو اس سے اونچا سونچ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ظاہر کو دیکھ رہا ہے کہ ایک پتھر اور لوہا آپس میں گھسا جا رہا ہے تو اس میں سے آگ نکل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تو اس کے آگے سونچ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کیا آگے سونچ وہ بتا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كیں سبب را آن سبب آورد پيش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سبب كى شد سبب هرگز ز خويش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لیے کہ اس سبب کو بھی اس سبب نے پیدا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ہے اوپر کی سونچ ہے کہ اس مسبب نے پیدا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سبب بلا سبب کے وجود میں آتا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سبب کے پیچھے ایک سبب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سبب را آن سبب عامل 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باز گاهى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و عاطل 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سبب کو وہ سبب عمل کرنے والا بناتا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سبب کو عمل کرنے والا، بنانے والا وہ سبب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کبھی جب وہ سبب کو سبب بنا کر اس کے اندر سے آگ نکالتا ہے تو کبھی تو وہ سبب کو ناکام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کر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مرضی ہے</w:t>
      </w:r>
    </w:p>
    <w:p>
      <w:pPr>
        <w:bidi w:val="1"/>
        <w:spacing w:before="40" w:after="40" w:line="640" w:lineRule="exact"/>
        <w:jc w:val="right"/>
      </w:pPr>
      <w:r>
        <w:rPr>
          <w:rFonts w:ascii="Jameel Noori Nastaleeq" w:hAnsi="Jameel Noori Nastaleeq"/>
          <w:color w:val="1A1409"/>
          <w:sz w:val="26"/>
          <w:rtl w:val="1"/>
        </w:rPr>
        <w:t>سبب تو اس نے دیا ہے لیکن اس کے باوجود چاہے تو آپ لاکھ کوشش کر لیں، اگر وہ چاہے اس کے اندر سے آگ نہ نکلے تو نہیں نکلے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تو کچھ نہیں کرسکتے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کبھی وہ معطل بھی کر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ضروری نہیں ہے کہ آپ جو سبب اختیار کریں گے، اس کا پھل ہمیشہ وہ ہی نکلے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تو اس کی مرضی کی بات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دو جہاڑ پیرتے ہیں پاس پاس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 گٹلی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لگائی، پانی ڈالے، سارے سارے کام کرے جھاڑ لگنے کیلئے لیکن ایک میں جھاڑ ہو گیا دوسرا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گیا</w:t>
      </w:r>
    </w:p>
    <w:p>
      <w:pPr>
        <w:bidi w:val="1"/>
        <w:spacing w:before="40" w:after="40" w:line="640" w:lineRule="exact"/>
        <w:jc w:val="right"/>
      </w:pPr>
      <w:r>
        <w:rPr>
          <w:rFonts w:ascii="Jameel Noori Nastaleeq" w:hAnsi="Jameel Noori Nastaleeq"/>
          <w:color w:val="1A1409"/>
          <w:sz w:val="26"/>
          <w:rtl w:val="1"/>
        </w:rPr>
        <w:t>کیا ایسا کئی بار نہیں ہوتا ؟ تو مٹی کے اندر اگر وہ صلاحیت ہوتی تو پھر مٹی تو اس کو جیسا کرتی ہے، اس کو بھی ویسا کرنا چاہیے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بیچ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تناور درخت بن گیا، پھل دینے والا بن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دوسرا وہیں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بتا رہے ہیں۔ تو کبھی معطل بھی کر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 آن سببها كانبيا را رهبر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سببها زين سببها برتر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سبب جو انبیاء کے رہنما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انبیاء جس سے رہنمائی حاصل کرتے ہیں، وہ اسباب ان اسباب سے اونچیں اور بالاتر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ان اسباب کو دیکھتیں ہے ان اسباب کو نہیں دیکھتے انبیاء کرام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سبب را محرم آمد عقلها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 آن سببها راست محرم انبيا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دنیا میں اسباب موجود ہیں، اس سبب سے ہماری عقل واقف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انبیاء کرام ان اسباب کو جانتے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نظر ادھر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دنیا میں کسی کو فاعل حقیقی سمجھتے ہی نہیں</w:t>
      </w:r>
    </w:p>
    <w:p>
      <w:pPr>
        <w:bidi w:val="1"/>
        <w:spacing w:before="40" w:after="40" w:line="640" w:lineRule="exact"/>
        <w:jc w:val="right"/>
      </w:pPr>
      <w:r>
        <w:rPr>
          <w:rFonts w:ascii="Jameel Noori Nastaleeq" w:hAnsi="Jameel Noori Nastaleeq"/>
          <w:color w:val="1A1409"/>
          <w:sz w:val="26"/>
          <w:rtl w:val="1"/>
        </w:rPr>
        <w:t>دنیا میں کسی کو کچھ کرنے والا مانتے ہی نہیں، وہ تو اتنے مضبوط ہوتے ہیں اپنے ایمان اور اپنے یقین میں کہ جو بھی کچھ ہوتا ہے، وہ سمجھتے ہیں اوپر والا خدا ہی کر رہا ہے</w:t>
      </w:r>
    </w:p>
    <w:p>
      <w:pPr>
        <w:bidi w:val="1"/>
        <w:spacing w:before="40" w:after="40" w:line="640" w:lineRule="exact"/>
        <w:jc w:val="right"/>
      </w:pPr>
      <w:r>
        <w:rPr>
          <w:rFonts w:ascii="Jameel Noori Nastaleeq" w:hAnsi="Jameel Noori Nastaleeq"/>
          <w:color w:val="1A1409"/>
          <w:sz w:val="26"/>
          <w:rtl w:val="1"/>
        </w:rPr>
        <w:t>یہ اوپر والا کا لفظ میں نے استعمال کیا ہمارے سمجھانے کے لیے عام طور پر لوگ ایسا کہتے ہیں لیکن اوپر والا اللہ کو کہنا مناسب نہیں رہتا کیونکہ اوپر نیچے ہر جگہ ہےوہ صرف اوپر نہیں ہے ہر طرف ہے لیکن عام چونکہ بول چال میں اس طرح سے کہا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لیے میں نے اس کو استعمال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سبب چه بود به تازى گو رسن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اين چه اين رسن آمد به فن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سبب ہوتا کیا ہے؟ یہ جو ہم جس کو ہم سبب مانتے ہیں یہ سبب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تازی زبان میں اس کو رسن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فارسی زبان میں تازی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عربی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زبان کو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عربی میں اس کو رسن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دار و رسن یہ لفظ اردو میں بھی استعمال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دار تو وہ سولی پہ چڑھانے کے لیے جو تختہ ہوتا ہے اسے دار کہتے ہیں اور جو گلے میں پندھا ڈالا جاتا ہے، اس کو رسن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رسن یعنی ایک رسی کی طرح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ہمارے پاس جس کو ہم سبب کہتے ہیں وہ رسی ہےاور اس کنویں میں یہ رسی تدبیر سے آئی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کنوے میں سے پانی نکالنے کے لیے آپ کو سبب چاہیے اور سبب کیا ہے؟ وہ رسی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مگر اللہ تعالی چاہے تو بغیر رسی کے، بغیر سبب کے بھی آپ کو کنویں سے پانی دے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اوپر والا سبب ہے، یہ نیچے والا سبب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گردش چرخه رسن را علت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چرخه گردان را نديدن زلت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چرخہ ہے جیسے ابھی ہم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بارے میں سنے تھے</w:t>
      </w:r>
    </w:p>
    <w:p>
      <w:pPr>
        <w:bidi w:val="1"/>
        <w:spacing w:before="40" w:after="40" w:line="640" w:lineRule="exact"/>
        <w:jc w:val="right"/>
      </w:pPr>
      <w:r>
        <w:rPr>
          <w:rFonts w:ascii="Jameel Noori Nastaleeq" w:hAnsi="Jameel Noori Nastaleeq"/>
          <w:color w:val="1A1409"/>
          <w:sz w:val="26"/>
          <w:rtl w:val="1"/>
        </w:rPr>
        <w:t>ایک ڈول ہوتی نا جو کنویں میں ڈالا جاتا ہے پانی کھینچنے کے لیے تو اس کو اندر بھیجنے باہر کھینچنے کے لیے بھی ایک چرخا ہوتا ہے جو اوپر بنا ہوا ہوتا ہے گول اسی سے رسی آگے پیچھے ہوتی ہے</w:t>
      </w:r>
    </w:p>
    <w:p>
      <w:pPr>
        <w:bidi w:val="1"/>
        <w:spacing w:before="40" w:after="40" w:line="640" w:lineRule="exact"/>
        <w:jc w:val="right"/>
      </w:pPr>
      <w:r>
        <w:rPr>
          <w:rFonts w:ascii="Jameel Noori Nastaleeq" w:hAnsi="Jameel Noori Nastaleeq"/>
          <w:color w:val="1A1409"/>
          <w:sz w:val="26"/>
          <w:rtl w:val="1"/>
        </w:rPr>
        <w:t>تو یہ رسی ایک سبب ہے پانی نکالنے کا اور یہ جو چرخہ ہے یہ اس رسی کی علت ہے کیونکہ اگر یہ علت موجود نہ ہوگی تو پھر رسی اندر نہیں جا سکے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گول پھر رہا ہے تو وہ رسی اوپر نیچے ہو رہی ہے اسی سے ڈول پانی لے کے آرہا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فرماتے ہیں کہ یہ رسی کو تو دیکھ رہے ہیں، ڈول کو تو دیکھ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اوپر ایک چرخے کو بھی دیکھ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سارے اسباب کو بھی دیکھ رہے ہیں لیکن اگر آپ یہ ڈول ڈال کر کھینچنے والے کو نہیں دیکھیں گے تو یہ غلطی ہوگی</w:t>
      </w:r>
    </w:p>
    <w:p>
      <w:pPr>
        <w:bidi w:val="1"/>
        <w:spacing w:before="40" w:after="40" w:line="640" w:lineRule="exact"/>
        <w:jc w:val="right"/>
      </w:pPr>
      <w:r>
        <w:rPr>
          <w:rFonts w:ascii="Jameel Noori Nastaleeq" w:hAnsi="Jameel Noori Nastaleeq"/>
          <w:color w:val="1A1409"/>
          <w:sz w:val="26"/>
          <w:rtl w:val="1"/>
        </w:rPr>
        <w:t>اگر آپ یہ سمجھیں گے کہ ڈول اپنے سے پانی میں جا رہا ہے اگر آپ یہ سمجھیں گے کہ رسی کی وجہ سے ڈول جا رہا ہے، رسی وہ چرخے کی وجہ سے پھر رہی ہے تو یہ آپ کی غلطی ہوگی</w:t>
      </w:r>
    </w:p>
    <w:p>
      <w:pPr>
        <w:bidi w:val="1"/>
        <w:spacing w:before="40" w:after="40" w:line="640" w:lineRule="exact"/>
        <w:jc w:val="right"/>
      </w:pPr>
      <w:r>
        <w:rPr>
          <w:rFonts w:ascii="Jameel Noori Nastaleeq" w:hAnsi="Jameel Noori Nastaleeq"/>
          <w:color w:val="1A1409"/>
          <w:sz w:val="26"/>
          <w:rtl w:val="1"/>
        </w:rPr>
        <w:t>آپ اصل دیکھیے کہ یہ ڈالنے والا کون ہے؟ اس کی وجہ سے چرخا بھی پھر رہا ہے، اس کی وجہ سے رسی بھی اندر جا رہی ہے، اس کی وجہ سے پانی ڈول میں سے باہر بھی آرہا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کی نظر وہ ڈول ڈالنے والے کے اوپر، اس کے ہاتھوں پہ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ایسا نہیں ہے تو یہ بڑی غلطی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رسنهاى سببها در جهان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هان و هان زين چرخ سر گردان مدان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دنیا میں ان سارے اسباب کی رسیوں کو ہرگز ہرگز اس گھومنے والے چرخ کی وجہ نہیں سمجھنا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ہوتا ہے چرخا، ایک ہوتا ہے چرخ</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چرخا تو ہو گیا جو یہ گول گھومنے والا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ہوتا ہے چرخ</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آسمان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ہمارے پاس بھی جو پتنگ اڑانے والے بچے ہیں، اس کو چرخ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حالانکہ وہ چرخ نہیں ہے وہ بھی چرخہ ہی ہے لیکن چرخ سے مراد اصل میں آسمان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آسمان چونکہ گردش کرتا ہے، ستارے گردش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کرتے ہیں اس لیے اس کو چرخ کہا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ستاروں کی وجہ سے ہماری زندگی ہے سمجھنا، یہ غلطی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ستاروں کو چلانے والا بھی کوئی موجود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ہمارے ستارے گردش میں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ہیں، ہم کو یہ کام نہیں کرنا چاہیے، ہم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ہے ہم کو یہ کام نہیں کرنا چاہیے، یہ ایمان والے کی نشانی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ٹھیک ہے، اس کے اثرات ہوں گے زندگی پر لیکن اس کے چلانے والا بھی کوئی ہے اورسب کچھ وہی کر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نمانى صفر و سر گردان چو چرخ</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نسوزى تو ز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مغزى چو مرخ</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تاکہ تو خالی آسمان کی طرح سرگردہ نہ رہے</w:t>
      </w:r>
    </w:p>
    <w:p>
      <w:pPr>
        <w:bidi w:val="1"/>
        <w:spacing w:before="40" w:after="40" w:line="640" w:lineRule="exact"/>
        <w:jc w:val="right"/>
      </w:pPr>
      <w:r>
        <w:rPr>
          <w:rFonts w:ascii="Jameel Noori Nastaleeq" w:hAnsi="Jameel Noori Nastaleeq"/>
          <w:color w:val="1A1409"/>
          <w:sz w:val="26"/>
          <w:rtl w:val="1"/>
        </w:rPr>
        <w:t>جیسے آسمان پھر رہا ہے کہیں تیری بھی کیفیت وہ نہ ہوجائے، اگر تو ایسا سونچ رہا ہے تو بیکار ہے تیری زندگی اور بے عقلی کی وجہ سے مرخ کی طرح نہ جلے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مرخ کس کو کہتے ہیں؟ آپ نے اس شعر کو چرخ اور مرخ میں بٹھایا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مرخ دیکھا جائے تو ایک درخت کا نام ہے جس سے آگ نکلتی ہے اور اس کے اندر آگ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موجود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کوئی مرخ کا جنگل کہیں ہو اس جھاڑوں کا اور وہاں پر ہلکی بھی آگ جلا دی جائے تو جنگل کے جنگل جل کے فنا ہو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بھیانک آگ لگ جاتی ہے</w:t>
      </w:r>
    </w:p>
    <w:p>
      <w:pPr>
        <w:bidi w:val="1"/>
        <w:spacing w:before="40" w:after="40" w:line="640" w:lineRule="exact"/>
        <w:jc w:val="right"/>
      </w:pPr>
      <w:r>
        <w:rPr>
          <w:rFonts w:ascii="Jameel Noori Nastaleeq" w:hAnsi="Jameel Noori Nastaleeq"/>
          <w:color w:val="1A1409"/>
          <w:sz w:val="26"/>
          <w:rtl w:val="1"/>
        </w:rPr>
        <w:t>ایک یہ بھی مرخ ہوتا ہے اور ایک مرخ ہوتا ہے دو چیزوں کو جب گھنستے ہیں نا آگ نکالنے کے لیے تو ایک اوپر والا حصہ ہوتا ہے، ایک نیچے والا حصہ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نیچے والا حصہ جو ہوتا ہے اس سے اصل آگ نکلتی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افار اوپر والے کو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مارک نیچے والے کو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بہرحال یہ ایک بہت لمبی داستان ہے</w:t>
      </w:r>
    </w:p>
    <w:p>
      <w:pPr>
        <w:bidi w:val="1"/>
        <w:spacing w:before="40" w:after="40" w:line="640" w:lineRule="exact"/>
        <w:jc w:val="right"/>
      </w:pPr>
      <w:r>
        <w:rPr>
          <w:rFonts w:ascii="Jameel Noori Nastaleeq" w:hAnsi="Jameel Noori Nastaleeq"/>
          <w:color w:val="1A1409"/>
          <w:sz w:val="26"/>
          <w:rtl w:val="1"/>
        </w:rPr>
        <w:t>اس کو چھوڑئیے تو بہرحال آپ یہاں پر یہ کہہ رہے ہیں کہ جس طرح سے وہ مرخ جل جاتا ہے تیزی کے ساتھ اسی طرح آپ کی کیفیت بھی یہ ہوجائے گی اگر بے عقلی کا مظاہرہ کریں گے تو عقل کا استعمال کرو اور حقیقت کو سمجھو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 آتش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خورد از امر حق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دو سر مست آمدند از خمر حق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ہوا اور آگ اللہ کے حکم سے ہی وجود میں 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کے حکم سے وجود میں آتے ہے چاہے وہ ہوا ہو، چاہے وہ آگ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کی شراب سے دونوں مست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وحدت کی شراب، اللہ کی محبت کی شراب، اس کے حکم کی تعمیل کی شراب پیے ہوئے ہیں دونوں اور مست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جو حکم ہوتا ہے، وہ حساب سے کام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اپنی کوئی مرضی نہیں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حلم و آتش خشم اى پسر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 ز حق بينى چو بگشايى بصر</w:t>
      </w:r>
    </w:p>
    <w:p>
      <w:pPr>
        <w:bidi w:val="1"/>
        <w:spacing w:before="40" w:after="40" w:line="640" w:lineRule="exact"/>
        <w:jc w:val="right"/>
      </w:pPr>
      <w:r>
        <w:rPr>
          <w:rFonts w:ascii="Jameel Noori Nastaleeq" w:hAnsi="Jameel Noori Nastaleeq"/>
          <w:color w:val="1A1409"/>
          <w:sz w:val="26"/>
          <w:rtl w:val="1"/>
        </w:rPr>
        <w:t>اے بیٹا ! بردباری کا پانی، تحمل اور صبر کا پانی، خوش اخلاقی کا پانی اور غصے کی آگ اب یہاں پر آپ دو چیزوں کا ذکر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تو تحمل و بردباری، صبر اور برداشت اس کا ایک پانی ہوتا ہے اور غصے کی ایک آگ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دونوں چیزوں کا پیدا کرنے والا بھی اللہ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آگ اور پانی کا پیدا کرنے والا اللہ ہی ہے، پانی آگ کو بجھا دیتی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 اور ہوا کا پیدا کرنے والا بھی اللہ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ہوا کبھی آگ کو بجھاتی ہے، کبھی آگ کو اور زیادہ بڑھاتی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یہ کیفیت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مختلف کیفیتیں ہے جو اللہ تعالی نے بنائی ہیں یہ سب پیدا کرنے والا اللہ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چیز اللہ کی جانب سے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حق دیکھیں گے آنکھ اور نظر کھول کر تو ہم حق کی طرف ہی دیکھیں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اللہ کی طرف سے ہیں</w:t>
      </w:r>
    </w:p>
    <w:p>
      <w:pPr>
        <w:bidi w:val="1"/>
        <w:spacing w:before="40" w:after="40" w:line="640" w:lineRule="exact"/>
        <w:jc w:val="right"/>
      </w:pPr>
      <w:r>
        <w:rPr>
          <w:rFonts w:ascii="Jameel Noori Nastaleeq" w:hAnsi="Jameel Noori Nastaleeq"/>
          <w:color w:val="1A1409"/>
          <w:sz w:val="26"/>
          <w:rtl w:val="1"/>
        </w:rPr>
        <w:t>تو دیکھے گا حق کی کار فرمائی کو اگر اپنی نظر کھوليں گے تو سمجھ میں آئے گا کہ یہ سب اسباب جیسا حکم دیا جا رہا ہے، اس پر کام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گرنبودے واقف از حق جان باد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فرق کے کردے میان قوم عاد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ہوا پوری طریقے سے اگر اللہ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نہ ہوتی، ہوا اللہ سے واقف ہے اس لیے تو حکم کی تعمیل کر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ہوا کی جان اللہ سے واقف نہ ہوتی تو قوم عاد کے جو لوگ تھے اس میں اچھے لوگ، برے لوگ بھی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برے لوگ برباد ہو گئے اور اچھے لوگ بچ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ایسی ہوا چلی کہ پورے برے لوگ برباد ہو گئے، اچھے لوگ بچ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ہوا کو کیسے معلوم تھا کہ اچھے لوگ کون ہیں اور برے کون ہیں؟ یہاں پر آپ گفتگو ختم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سلسلہ آپ یہاں روکتے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کے بعد آپ جو آگے بیان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میں قوم عاد جس کا ابھی ذکر ہوا ان کے ساتھ کیا ہوا تھا اس وقت وہ سنائیں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اس کے بعد اور مختلف انبیاء کرام کا تذکرہ چھیڑیں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واقعہ جو چل رہا ہے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گا</w:t>
      </w:r>
    </w:p>
    <w:p>
      <w:pPr>
        <w:spacing w:before="360"/>
        <w:jc w:val="center"/>
      </w:pPr>
      <w:r>
        <w:rPr>
          <w:rFonts w:ascii="Calibri" w:hAnsi="Calibri"/>
          <w:color w:val="A08040"/>
          <w:sz w:val="16"/>
        </w:rPr>
        <w:t>Masnavi Lecture Transcription System  |  Recovered from InPage file  |  2026-05-10 18:42:40</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