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45</w:t>
      </w:r>
    </w:p>
    <w:p>
      <w:pPr>
        <w:spacing w:after="80"/>
        <w:jc w:val="center"/>
      </w:pPr>
      <w:r>
        <w:rPr>
          <w:rFonts w:ascii="Calibri" w:hAnsi="Calibri"/>
          <w:color w:val="888888"/>
          <w:sz w:val="18"/>
        </w:rPr>
        <w:t>Recovered: 2026-05-10 18:42:45</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مثنوی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میں ہم گزشتہ کے نشست کا تسلسل رکھیں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گزشتہ میں جو گفتگو چل رہی تھی وہ وقت زیادہ ہونے کی وجہ سے وہ بات وہیں پر روک دی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اسی کا تسلسل ہم جاری رکھیں گے</w:t>
      </w:r>
    </w:p>
    <w:p>
      <w:pPr>
        <w:bidi w:val="1"/>
        <w:spacing w:before="40" w:after="40" w:line="640" w:lineRule="exact"/>
        <w:jc w:val="right"/>
      </w:pPr>
      <w:r>
        <w:rPr>
          <w:rFonts w:ascii="Jameel Noori Nastaleeq" w:hAnsi="Jameel Noori Nastaleeq"/>
          <w:color w:val="1A1409"/>
          <w:sz w:val="26"/>
          <w:rtl w:val="1"/>
        </w:rPr>
        <w:t>اختصار کے ساتھ میں یاد دلادوں کہ گزشتہ کے درس میں مولانا روم نے کہا تھا کہ تقدیر کا جب کام ہوتا ہے، جب قضائے الہی کام کرتی ہے تو کس طرح سے سمجھدار سے سمجھدار انسان کو بے وقوفی سدھرتی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آپ بیان کر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ہدہد نے جو سلیمان علیہ السلام کے سامنے پیشکش کی تھی، اس کا تذکرہ چل رہا تھا کہ میں زمین کے اندر کی چیز کو دیکھ لیتا ہوں</w:t>
      </w:r>
    </w:p>
    <w:p>
      <w:pPr>
        <w:bidi w:val="1"/>
        <w:spacing w:before="40" w:after="40" w:line="640" w:lineRule="exact"/>
        <w:jc w:val="right"/>
      </w:pPr>
      <w:r>
        <w:rPr>
          <w:rFonts w:ascii="Jameel Noori Nastaleeq" w:hAnsi="Jameel Noori Nastaleeq"/>
          <w:color w:val="1A1409"/>
          <w:sz w:val="26"/>
          <w:rtl w:val="1"/>
        </w:rPr>
        <w:t>تو کوّے نے جو طنز کیا تھا کہ تو جال کو کیوں نہیں دیکھتا تو اس کا تسلسل بیان کرتے ہوئے ہدہد نے کہا تھا کہ جب قضا آتی ہے، جب حکم الہی کام کرتا ہے تو یہ چیزیں دکھائی نہیں دیتی</w:t>
      </w:r>
    </w:p>
    <w:p>
      <w:pPr>
        <w:bidi w:val="1"/>
        <w:spacing w:before="40" w:after="40" w:line="640" w:lineRule="exact"/>
        <w:jc w:val="right"/>
      </w:pPr>
      <w:r>
        <w:rPr>
          <w:rFonts w:ascii="Jameel Noori Nastaleeq" w:hAnsi="Jameel Noori Nastaleeq"/>
          <w:color w:val="1A1409"/>
          <w:sz w:val="26"/>
          <w:rtl w:val="1"/>
        </w:rPr>
        <w:t>کیونکہ جب انسان کے مرنے کا وقت آجاتا ہے تو بڑے سے بڑا حکیم بھی، بڑے سے بڑا طبیب بھی اپنی سمجھداری کا مظاہرہ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کے ذہن معاوف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تذکرہ کرتے ہوئے آدم علیہ السلام کی مثال دی گئی تھی کہ آپ تو ابو البشر ہے جن کو اللہ تعالی نے اتنا علم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ایک وقت ایسا آیا کہ ان سے گندم سے بچنا نہیں ہو سکا، جس سے ان کو روکا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مثال دیتے ہوئے بات آگے بڑھائی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آدم علیہ السلام ہر چیز کا علم جانتے تھے، ہر چیز کے نام جانتے تھے اور انہوں نے ناموں کو فرشتوں کے سامنے رکھا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کہ جو ظاہری طور پر جو نام رکھے جاتے ہے وہی نہیں بلکہ اس کے باطنی نام بھی آدم علیہ السلام جانتے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ظاہری نام اور باطنی نام کا بھی گزشتہ کے درس میں بیان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آگے گفتگو ہورہی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آدم کو بنور پاک دید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و سر نامہا گشتش پدید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آدم کی آنکھ نے پاک نور کے ذریعے دیکھا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کو جب آپ نے دیکھا تو وہ اپنے پاک نور کے سبب سے دیکھا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ناموں کی حقیقت اور ان کے راز سب آدم علیہ السلام پر کھل گئے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ملك انوار حق بروے بيافت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سجود افتاد و در خدمت شتافت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فرشتوں نے بھی اللہ کے انوار ان کے اوپر 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فرشتے جو سجدہ کر بیٹھے آدم علیہ السلام کے سامنے اللہ کے حکم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نے حکم دیا کہ سجدہ کرو تو فرشتوں نے کچھ بھی سوچے بغیر اپنا سر جھکا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لیے جھکا دیا کیونکہ انہوں نے دیکھا تھا کہ یہ آدم محض ایک مٹی کا پتلا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محض ایک بشر نہیں ہے</w:t>
      </w:r>
    </w:p>
    <w:p>
      <w:pPr>
        <w:bidi w:val="1"/>
        <w:spacing w:before="40" w:after="40" w:line="640" w:lineRule="exact"/>
        <w:jc w:val="right"/>
      </w:pPr>
      <w:r>
        <w:rPr>
          <w:rFonts w:ascii="Jameel Noori Nastaleeq" w:hAnsi="Jameel Noori Nastaleeq"/>
          <w:color w:val="1A1409"/>
          <w:sz w:val="26"/>
          <w:rtl w:val="1"/>
        </w:rPr>
        <w:t>بلکہ اللہ کے انوار کا ایک مرکز ہے تو فرشتوں کو انوار دکھے تھے اسی لیے وہ فوری سجدے میں داخل ہو گئے اور خدمت کے لیے دوڑ پڑے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 کی خدمت میں حاضر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ملائک نور حق دیدند ازو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جملہ افتادند در سجدہ برو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فرشتوں نے ان سے اللہ کے نور کا مشاہدہ کیا تو سب کے سب سجدے میں گرگئے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مدح اين آدم كہ نامش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گرستایم تا قيامت قاصرم</w:t>
      </w:r>
    </w:p>
    <w:p>
      <w:pPr>
        <w:bidi w:val="1"/>
        <w:spacing w:before="40" w:after="40" w:line="640" w:lineRule="exact"/>
        <w:jc w:val="right"/>
      </w:pPr>
      <w:r>
        <w:rPr>
          <w:rFonts w:ascii="Jameel Noori Nastaleeq" w:hAnsi="Jameel Noori Nastaleeq"/>
          <w:color w:val="1A1409"/>
          <w:sz w:val="26"/>
          <w:rtl w:val="1"/>
        </w:rPr>
        <w:t>جس کا نام میں لے رہا ہوں آدم کے نام سے وہ ایسے ہے کہ اگر میں قیامت تک بھی ان کی تعریف کرتا رہوں تو ان کی تعریف کا حق ادا نہیں کر سکتا</w:t>
      </w:r>
    </w:p>
    <w:p>
      <w:pPr>
        <w:bidi w:val="1"/>
        <w:spacing w:before="40" w:after="40" w:line="640" w:lineRule="exact"/>
        <w:jc w:val="right"/>
      </w:pPr>
      <w:r>
        <w:rPr>
          <w:rFonts w:ascii="Jameel Noori Nastaleeq" w:hAnsi="Jameel Noori Nastaleeq"/>
          <w:color w:val="1A1409"/>
          <w:sz w:val="26"/>
          <w:rtl w:val="1"/>
        </w:rPr>
        <w:t>آدم وہ شخصیت، وہ ذات ہیں کہ اگر میں ان کی تعریف کرنے بیٹھ جاؤں تو قیامت ہو جائے گی لیکن ان کی تعریف حق ادا نہیں ہوپائے گا</w:t>
      </w:r>
    </w:p>
    <w:p>
      <w:pPr>
        <w:bidi w:val="1"/>
        <w:spacing w:before="40" w:after="40" w:line="640" w:lineRule="exact"/>
        <w:jc w:val="right"/>
      </w:pPr>
      <w:r>
        <w:rPr>
          <w:rFonts w:ascii="Jameel Noori Nastaleeq" w:hAnsi="Jameel Noori Nastaleeq"/>
          <w:color w:val="1A1409"/>
          <w:sz w:val="26"/>
          <w:rtl w:val="1"/>
        </w:rPr>
        <w:t>اب دیکھیے آدم علیہ السلام کی ایک خطا کو ظاہر کرنے سے پہلے مولانا روم کا احتیاط کا مظاہرہ دیکھیے کہ کوئی یہ نہ سمجھے کہ اب میں چونکہ ان کی ایک خطا کو ظاہر کر رہا ہوں تو کوئی معمولی انسان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بلکہ یہ صرف قضا ہے، جو ان سے ہوا ہے</w:t>
      </w:r>
    </w:p>
    <w:p>
      <w:pPr>
        <w:bidi w:val="1"/>
        <w:spacing w:before="40" w:after="40" w:line="640" w:lineRule="exact"/>
        <w:jc w:val="right"/>
      </w:pPr>
      <w:r>
        <w:rPr>
          <w:rFonts w:ascii="Jameel Noori Nastaleeq" w:hAnsi="Jameel Noori Nastaleeq"/>
          <w:color w:val="1A1409"/>
          <w:sz w:val="26"/>
          <w:rtl w:val="1"/>
        </w:rPr>
        <w:t>ورنہ وہ ذات، وہ شخصیت ایسی نہیں ہے کہ ہر چھوٹا موٹا آدمی، جس کی کوئی حقیقت و حیثیت نہیں ہے، ان کی خطا کو پکڑتا ہوا بیٹھے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بہت اونچے انسان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همه دانست و چوں آمد قضا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دانش يك نہى شد بروے خطا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آدم علیہ السلام ساری باتیں جان گئے لیکن اس کے باوجود جب قضا آئی تو ایک ممانعت کے سمجھنے میں ان سے خطا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سب جان گئے، ہر چیز کو جان گئے، پہچان گئے</w:t>
      </w:r>
    </w:p>
    <w:p>
      <w:pPr>
        <w:bidi w:val="1"/>
        <w:spacing w:before="40" w:after="40" w:line="640" w:lineRule="exact"/>
        <w:jc w:val="right"/>
      </w:pPr>
      <w:r>
        <w:rPr>
          <w:rFonts w:ascii="Jameel Noori Nastaleeq" w:hAnsi="Jameel Noori Nastaleeq"/>
          <w:color w:val="1A1409"/>
          <w:sz w:val="26"/>
          <w:rtl w:val="1"/>
        </w:rPr>
        <w:t>سارا علم انہیں دے دیا گیا لیکن اس کے باوجود جب قضا آئی، جب حکم الہی آیا، جب تقدیر نے کام کرنا شروع کیا تو ایک چھوٹی سی ممانعت تھی ان کو کہ فلاں چیز نہ کھاؤ لیکن وہ کھا بیٹھے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آپ سے خطا ہو گئی کیونکہ یہ قضا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قضا جب ہوتی ہے تو ایسا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ہدہد کہتا ہے کہ جب آدم کے ساتھ ایسا ہوا تو مٹی کے اندر جال کو میں کہاں سے دیکھ پاؤں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كاے عجب نہى ازپئے تحريم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بتاويلے بدو توہيم بود</w:t>
      </w:r>
    </w:p>
    <w:p>
      <w:pPr>
        <w:bidi w:val="1"/>
        <w:spacing w:before="40" w:after="40" w:line="640" w:lineRule="exact"/>
        <w:jc w:val="right"/>
      </w:pPr>
      <w:r>
        <w:rPr>
          <w:rFonts w:ascii="Jameel Noori Nastaleeq" w:hAnsi="Jameel Noori Nastaleeq"/>
          <w:color w:val="1A1409"/>
          <w:sz w:val="26"/>
          <w:rtl w:val="1"/>
        </w:rPr>
        <w:t>اب یہ جو آدم علیہ السلام نے جو گندم کھایا اور جس گندم سے ان کو روکا گیا تھا، جس سے منع کیا گیا تھا کہ اس جھاڑ کے قریب مت جاؤ تو اب یہ جو ممانعت تھی، وہ اللہ نے کیوں رکھی تھی وہ نہیں پتہ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کیا اس کے اپنے حرام ہونے کی وجہ سے تھی؟ کیونکہ حرمت کئی قسم کی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کسی چیز سے آپ کو روکا جاتا ہے تو وہ کئی قسم کی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ایک حرام مطلق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سود ہے، شراب ہے، زنا ہے تو یہ سارے گناہ ایسے ہے جو حرام مطلق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حرام ہے تو بس حرام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حرام کر دیا ہے سود کو تو یہ مطلق حرام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شراب مطلق حرام ہے لیکن کچھ چیزیں ناجائز بنتی ہیں یا کسی تاویل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بعض حرمتیں، بعض ناجائز چیزیں ایک تاویل کی وجہ سے بنتی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گانے بجانے کے بارے میں قرآنی آیت بھی ملتی ہے کہ گانا بجانا حرام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تاویل کے ساتھ ہے کہ کس طریقے کا گانا حرام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کون 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قرآن شریف میں سورہ شعرا  نازل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شاعری کی حرمت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شاعری کرتے ہیں ان کے خلاف لکھا گیا تو گویا کہ شعر و شاعری کہنا بھی حرام ہو گیا لیکن وہ تاویل والی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کون سی قسم کی شاعری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مطلقاً شاعری حرام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ہر ناجائز چیز میں بھی ایک تاویل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ایک اور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تَشبَّه بقوم، فهو منهم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رواه أبوداود و احمد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جس قوم کی مشابہت اختیار کرتا ہے، تو اللہ تعالی اس کو اسی قوم میں شامل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اہل باطل یا اہل کفر کی مشابہت اختیار کرنے سے منع کیا گیا،وہ حرام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ایسی چیزوں کو اختیار نہیں کیا جا سکتا، جس سے دیگر قوم کی مشابہت ہوتی ہو لیکن یہ عارضی حکم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موقتی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وہ مشابہت باقی رہے گی تب تک وہ ناجائز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مشابہت ختم ہو جائے گی تو حرمت بھی ختم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ایک دور تھا جبکہ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پہننے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لگانے کو علماء نے ناجائز قرار دیا تھا کیونکہ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قوم کی مشباہت کرنے والی بات تھی لیکن جب مشابہت ختم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دنیا میں ہر مذہب اور ہر قوم کے لوگ پہننے لگ گئے تو چونکہ اب مشابہت ختم ہوگئی تو اس کی حرمت بھی ختم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بعض چیزیں عارضی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آدم علیہ السلام اسی سونچ میں پڑ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 سے خطا ہوئی تو خطا ایسے سرکشی کی بنیاد پر خطا نہیں ہوئی یا خطا کرنے کے ارادے سے نہیں ہوئی</w:t>
      </w:r>
    </w:p>
    <w:p>
      <w:pPr>
        <w:bidi w:val="1"/>
        <w:spacing w:before="40" w:after="40" w:line="640" w:lineRule="exact"/>
        <w:jc w:val="right"/>
      </w:pPr>
      <w:r>
        <w:rPr>
          <w:rFonts w:ascii="Jameel Noori Nastaleeq" w:hAnsi="Jameel Noori Nastaleeq"/>
          <w:color w:val="1A1409"/>
          <w:sz w:val="26"/>
          <w:rtl w:val="1"/>
        </w:rPr>
        <w:t>بلکہ وہ اس شش و پنچ میں رہ گئے کہ کیا یہ مطلق حرام ہے یا پھر کسی تاویل کی وجہ سے حرام ہے یا ایک وہم میں ڈالنا ہے، توہیم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کیا وجہ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دلش تاويل چوں ترجيح يافت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طبع در حيرت سوئے گندم شتافت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حرام کے جو تین چار قسم ہے، اس میں سے آدم علیہ السلام نے شاید یہ سمجھا ہو کہ یہ کسی تاویل کی وجہ سے حرام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منع کیا گیا تھا، اب اتنا وقت ہو گیا ہے تو شاید اس کی حرمت اٹھا لی گئی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سکتا ہے اس غلط فہمی کی بنیاد پر کھا لیا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طبیعت اسی حیرانی میں گندم کی طرف دوڑ پڑی کہ شاید اس حرمت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ختم ہو گیا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باغباں را خار چوں در پائے 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دزد فرصت يافت كالا برد تفت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ایک بڑی پیاری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آپ کے ہاتھ میں کوئی سامان ہے</w:t>
      </w:r>
    </w:p>
    <w:p>
      <w:pPr>
        <w:bidi w:val="1"/>
        <w:spacing w:before="40" w:after="40" w:line="640" w:lineRule="exact"/>
        <w:jc w:val="right"/>
      </w:pPr>
      <w:r>
        <w:rPr>
          <w:rFonts w:ascii="Jameel Noori Nastaleeq" w:hAnsi="Jameel Noori Nastaleeq"/>
          <w:color w:val="1A1409"/>
          <w:sz w:val="26"/>
          <w:rtl w:val="1"/>
        </w:rPr>
        <w:t>کوئی قیمتی سامان آپ راستے سے لے کے جا رہے ہیں اور چور کی نظر اس سامان پر پڑ گئی، اس کو پتہ چل گیا کہ آپ کے ہاتھ میں کوئی قیمتی سامان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چاہتا ہے کہ وہ آپ کے ہاتھ سے جھپٹ کر بھاگے لیکن وہ چوری کرکے بھاگنے سے پہلے ہر چیز کا جائزہ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میں ان کے ہاتھ میں سے وہ چیز کھینچ کے بھاگ سکوں گا کہ نہیں بھاگ سکوں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 کی رفتار، میری رفتار سے تیز ہو گئی تو؟ میں اگر بھاگ نہیں سکا اور انہوں نے مجھے پکڑلیا تو؟ یہ ساری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 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ہاتھ میں سے کھینچ کے بھاگنے پر ڈرتا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اس خوف میں مبتلا ہوتا ہے کہ کہیں میں پکڑا نا جاؤں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باغ باں کے پیر میں کانٹا چب گیا تو چور نے موقع پا لیا اور تیرا سامان لے کر بھاگ گیا</w:t>
      </w:r>
    </w:p>
    <w:p>
      <w:pPr>
        <w:bidi w:val="1"/>
        <w:spacing w:before="40" w:after="40" w:line="640" w:lineRule="exact"/>
        <w:jc w:val="right"/>
      </w:pPr>
      <w:r>
        <w:rPr>
          <w:rFonts w:ascii="Jameel Noori Nastaleeq" w:hAnsi="Jameel Noori Nastaleeq"/>
          <w:color w:val="1A1409"/>
          <w:sz w:val="26"/>
          <w:rtl w:val="1"/>
        </w:rPr>
        <w:t>مطلب کیا ہے کہ جب لے کر جانے والے آدمی کے پاؤں میں کانٹا چبھنا چور نے دیکھ لیا تو اس کو پتہ چل گیا کہ میں آسانی سے بھاگ سکتا ہوںکیونکہ اب ان کے پاؤں میں کانٹا چب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میرا پیچھا نہیں کر 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مجھے لنگڑتے ہوئے پکڑ نہیں پائیں گے تو اس چور کو موقع مل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آپ کے پاؤں میں کانٹا چبتا ہے تو چور کو سامان لے کر جانے کا موقع مل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آدم علیہ السلام سے چونکہ خطا ہو گئی تھی تو اب شیطان کو موقع مل گیا لے کر بھاگنے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پہلے تک اس کی ہمت نہیں ہو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زحيرت رست باز آمد براه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ديدہ برده دزد رخت از كارگاه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آدم علیہ السلام کو اس حیرت سے چھٹکارا مل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سمجھ میں آگیا کہ مجھے یہ تو نہیں کرنا چاہیے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آپ راستے پر آ گئے تو پتہ چلا کہ میرا جو سامان ہے وہ چور لے کر بھاگ گیا ہے</w:t>
      </w:r>
    </w:p>
    <w:p>
      <w:pPr>
        <w:bidi w:val="1"/>
        <w:spacing w:before="40" w:after="40" w:line="640" w:lineRule="exact"/>
        <w:jc w:val="right"/>
      </w:pPr>
      <w:r>
        <w:rPr>
          <w:rFonts w:ascii="Jameel Noori Nastaleeq" w:hAnsi="Jameel Noori Nastaleeq"/>
          <w:color w:val="1A1409"/>
          <w:sz w:val="26"/>
          <w:rtl w:val="1"/>
        </w:rPr>
        <w:t>کانٹا چبا یعنی اس غلط فہمی کا کانٹا چبا کہ یہ حرمت عارضی ہوگی، یہ غلط فہمی کا کانٹا چبا اور چبتے ہی شیطان کو موقع ملا اور اس نے غلطی کرا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حیرت سے انہیں چھٹکارا ملا تو راستے پر آگئے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دیکھا کہ کارخانے سے چور ان کا سامان لے کر بھاگ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ربنا إنا ظلمنا گفت و 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يعنى ظلمت آمد و گم گشت راه</w:t>
      </w:r>
    </w:p>
    <w:p>
      <w:pPr>
        <w:bidi w:val="1"/>
        <w:spacing w:before="40" w:after="40" w:line="640" w:lineRule="exact"/>
        <w:jc w:val="right"/>
      </w:pPr>
      <w:r>
        <w:rPr>
          <w:rFonts w:ascii="Jameel Noori Nastaleeq" w:hAnsi="Jameel Noori Nastaleeq"/>
          <w:color w:val="1A1409"/>
          <w:sz w:val="26"/>
          <w:rtl w:val="1"/>
        </w:rPr>
        <w:t>اب آدم علیہ السلام نے ندا دی کہ اے رب! ہم نے ظلم کیا ہے اور آپ رونے لگے یعنی کیفیت یہ ہو گئی کہ اندھیرا چھا گیا اور راستہ گم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طرف اندھیرا محسوس کرنے لگے، راستہ دکھائی نہیں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غلطی کرنے کے بعد یہ کیفیت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روشنی تھی، وہ جو فیوض و برکات کے آثار ان کے اوپر تھے، وہ ختم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کیلئے وقت اچھا نہیں تھا تو اب اس کو کہا گیا جیسے کسی کا راستہ گم ہو گیا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قضا ابرے بود خورشيد پوش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و اژدرها بود زو ہمچو موش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قضا سورج کو چھپا لینے والا ابر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ہر طرف روشنی دیتا ہے، ہر چیز کو روشن کردیتا ہے</w:t>
      </w:r>
    </w:p>
    <w:p>
      <w:pPr>
        <w:bidi w:val="1"/>
        <w:spacing w:before="40" w:after="40" w:line="640" w:lineRule="exact"/>
        <w:jc w:val="right"/>
      </w:pPr>
      <w:r>
        <w:rPr>
          <w:rFonts w:ascii="Jameel Noori Nastaleeq" w:hAnsi="Jameel Noori Nastaleeq"/>
          <w:color w:val="1A1409"/>
          <w:sz w:val="26"/>
          <w:rtl w:val="1"/>
        </w:rPr>
        <w:t>ہر چیز کو اپنی گرمی سے گرم کر دیتا ہے لیکن جب قضا آتی ہے، تو سورج اپنی جگہ رہتا ہے وہ کہیں نہیں جاتا لیکن نیچے اب ابر 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دنیا کو یہ لگتا ہے کہ سورج غائب ہو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یہ سمجھتے ہیں کہ سورج جا چکا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ڈوب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سورج تو اپنے وقت پر ڈوبتا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جب قضا کام کرتی ہے تو شیر اور اژدھا بھی چوہے کی طرح بن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کی وہ طاقت، ان کا وہ دبدبا سب ختم ہو جاتا ہے اور وہ چوہا بن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اگر دامے نہ بينم گاه حكم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نہ تنہا جاہلم در راه حكم</w:t>
      </w:r>
    </w:p>
    <w:p>
      <w:pPr>
        <w:bidi w:val="1"/>
        <w:spacing w:before="40" w:after="40" w:line="640" w:lineRule="exact"/>
        <w:jc w:val="right"/>
      </w:pPr>
      <w:r>
        <w:rPr>
          <w:rFonts w:ascii="Jameel Noori Nastaleeq" w:hAnsi="Jameel Noori Nastaleeq"/>
          <w:color w:val="1A1409"/>
          <w:sz w:val="26"/>
          <w:rtl w:val="1"/>
        </w:rPr>
        <w:t>تو اب ہدہد کہتا ہے کہ اگر میں قضا کے وقت پر، تقدیر جب کام کرتی ہے اس وقت اگر میں جال کو نہیں دیکھتا ہوں تو یاد رکھیے کہ اس طرح کا نا دیکھنے والا میں اکیلا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ہی اکیلا قضا کے راستے میں بے خبر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سارے لوگوں کے ساتھ ایسا ہی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بڑے لوگوں کے ساتھ ایسا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خنك آں كو نكو كارى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زور را بگذارد و زارى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قابل مبارک باد وہ شخص ہے، جو نیکی کرے اور زور کو چھوڑ کر عاجزی اختیار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کبھی بھی اس کا زور چھینا جا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زور کوئی اہمیت نہیں رکھتا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تقدیر کام کرے گی، قضا کام کرے گی تو اس کا سارا زور ختم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سمجھداری اسی میں ہے کہ نیکی کرو، اچھے راستے پر آؤ لیکن زور کو اختیار مت کرو، عاجزی اختیار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نیکی کرو اور توبہ کرو</w:t>
      </w:r>
    </w:p>
    <w:p>
      <w:pPr>
        <w:bidi w:val="1"/>
        <w:spacing w:before="40" w:after="40" w:line="640" w:lineRule="exact"/>
        <w:jc w:val="right"/>
      </w:pPr>
      <w:r>
        <w:rPr>
          <w:rFonts w:ascii="Jameel Noori Nastaleeq" w:hAnsi="Jameel Noori Nastaleeq"/>
          <w:color w:val="1A1409"/>
          <w:sz w:val="26"/>
          <w:rtl w:val="1"/>
        </w:rPr>
        <w:t>اب گناہ کر کے توبہ کرنا تو عام لوگوں کا طریقہ کار ہے لیکن جو لوگ قضا سے ڈرتے رہتے ہیں ان کا طریقہ کار یہ ہوتا ہے کہ نیکی کرتے ہیں اور پھر توبہ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مفہوم کو میں نے ایک شعر میں بیان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ہمارے پاس خانقاہ شریف میں ایک طریقہ کار ہے کہ ہر نماز کے بعد بالجہر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آواز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استغفار پڑھی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گویا کہ یہ بھی ایک تربیت کا طریقہ ہےکہ غلطی کر کے استغفار کرنا تو وہ ضروری ہے ہی، نیکی کر کے بھی استغفار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نماز پڑھ کے بھی استغفار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شعر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تربیت کہتی ہے ان کی کہ گناہ تو ہے گناہ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نیکی کے بھی توبہ ہی کرائی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قابل مبارکباد ہے وہ شخص جو نیکی کرے، اپنے زور کو، طاقت کو چھوڑ دے اور عاجزی اختیار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قضا پوشد سيه ہمچوں شبت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قضا دستت بگيرد عاقبت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قضا اندھیری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سیاحی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کر تجھے رات کی طرح ڈھانپ لے، تجھے بیمار کر دے، تجھے پریشانیوں میں ڈال دے یا اور کچھ بھی ہو</w:t>
      </w:r>
    </w:p>
    <w:p>
      <w:pPr>
        <w:bidi w:val="1"/>
        <w:spacing w:before="40" w:after="40" w:line="640" w:lineRule="exact"/>
        <w:jc w:val="right"/>
      </w:pPr>
      <w:r>
        <w:rPr>
          <w:rFonts w:ascii="Jameel Noori Nastaleeq" w:hAnsi="Jameel Noori Nastaleeq"/>
          <w:color w:val="1A1409"/>
          <w:sz w:val="26"/>
          <w:rtl w:val="1"/>
        </w:rPr>
        <w:t>اگر یہ تیری اپنی غلطیوں کی وجہ سے ہورہے ہیں تو تجھے توبہ کرنی ہے لیکن اگر تیری غلطی کی وجہ سے نہیں ہو رہا ہے قسمت کی وجہ سے ہو رہا ہے اور آپ پریشانیوں میں مبتلا ہے تو آپ کہتے ہیں کہ وہی قضا ہوگی جو بالاخر تیری دستگیری کرے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بیمار ڈالنے والا اپنی قضا سے اگر تجھے بیمار ڈالے گا تو پھر تجھے صحت یاب بھی وہی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ہی مرض دیتے ہیں،خود ہی دوا کھلاتے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قضا صد بار قصد جان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قضا جانت دہد درماں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قضا سو بار تیری جان لینا چاہے، تو قضا ہی تیری جان بخشی کرے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قضا تجھے سو بار درد دے تو تیرے درد کا علاج، تیرے درد کا درمان بھی قضا ہی کرے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درمان یعنی درد کو دور کرنا تو قضا اگر درد دے گی تو اس کا درمان بھی قضا ہی کرے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ايں قضا صد بار اگر راہت زند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فراز چرخ خرگاہت زند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قضا اگر سو بار تجھے لوٹتی ہے،  فراز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چوڑائی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فراز چرخ یعنی آسمان کی وسعت پر وہ تیرا خیمہ گاڑتی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تقدیر تجھے لوٹتی اور نقصان پہنچاتی ہے تو یاد رکھ یہ تیرا نقصان نہیں ہے بلکہ ایک حکمت کے تحت وہ کر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تجھے اوپر اٹھانے کے لیے نیچے گراتی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قضا تجھے سو بار لوٹتی ہے تو اس کا مطلب یہ ہے کہ وہ آسمان کی وسعت پر تیرا خیمہ گاڑتی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كرم داں اينكہ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ترساندت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بملك ايمنى بنشاندت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کرم سمجھو کہ قضا تجھے ڈراتی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قسمت تجھے ڈراتی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چاہے بیماری سے ڈراتی ہے یا کسی اور طریقے سے ڈراتی ہے تو اس کو کرم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ڈراتی ہے اگر قضا تو اس کو کرم سمجھو تاکہ امن کی سرزمین میں تجھے بٹھائے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وہ ڈراتی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قضا تجھے بیمار اس لیے ڈالتی ہے کہ تجھے اس سرزمین میں جہاں تجھے صحت کی ضرورت ہے وہاں صحت دے سکے</w:t>
      </w:r>
    </w:p>
    <w:p>
      <w:pPr>
        <w:bidi w:val="1"/>
        <w:spacing w:before="40" w:after="40" w:line="640" w:lineRule="exact"/>
        <w:jc w:val="right"/>
      </w:pPr>
      <w:r>
        <w:rPr>
          <w:rFonts w:ascii="Jameel Noori Nastaleeq" w:hAnsi="Jameel Noori Nastaleeq"/>
          <w:color w:val="1A1409"/>
          <w:sz w:val="26"/>
          <w:rtl w:val="1"/>
        </w:rPr>
        <w:t>یہاں تجھے اگر وہ مفلسی میں مبتلا کرتی ہے تو اس کا مطلب تجھے وہاں پر امیر بنانا چاہتی ہے، جہاں پر ہر کوئی امیر نہیں بن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کرم سمجھنا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بتر ساند ترا آگہ شوی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ترساند ترا گمرہ شوی</w:t>
      </w:r>
    </w:p>
    <w:p>
      <w:pPr>
        <w:bidi w:val="1"/>
        <w:spacing w:before="40" w:after="40" w:line="640" w:lineRule="exact"/>
        <w:jc w:val="right"/>
      </w:pPr>
      <w:r>
        <w:rPr>
          <w:rFonts w:ascii="Jameel Noori Nastaleeq" w:hAnsi="Jameel Noori Nastaleeq"/>
          <w:color w:val="1A1409"/>
          <w:sz w:val="26"/>
          <w:rtl w:val="1"/>
        </w:rPr>
        <w:t>جب وہ تجھے ڈراتی ہے تو تو باخبر ہو جاتا ہے اور اگر وہ نہ ڈرائے تو تو گمراہ ہو جائے گا یعنی اللہ کی جانب سے جو مصیبتیں اور تکلیفیں آتی ہیں یہ دراصل تنبیہات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تاکہ انسان غفلت سے بیدار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غفلت کی زندگی ختم کر دے</w:t>
      </w:r>
    </w:p>
    <w:p>
      <w:pPr>
        <w:bidi w:val="1"/>
        <w:spacing w:before="40" w:after="40" w:line="640" w:lineRule="exact"/>
        <w:jc w:val="right"/>
      </w:pPr>
      <w:r>
        <w:rPr>
          <w:rFonts w:ascii="Jameel Noori Nastaleeq" w:hAnsi="Jameel Noori Nastaleeq"/>
          <w:color w:val="1A1409"/>
          <w:sz w:val="26"/>
          <w:rtl w:val="1"/>
        </w:rPr>
        <w:t>جب انسان کو اللہ تعالی بیماریوں میں مبتلا کرتا ہے تو وہ فوری اللہ کو یاد کرتا ہے ورنہ اب تک تو وہ غفلت کی زندگی گزار رہا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پریشانی میں مبتلا ہو گیا فوراً اللہ کو یاد کرنا شروع کردیا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اطمینان کی زندگی غافل کر دیتی ہے</w:t>
      </w:r>
    </w:p>
    <w:p>
      <w:pPr>
        <w:bidi w:val="1"/>
        <w:spacing w:before="40" w:after="40" w:line="640" w:lineRule="exact"/>
        <w:jc w:val="right"/>
      </w:pPr>
      <w:r>
        <w:rPr>
          <w:rFonts w:ascii="Jameel Noori Nastaleeq" w:hAnsi="Jameel Noori Nastaleeq"/>
          <w:color w:val="1A1409"/>
          <w:sz w:val="26"/>
          <w:rtl w:val="1"/>
        </w:rPr>
        <w:t>بعض وقت انسان بہت زیادہ اطمینان و آرام کی زندگی میں اللہ کو بھولا بیٹھتا ہےتو اللہ تعالی اس کو اپنی یاد دلانے کے لیے اپنے راستے پر لانے کے لیے تکلیفوں پریشانی مبتلا کر دیتا ہے اور اگر وہ اس طرح سے نہ ڈر ائے گا تو تو گمراہ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مسلسل آرام و سکون کی زندگی ہی اللہ تعالی تجھے دیتا جائے تو انسان گمراہ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کی زندگی میں کبھی فرعون بیمار نہیں پڑا، کبھی کوئی تکلیف نہیں ہوئی، کبھی کوئی تنگی نہیں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نتیجہ یہ نکلا کہ خود کے خدا ہونے کا دعوی کر بیٹھا</w:t>
      </w:r>
    </w:p>
    <w:p>
      <w:pPr>
        <w:bidi w:val="1"/>
        <w:spacing w:before="40" w:after="40" w:line="640" w:lineRule="exact"/>
        <w:jc w:val="right"/>
      </w:pPr>
      <w:r>
        <w:rPr>
          <w:rFonts w:ascii="Jameel Noori Nastaleeq" w:hAnsi="Jameel Noori Nastaleeq"/>
          <w:color w:val="1A1409"/>
          <w:sz w:val="26"/>
          <w:rtl w:val="1"/>
        </w:rPr>
        <w:t>تو اللہ تعالی کیا کرتا ہے کہ بندے کو غلط راستے پر جانے سے روکنے کے لیے اپنی طرف کھینچتا رہتا ہے اور یہ اس کے زرف کے مطابق ہوتا ہے اور جس کو پورے طریقے سے ڈھیل دی جاتی ہے اس کو ہلاکت کی طرف چھوڑ دیا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ایک تضمین کے بند میں یہ بیان کیا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امتحان سے یوں تو ہر ایک کو گزرنا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کافر کے حق میں قول اَمْهِلْهُمْ رُوَیْدًا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مسلمانوں کو تھوڑی ڈھیل دی، تھوڑا سا جکڑا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نے خاص بندوں کو عجب کچھ تول تولا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خاص بندوں کو عجب تول تولا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زیادہ مصیبتوں میں ڈالا جاتا ہے، بہت زیادہ امتحان لیے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کافروں کو بالکل ڈھیل دے دی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فَمَهِّلِ الْكٰفِرِیْنَ اَمْهِلْهُمْ رُوَیْدًا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الطارق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کافروں کو ڈھیل دے دو، ان کے حال پر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گرفت مت کرو کیونکہ بالاخر ان کو ہلاک ہونا ہے لیکن مسلمانوں کا معاملہ بالکل دونوں کے بیچ کا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 وہ</w:t>
      </w:r>
    </w:p>
    <w:p>
      <w:pPr>
        <w:bidi w:val="1"/>
        <w:spacing w:before="40" w:after="40" w:line="640" w:lineRule="exact"/>
        <w:jc w:val="right"/>
      </w:pPr>
      <w:r>
        <w:rPr>
          <w:rFonts w:ascii="Jameel Noori Nastaleeq" w:hAnsi="Jameel Noori Nastaleeq"/>
          <w:color w:val="1A1409"/>
          <w:sz w:val="26"/>
          <w:rtl w:val="1"/>
        </w:rPr>
        <w:t>قسم کے لوگ ہے یہ عام مسلمان کہ ان سے اتنی زیادہ آزمائش کی جائے کیونکہ وہ برداشت نہیں کر سکتے اور اگر ان کو پوری طریقے سے ڈھیل دے دی جائے کافروں کی طرح تو ہلاک و برباد ہو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لیے کیا کرتے ہیں کہ درمیان کا راستہ اختیار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ڈھیل دیتے ہیں، کبھی جکڑتے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انسان غلط راستے پر جانا شروع کرتا ہے تو اس کو پکڑ کے کھینچ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جب وہ سیدھے راستے پر آتا ہے توبہ کرتا ہے اپنے آپ کو درست کر لیتا ہے تو پھر ڈھیل دے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گویا کہ گاڑی چلاتے ہیں ضرورت کے حساب سے کبھی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دیا کبھی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گاڑی چلتی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تجھے قضا ڈراتی ہے تو تو باخبر ہو جاتا ہے اور اگر وہ نہ ڈرائے تو گمراہ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سخن پاياں ندارد گشت 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كن تو قصہ خرگوش و شير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موضوع ہے، اس موضوع پر اگر اسی طرح بولا جائے تو بہت دیر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میں بات نکلتی چلی جائے گی تو لہذا اب یہ بات ختم کرو یہاں پر اب خرگوش اور شیر کا قصہ سنو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سے پھر خرگوش اور شیر کا قصہ شروع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کہ خرگوش اور شیر کا قصہ کہاں تک آگے بڑھتا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با خرگوش چوں ہمراہ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غضب پر کینہ و بد خواہ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جب خرگوش کے ساتھ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یہ تھا کہ خرگوش آگے آگے شیر پیچھے پیچھے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اب غصے میں اور کینے سے بھرا ہوا تھا کیونکہ وہ اس کے دشمن کے پاس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 پیشا پیش خرگوش دلیر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ناگہاں پارا کشید از پیش شیر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بہادر خرگوش جو بہادری کا مظاہرہ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اتنے بڑے شیر کے سامنے اتنی ہمت جٹائی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تو اب بہادر خرگوش اس کے آگے تھا اور شیر پیچھے پیچھے چل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اچانک خرگوش نے اپنے پاؤں کو پیچھے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اچانک شیر کے آگے سے پیچھے کو ہٹ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چونكہ نزد چاه آمد شير 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ره آں خرگوش ماند و پا كشيد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شیر کنویں کے پاس پہنچا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خرگوش آگے آگے چل رہا تھا اور وہ کنویں کے قریب تک آ چکے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اچانک پیچھے ہٹ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سامنے سے پیچھے کی طرف آ گیا تو شیر نے دیکھا کہ خرگوش پیچھے ہٹ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پا واپس كشيدى تو چرا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پائے را واپس مكش پيش اندر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شیر نے پوچھا کہ تو سامنے چل رہا تھا اچانک پیچھے کیوں ہٹ گیا ؟ پیچھے مت ہٹ، سامنے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كو پايم كہ دست و پائے 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من لرزيد و دل از جائے 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خرگوش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خرگوش کہاں ہے؟ اس کے تو ہاتھ پیر ہی ختم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کانپ رہی ہے دل دھڑک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اپنی جگہ سے ہل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شیر کے پاس جا رہا ہے جس سے میں نے تجھے ڈرایا،  جس کا ذکر میں نے کیا ہے، اس کے قریب آگئے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میری کیفیت الگ ہے،  لرزا طاری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ہے خرگوش؟ یہاں پراب وہ خرگوش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خوف کے مارے  ہاتھ پیر ختم ہو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آگے بڑھنے کی ہمت نہیں ہے۔ روح کانپ رہی ہے دل دھڑک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رويم را نمى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بينى چو زر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زاندروں خود میدہد رنگم خبر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شیر سے خرگوش کہہ رہا ہے کہ کیا آپ میرے چہرے کا رنگ نہیں دیکھ رہے ہیں؟ یہاں آنے کے بعد میری کیا کیفیت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رنگ سونے کی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چہرے کو دیکھیے کہ خوف کے مارے میرا کیا حل ہوا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چہرے کا جو رنگ ہے میرا وہ اندرونی حالت کی خبر دے رہا ہے کہ میرے اندر کیا بیت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چہرے سے ظاہر ہو رہا ہے کہ میرے اندر اس وقت کیا بیت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چو سيما را معرف خوانده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عارف سوئے سيما مانده است</w:t>
      </w:r>
    </w:p>
    <w:p>
      <w:pPr>
        <w:bidi w:val="1"/>
        <w:spacing w:before="40" w:after="40" w:line="640" w:lineRule="exact"/>
        <w:jc w:val="right"/>
      </w:pPr>
      <w:r>
        <w:rPr>
          <w:rFonts w:ascii="Jameel Noori Nastaleeq" w:hAnsi="Jameel Noori Nastaleeq"/>
          <w:color w:val="1A1409"/>
          <w:sz w:val="26"/>
          <w:rtl w:val="1"/>
        </w:rPr>
        <w:t>اب یہاں ایک نیا موضوع شروع کر رہے ہیں مولانا روم کہ چہرہ کیا ہوتا ہے؟ چہرہ کیسے انسان کی اندرونی کیفیت کا آئینہ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نے پیشانی کو حال بتانے والا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ایک قرآن شریف کی آیت کی طرف اشارہ ہے، میں اس کی تشریح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کہتا ہے کہ عارف کی نظر یعنی پہچاننے والے کی نظر پیشانی پر پڑتی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کسی کا اندرونی حال جاننا ہوتا ہے تو جو جاننے والا ہوتا ہے وہ اس کی پیشانی کو دیکھتا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اندازہ لگاتا ہے کہ اس کے اندر کیا چل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صاحب عرفان ہیں، اتنی سمجھ رکھنے والے ہیں تو آپ کو پیشانی اور چہرے کو دیکھ کر پتہ چل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قرآن میں بھی ذکر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قرآن شریف میں کیا ذکر ہوتا ہے</w:t>
      </w:r>
    </w:p>
    <w:p>
      <w:pPr>
        <w:bidi w:val="1"/>
        <w:spacing w:before="40" w:after="40" w:line="640" w:lineRule="exact"/>
        <w:jc w:val="right"/>
      </w:pPr>
      <w:r>
        <w:rPr>
          <w:rFonts w:ascii="Jameel Noori Nastaleeq" w:hAnsi="Jameel Noori Nastaleeq"/>
          <w:color w:val="1A1409"/>
          <w:sz w:val="26"/>
          <w:rtl w:val="1"/>
        </w:rPr>
        <w:t>اس میں دیکھیے فقیروں کا ذکر کرتے ہوئے اللہ تعالی نے فرمایا کہ کون سے، کس طرح کے غریبوں اور فقراء کو مال دولت اپنی دے کر خرچ کرنا چاہیے</w:t>
      </w:r>
    </w:p>
    <w:p>
      <w:pPr>
        <w:bidi w:val="1"/>
        <w:spacing w:before="40" w:after="40" w:line="640" w:lineRule="exact"/>
        <w:jc w:val="right"/>
      </w:pPr>
      <w:r>
        <w:rPr>
          <w:rFonts w:ascii="Jameel Noori Nastaleeq" w:hAnsi="Jameel Noori Nastaleeq"/>
          <w:color w:val="1A1409"/>
          <w:sz w:val="26"/>
          <w:rtl w:val="1"/>
        </w:rPr>
        <w:t>اللہ کی راہ میں غریبوں کو پیسے دینے یا خیرات کرنے یا نظر پیش کرنے یا ان کی خدمت کرنے کا سب سے زیادہ کون سے فقیر حقدار ہیں؟ مانگنے والے! نہیں</w:t>
      </w:r>
    </w:p>
    <w:p>
      <w:pPr>
        <w:bidi w:val="1"/>
        <w:spacing w:before="40" w:after="40" w:line="640" w:lineRule="exact"/>
        <w:jc w:val="right"/>
      </w:pPr>
      <w:r>
        <w:rPr>
          <w:rFonts w:ascii="Jameel Noori Nastaleeq" w:hAnsi="Jameel Noori Nastaleeq"/>
          <w:color w:val="1A1409"/>
          <w:sz w:val="26"/>
          <w:rtl w:val="1"/>
        </w:rPr>
        <w:t>لِلْفُقَرَآءِ ٱلَّذِينَ أُحْصِرُوا۟ فِى سَبِيلِ ٱللَّهِ لَا يَسْتَطِيعُونَ ضَرْبًۭا فِى ٱلْأَرْضِ يَحْسَبُهُمُ ٱلْجَاهِلُ أَغْنِيَآءَ مِنَ ٱلتَّعَفُّفِ تَعْرِفُهُم بِسِيمَـٰهُمْ لَا يَسْـَٔلُونَ ٱلنَّاسَ إِلْحَافًۭا ۗ وَمَا تُنفِقُوا۟ مِنْ خَيْرٍۢ فَإِنَّ ٱللَّهَ بِهِۦ عَلِيمٌ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البقرہ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لوگ جن کے پاس اپنا خود کا مال دولت زیادہ نہیں ہے، لیکن اللہ کے راستے میں خدمت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لوگوں کی ہدایت اور رہنمائی کے لیے اپنی زندگی وقف کر چکے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علم دین کی ترویش کے لیے اپنی زندگی وقف کر چکے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دین کی خدمت میں اپنا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کچھ وقف کر چکے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اللہ کے راستے میں اپنے آپ کو وقف کرچکے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اپنی روزی روٹی کمانے کے لیے اپنی مالی ضرورتیں پوری کرنے کے لیے تگ و دو کرنے کی استطاعت نہیں رکھتے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پاس اتنا وقت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مخلوق خدا کی خدمت، دین کی خدمت سے ان کو اتنا وقت نہیں ملتا ہے کہ وہ لوگ اپنے معاش کے ذریعہ کی کوشش کر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بیوی بچوں کیلئے کچھ کما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پاس اتنی طاقت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جاہل لوگ ہیں وہ ان لوگوں کو پیسے والے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خوددار ہوتے ہیں، کسی سے مانگتے نہیں ہیں</w:t>
      </w:r>
    </w:p>
    <w:p>
      <w:pPr>
        <w:bidi w:val="1"/>
        <w:spacing w:before="40" w:after="40" w:line="640" w:lineRule="exact"/>
        <w:jc w:val="right"/>
      </w:pPr>
      <w:r>
        <w:rPr>
          <w:rFonts w:ascii="Jameel Noori Nastaleeq" w:hAnsi="Jameel Noori Nastaleeq"/>
          <w:color w:val="1A1409"/>
          <w:sz w:val="26"/>
          <w:rtl w:val="1"/>
        </w:rPr>
        <w:t>وہ ایسے فقیر ہوتے ہیں کہ وہ کسی سے مانگتے نہیں ہیں، چاہے کتنی ہی پریشانی آ جائے ان کے چہرے پر بحالی رہتی ہے، لوگ تو ان کو پیسے والا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سمجھتے ہے ان کے پاس تو بہت پیسے ہے، بہت پیسے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دنیا کے سامنے رہتے بھی ایسے 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بن ٹھن کے ایسی کیفیت میں رہتے ہیں کہ دیکھنے والے سمجھتے ہیں کہ یہ بہت پیسے والے ہیں لیکن بڑے خوددار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پڑنے پر بھی اپنی ضرورت کا کسی سے اظہار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تمہارے پاس وہ نظر ہے ان کو پہچاننے کی تو تم ان کے پیشانیوں کو دیکھ کر ان کی اندرونی کیفیت کا پتہ لگا لو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تنگی یا مفلسی کی وجہ سے ان کی کیا کیفیت ہو گئی ہے، ان کے چہرے سے ظاہر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لباس سے نہیں ظاہر ہوتا، ان کے رہن سہن سے نہیں ظاہر ہوتا، اور کسی چیز سے نہیں ظاہر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ظاہر ہوگا تو ان کے چہرے سے ظاہر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اپنی اس پریشانی کے باوجود کسی سے کچھ نہیں مانگتے، وہ لوگوں سے کچھ نہیں مانگتے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کے سامنے اپنی کیفیت کو بیان بھی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لوگوں کے اوپر خرچ کرنا تمہاری ذمہ داری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بھی چھپا کر دو تاکہ ان کے خودداری کو ٹھیس نہ پہنچے</w:t>
      </w:r>
    </w:p>
    <w:p>
      <w:pPr>
        <w:bidi w:val="1"/>
        <w:spacing w:before="40" w:after="40" w:line="640" w:lineRule="exact"/>
        <w:jc w:val="right"/>
      </w:pPr>
      <w:r>
        <w:rPr>
          <w:rFonts w:ascii="Jameel Noori Nastaleeq" w:hAnsi="Jameel Noori Nastaleeq"/>
          <w:color w:val="1A1409"/>
          <w:sz w:val="26"/>
          <w:rtl w:val="1"/>
        </w:rPr>
        <w:t>ایسے لوگوں کی جب آپ مدد بھی کرتے ہیں تو الال اعلان نہیں کرنا چاہیے، چھپ کے کرنا چاہیے تاکہ کسی کو پتہ ہی نہ چلے اور ان کی خودداری کو ٹھیس نہ پہنچے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یقین رکھو کہ تم کچھ خرچ نہیں کر رہے ہو اللہ کی راہ میں سوائے اتنا کہ اللہ کو تمہارے خرچ کرنے کا پورا علم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سے اللہ باخبر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تمہارا یہ دینا تمہارے لیے فائدے کا باعث ضرور بنے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اس کا اجر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اللہ تعالی نے آیت میں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چہروں سے تم ان کو پہچان لو گے، اس کا ذکر یہاں پر کیا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نے پیشانی کو حال بتانے والا فرمایا ہے، تو پہچاننے والے کی نگاہ پیشانی پر پڑتی ہے اور وہ پہچان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و بو غماز آمد چوں جرس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فرس آگہ كند بانگ فرس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 ایسی چیزیں ہیں جو گھڑیال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چغلی کرتی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گھڑی وقت کی چغلی کرتی ہے آپ کے ساتھ کہ اتنا وقت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چغلی سے مراد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دینے سے مراد بتا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جیسے گھڑی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وقت کی خبر دے رہی ہے، وقت کی چغلی کر رہی ہے آپ کے سامنے کہ اتنا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گیا، اتنا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کے رنگ اور بو دو ایسی چیزیں ہیں جو حقیقت کی چغلی کرتی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چہرے کا رنگ انسان کی کیفیت کی چغلی کرتا ہے اور دوسری ہے بو یہ بھی چغلی کرنے والی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اچانک آپ بیٹھے ہوئے ہے اور پڑوسی کے پاس سے مرچی تلنے کی بو آ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بو سونگھ کر پہچان گئے کہ بازو کیا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آپ نے دیکھا نہیں ہیں لیکن جیسے ہی بو آئی تو آپ کو پتہ چل گیا کہ شاید بازو یہ پکوان چل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بو بھی چغلی کرنے والی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گھڑیال کی طرح رنگ اور بو بھی چغلی کرنے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عربی میں فرس گھوڑے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گھوڑے کی آواز گھوڑے کے آنے کی خبر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گھوڑے کی آواز دروازہ سے اندر آجائے تو آپ کو پتہ چل جاتا ہے کہ باہر گھوڑا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گھوڑے کی آواز، گھوڑے کے باہر موجود ہونے کی خبر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ہر چيزے رساند زو خبر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بدانى بانگ خر از بانگ 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کی آواز، اس کی خبر دینے والی ہوتی ہے</w:t>
      </w:r>
    </w:p>
    <w:p>
      <w:pPr>
        <w:bidi w:val="1"/>
        <w:spacing w:before="40" w:after="40" w:line="640" w:lineRule="exact"/>
        <w:jc w:val="right"/>
      </w:pPr>
      <w:r>
        <w:rPr>
          <w:rFonts w:ascii="Jameel Noori Nastaleeq" w:hAnsi="Jameel Noori Nastaleeq"/>
          <w:color w:val="1A1409"/>
          <w:sz w:val="26"/>
          <w:rtl w:val="1"/>
        </w:rPr>
        <w:t>جو آواز آپ کے کان میں پڑتی ہے، آپ کو پتہ چلتا ہے اگر کہ یہ کس چیز کی آواز ہے تو آپ پہچان لیتے ہیں کہ باہر کون سی چیز آئی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انسان ہے، جن کی آواز سے آپ کو شناسائی ہے، جن کی آواز سن کے آپ پہچان جاتے ہیں کہ یہ کس کی آواز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باہر سے ان کی آواز آنے لگے تو آپ کو فوری پتہ چل جاتا ہے کہ فلاں صاحب باہر آئے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گدھے کی آواز کو دروازے کی آواز مت سمجھو</w:t>
      </w:r>
    </w:p>
    <w:p>
      <w:pPr>
        <w:bidi w:val="1"/>
        <w:spacing w:before="40" w:after="40" w:line="640" w:lineRule="exact"/>
        <w:jc w:val="right"/>
      </w:pPr>
      <w:r>
        <w:rPr>
          <w:rFonts w:ascii="Jameel Noori Nastaleeq" w:hAnsi="Jameel Noori Nastaleeq"/>
          <w:color w:val="1A1409"/>
          <w:sz w:val="26"/>
          <w:rtl w:val="1"/>
        </w:rPr>
        <w:t>اگر آپ کے گھر کے باہر گدھے کی آواز آ رہی ہے تو آپ یہ مت سمجھو کہ آواز دروازے میں سے آ رہی ہے یا دروازے کی آواز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الگ ہے وہ 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آوازوں میں بھی فرق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بہ تمييز كساں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مرء مخفى لدى طى اللسان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ایک حدیث کا حوالہ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پیغمبر سے مراد حدیث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عام طور پر لوگ سمجھتے ہیں کہ گفت پیغمبر سے مراد حضور صلی اللہ علیہ وسلم کا فرمان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حدیث حضور صلی اللہ علیہ وسلم کا فرمان ہے اور صحابہ کرام کے اقوال کو بھی حدیث کا درجہ دیا جاتا ہے</w:t>
      </w:r>
    </w:p>
    <w:p>
      <w:pPr>
        <w:bidi w:val="1"/>
        <w:spacing w:before="40" w:after="40" w:line="640" w:lineRule="exact"/>
        <w:jc w:val="right"/>
      </w:pPr>
      <w:r>
        <w:rPr>
          <w:rFonts w:ascii="Jameel Noori Nastaleeq" w:hAnsi="Jameel Noori Nastaleeq"/>
          <w:color w:val="1A1409"/>
          <w:sz w:val="26"/>
          <w:rtl w:val="1"/>
        </w:rPr>
        <w:t>اسی لیے یہاں پر مولانا روم نے گفت پیغمبر کہا حالانکہ یہ جو قول یہاں پر لکھا جا رہا ہے وہ حضور صلی اللہ علیہ وسلم کا قول مبارک نہیں ہے، بلکہ حضرت مولا علی کا فرمان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ذکر آپ یہاں پر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انسان زبان بند رکھنے کے وقت پوشیدہ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جو فرمانِ مولا علی ہے، وہ الفاظ 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شاعری کیلئے آپ نے الگ الفاظ استعمال کیے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فرمان بتایا جاتا ہے وہ یہ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فَإنّ المَرْءَ مَخْبُوءٌ تَحْتَ لِسَانِهِ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اپنی زبان میں چھپا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کوئی آدمی منہ بند کر کے بیٹھا ہو، آپ کو کچھ پتہ نہیں چلتا کہ وہ کیسا آدمی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ہے، جاہل ہے، سمجھدار ہے، بیوقوف ہے کچھ پتہ نہیں چلتا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منہ کھولے گا، سمجھداری کی بات منہ سے نکلے گی تب آپ سمجھتے ہیں کہ یہ سمجھدار انسان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وقوفی کی بات منہ سے نکلے گی آپ یہ سمجھتے ہیں کہ یہ بے وقوف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کی بات منہ سے نکلے گی آپ سمجھتے ہیں یہ عالم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جاہلانا بات منہ سے نکلے گی تو آپ یہ سمجھتے ہيں کہ یہ جاہل ہے لیکن جب تک وہ منہ بند ہیں آپ کچھ نہیں پہچان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یہاں پر رنگ کا ذکر ہو رہا ہے، بو کا ذکر ہو رہا ہے پہچاننے کے لیے، اور گفتگو کا ذکر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چیت سے بھی پہچانا جاتا ہے کہ کون آدمی کس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رو از حال دل دارد نشان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رحمتم كن مہر من در دل نشان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چہرے کا رنگ، دل کی حالت کی علامت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چہرے کا رنگ کوئی دیکھتا ہے تو اس کے دل کی کیا کیفیت ہے پتہ چل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سراحت اور آگے آئے گی</w:t>
      </w:r>
    </w:p>
    <w:p>
      <w:pPr>
        <w:bidi w:val="1"/>
        <w:spacing w:before="40" w:after="40" w:line="640" w:lineRule="exact"/>
        <w:jc w:val="right"/>
      </w:pPr>
      <w:r>
        <w:rPr>
          <w:rFonts w:ascii="Jameel Noori Nastaleeq" w:hAnsi="Jameel Noori Nastaleeq"/>
          <w:color w:val="1A1409"/>
          <w:sz w:val="26"/>
          <w:rtl w:val="1"/>
        </w:rPr>
        <w:t>تو اب یہ شیر کے سامنے یہ خرگوش کہہ رہا ہے کہ اے شیر یہ باتیں جو میں نے بیان کی ہے، جو کیفیت اس وقت میری ہے کہ میں خود پہلے ہی پریشان ہوں،میرے چہرے سے میری ہیبت ظاہر ہو رہی ہے تو مجھ پر رحم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تھوڑی دیر کے لیے ہی صحیح اپنے دل میں میری محبت بٹھا کے مجھے دیکھ تو تجھے سمجھ میں آئے گا اور تیرے اندر رحم دلی 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تھوڑی دیر کے لیے میری محبت تیرے دل میں بٹھا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سختی کا مظاہرہ مت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روئے سرخ دارد بانگ شكر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روئے زرد دارد صبر و نكر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کسی کا چہرہ لال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لال چہرہ ہو جانا کس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چہرہ جب کسی کا لال ہو جائے تو وہ شکر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ارے کیا بات ہے خوشی سے آپ کا چہرہ لال لال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چہرہ پیلا پڑ جاتا ہے، زرد ہو جاتا ہے تو وہ ظاہر کرتا ہے کہ یہ صبر اور تکلیف کے مرحلے سے گزر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اس کی علامت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من آمدانچہ دروے گشت مات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و جانور جامد نبات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مجھ میں وہ چیز آگئی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اندر وہ چیز آگئی ہے، جس کے ذریعے سب انسان، جانور، جمادات، نباتات مات کھا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بھی مات کھا گئے، جانور بھی مات کھا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کیا ہے؟ موت کا خوف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انسان کے اوپر موت کا خوف طاری ہو جاتا ہے تو کیسے وہ اپنے آپ سے مات کھا جاتا ہے۔ تو یہ جو خوف ہے اس کا شکار سب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ہو کے جانور ہو سب موت کے خوف میں مبتلا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جامد اصل میں جمادات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یعنی پتھر، مٹی وغیرہ ان چیزوں کو جمادات کہتے ہیں اور نباتات پیڑ، پودے،جھاڑ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توہر کسی کو موت کا خوف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چھوٹا موٹا جانور ہوگا، جب اس کو محسوس ہوگا کہ کوئی مجھے مارنے آرہا ہے تو دیکھو کہ وہ کس طریقے سے بھاگتا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دیکھو،  چپکلیوں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دیکھو، حشرات الارض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دیکھو، کتوں کو دیکھو اور جس کو دیکھتے ہیں دیکھو کہ وہ کیسے بھاگتا ہے موت کے ڈر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سب کا حال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بھی موت کے قریب جا رہا ہوں مجھے موت کا جو ڈر ہو رہا ہے اس شیر سے تو میری کیفیت بھی اس وقت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اطمینان سے میں کیسے جاؤں گا اس کنویں تک، کیونکہ کنویں کے اندر تو وہ دوسرا شیر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ڈر تو میرے اوپر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من آمد آنكہ دست و پا 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رو و قوت و سيما 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 میں وہ چیز آگئی ہے، جو ہر کسی کو حواس باختہ کر دیتی ہے، پریشان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چہرے کا رنگ اور طاقت اور نشانی سب ختم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ہکا بکا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حیران و پریشان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آنكہ در ہر چہ در آيد بشكند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درخت از بيخ و بن او بر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 میں وہ چیز آگئی ہے جو جس چیز میں آ جائے اس کو شکستہ کردے، توڑ کے رکھ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درخت کو جڑ سے اکھاڑ کر پھینک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بنیاد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اس کے اثرات کو ختم کردے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اس کو نکال کے پھینک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موت کا جو خوف ہے وہ کہا جاتا ہے کہ اگر انسان کو پتہ چل جائے کہ وہ کل مرنے والا ہے تو وہ آج ہی مر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تو اس کو چھپا دیا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کہاوت ہے کہ انسان کو اگر پتہ چل جائے کہ کل مرنے والا ہے تو وہ آج ہی مر جائے گا خوف کے مارے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کچھ عرصے پہلے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ہم نے دیکھا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جو خوف چھایا تو اصل بیماری سے پتہ نہیں کتنے لوگ مرے لیکن خوف سے کئی لوگ مر چکے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خوف سبب بن گیا ان کی موت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خود اجزایند کلیات ازو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زرد کردہ رنگ و فاسد کرہ بو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چھوٹی چیزیں ہیں لیکن بڑی چیزیں بھی ان کی وجہ سے رنگ زرد کیے ہوئے ہیں اور اپنا منہ بگاڑے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چھوٹی چھوٹی چیزوں کو موت کا خوف ہونا کوئی تعجب کی بات نہیں ہے، بڑی بڑی چیزیں بھی خوف سے پریشان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کے رنگ زرد ہو گئے ہیں، کسی کے بو بھی بگڑ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جہاں گہ صابر ست و گہ شكور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بوستان گہ حلہ پوشد گاه عور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دنیا کبھی صبر کرنے والی ہوتی ہے، کبھی شکر کرنے والی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ہر چیز ایک حالت پر نہیں رہتی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ایک بہت اہم نکتے کی طرف توجہ دلا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کی جو حقیقتیں ہیں، وہ کیسے بدلتی رہتی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مصیبت آتی ہے تو صبر کرتی ہے اور جب راحت آتی ہے تو شکر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دنیا خود بھی دونوں مرحلوں سے، اچھے مرحلوں سے بھی گزرے تو ایک حالت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انسان نیک بھی ہے تب بھی ایک حالت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تو صبر کرے گا یا تو شکر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باغ جو ہوتا ہے، کبھی جوڑا پہنتا ہے کبھی ننگا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بہار کا موسم آتا ہے تو گویا کہ جوڑا پہنتا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کوئی دوشیزہ مختلف قسم کے جوڑے پہن کے نکلتی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کیفیت باغ کی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سجی ہوئی، جوڑا پہنے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پتے بھی ہرے بھرے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پھل بھی لگ رہے ہیں، پھول بھی لگ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باغ کا منظر دکھائی دے رہا ہے اور جب ننگا ہو جاتا ہے تو پورے پتے جھڑ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معلوم ہو رہا ہے کہ جہاڑ خالی ایک لکڑی کا کانٹا بنا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ہوتا ہے</w:t>
      </w:r>
    </w:p>
    <w:p>
      <w:pPr>
        <w:bidi w:val="1"/>
        <w:spacing w:before="40" w:after="40" w:line="640" w:lineRule="exact"/>
        <w:jc w:val="right"/>
      </w:pPr>
      <w:r>
        <w:rPr>
          <w:rFonts w:ascii="Jameel Noori Nastaleeq" w:hAnsi="Jameel Noori Nastaleeq"/>
          <w:color w:val="1A1409"/>
          <w:sz w:val="26"/>
          <w:rtl w:val="1"/>
        </w:rPr>
        <w:t>تو جو تبدیلیاں ہوتی ہے انسان کی زندگی میں، حالات میں، اس کا یہاں پر ذکر کر رہے ہیں اور اس سے وہ خرگوش کے واقعے کا کیا جوڑ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خرگوش اس شیر کو کیا بتانا چاہتا ہے ان تمام باتوں سے اس کی تفصیل آگے پڑھیں گے</w:t>
      </w:r>
    </w:p>
    <w:p>
      <w:pPr>
        <w:spacing w:before="360"/>
        <w:jc w:val="center"/>
      </w:pPr>
      <w:r>
        <w:rPr>
          <w:rFonts w:ascii="Calibri" w:hAnsi="Calibri"/>
          <w:color w:val="A08040"/>
          <w:sz w:val="16"/>
        </w:rPr>
        <w:t>Masnavi Lecture Transcription System  |  Recovered from InPage file  |  2026-05-10 18:42:45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