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120" w:line="720" w:lineRule="exact"/>
        <w:jc w:val="center"/>
        <w:shd w:val="clear" w:color="auto" w:fill="1A1409"/>
      </w:pPr>
      <w:r>
        <w:rPr>
          <w:rFonts w:ascii="Jameel Noori Nastaleeq" w:hAnsi="Jameel Noori Nastaleeq"/>
          <w:b/>
          <w:color w:val="F0D080"/>
          <w:sz w:val="36"/>
          <w:rtl w:val="1"/>
        </w:rPr>
        <w:t>Dars e Masnavi Rumi (Vol 1-Part 76) by Hazrat Dr Ahmed Hambali Saheb Qibla</w:t>
      </w:r>
    </w:p>
    <w:p>
      <w:pPr>
        <w:spacing w:after="240"/>
        <w:jc w:val="center"/>
      </w:pPr>
      <w:r>
        <w:rPr>
          <w:rFonts w:ascii="Calibri" w:hAnsi="Calibri"/>
          <w:color w:val="888888"/>
          <w:sz w:val="18"/>
        </w:rPr>
        <w:t>2026-05-11 01:13:29</w:t>
      </w:r>
    </w:p>
    <w:p>
      <w:pPr>
        <w:spacing w:after="280"/>
        <w:jc w:val="center"/>
      </w:pPr>
      <w:r>
        <w:rPr>
          <w:rFonts w:ascii="Calibri" w:hAnsi="Calibri"/>
          <w:color w:val="B8860B"/>
          <w:sz w:val="26"/>
        </w:rPr>
        <w:t>✦   ✦   ✦</w:t>
      </w:r>
    </w:p>
    <w:p>
      <w:pPr>
        <w:bidi w:val="1"/>
        <w:spacing w:before="40" w:after="40" w:line="600" w:lineRule="exact"/>
        <w:jc w:val="right"/>
      </w:pPr>
      <w:r>
        <w:rPr>
          <w:rFonts w:ascii="Jameel Noori Nastaleeq" w:hAnsi="Jameel Noori Nastaleeq"/>
          <w:b w:val="0"/>
          <w:color w:val="1A1409"/>
          <w:sz w:val="26"/>
          <w:rtl w:val="1"/>
        </w:rPr>
        <w:t>بشنو عزنے، چھو ہکایت، میکوند، وزجدائی، حاشقایت، میکوند درس مسنوی کی گزشتہ کی نشست میں، ہم نے، ہاں، اپنی گفتگو روکی تھی، اس میں، جو واقعہ مولانا روم بیان کر رہے تھے، وہ تھا، ایک سارنگی بجانے والے کا، قبرستان کے پاس، سوڑھا جلال دینی جلال دینی جلال دینی جلال دینی جلال دینی جلال دینی جلال دینی جلال دینی جلال دینی جلال دینی جلال دینی جلال دینی جلال دینی جلال دینی جلال دینی جلال دینی جلال دینی تو جانا، پھر اللہ تعالی سے مدد کی درخواست کرنا اور اللہ تعالی کا حضرت عمر کے خواب میں واز دینا کہ جاؤ اور اس کی مدد کرو اور حضرت عمر آئے اس کو تلاش کیا اور اس کی مدد کرنے کی پیشکش کی اور کچھ رقم اس کو دی اور فرمایا کہ اس رقم کو خروش کر لو اور پھر جب یہ ختم ہو جائے تو واپس جانا تو اللہ تعالی کی اس مہربانی پر اس سارنگی بجانے والے نے اپنے نافرمانیوں کوتاہی کا اخرار کرنے لگا اور دل ہی دل میں کہلانا گا کہ میں نے تو اللہ کی نافرمانیاں کرتے ہوئے زندگی کاری لیکن اللہ تعالی نے یہ مہربانی کی کہ اس کے باوجود بھی اس نے میری اس نافرمانیوں پر مجھے سزا دینے کے بجائے اپنا لطف و کرم ظاہر فرمایا تو اب وہ اپنے گناہوں پر اپنی غلطیوں پر رونے لگا کہ میں نے اپنی زندگی کے دن کیسے خراب طریقے سے میں نے بتایا اب وہ سال ہا سال کے اپنے گناہ گنا جا رہا تھا اور اس پر ندامت اور شرمندگی کا اظہار کرتا جا رہا تھا ہم نے اس سے جو فرمایا وہ آج کی ہم گفتگو میں پڑھیں گے پس عمر گفتش کہ ایزاریت ہو ہست ہم آسار حشیاریت ہو حضرت عمر رضی اللہ علیہ اللہ نے اس سے فرمایا کہ یہ جو تیرا ماضی کے گناہوں کو یاد کر کے رونا ہے یہ بھی دراصل تیرے ہوش کی علامت ہے جو اللہ کی محبت میں فنا ہو جاتا ہے اس کو یاد کرتا ہے اس کی نظر میں اپنے محبوب کے سوا کچھ ہوتا ہی نہیں ہے ویسا دمی نہ گزشتہ کی کوئی بات کا خیال کرتا ہے نہ آیندہ کی کوئی بات کا خیال کرتا ہے اس کی نظر میں صرف محبوب ہوتا ہے جب وہ اپنی ہستی کو فنا کر دیتا ہے اپنے محبوب کی یاد میں تو محبوب باقی رہ جاتا ہے محب فنا ہو جاتا ہے تو تو جو ماضی کی اپنی غلطیوں کو یاد کر رہا ہے تو اس کا مطلب یہ کہ تو ابھی فنا نہیں ہوا ہے تو اپنے آپ کو دیکھ رہا ہے تبھی تو تیرے گناہ تجھے نظر آ رہے ہیں عشق مدان میں جو منزل انسان کو حاصل کرنی ہیں وہ یہ منزل نہیں ہے یہ ابتدائی منزل ہے جو شریعت سے طریقت اور معرفت کی طرف آنے والوں کو بتائی جاتی ہے کہ اپنے گناہوں کو یاد کرو اور رو تے رہو تاکہ یہ تیرا علاج نے، تیرا رونا اور تو آگے کی منزلوں کے طرف جائے جب کوئی آگے کی منزلوں کی طرف گرما دھواں ہو جاتا ہے تو اس کی علامت یہ ہوتی ہے کہ وہ اپنے آپ کو ہی نہیں دیکھتے ہیں اپنے وجود کو ہی نہیں مانتا اپنی حقیقت اپنی خودی کو ہی فراموش کر دیتا ہے تو جب وہ اپنے آپ کو وہ بھول جائے اپنے آپ کی حقیقت کو ختم کر دے تو گزشتہ کے گناہ اس کو کہاں سے یاد رہیں گے تو آپ فرماتے ہیں کہ یہ تیرا گناہوں کو یاد کر کے رونا اس بات کی علامت ہے کہ تیرا خوش ابھی باخی ہے اور میں تجھے یہ بتانے والا ہوں کہ اپنا حوش ختم کر دینا ہے اس کے بعد حضرت عمر نے اس کو اس حالت سے ہٹا کر دوسری حالت میں پہنچایا انہیں خام حسی سے ایکسسٹنس کی جو فیلنگ ہے اس کی اس کو اس فیلنگ سے ہٹا کر مخامِ استغراق تک پہنچایا جہاں انسان کو اپنا ہی حوش نہیں رہتا یہ جو عذر خواہی وہ کر رہا ہے معزرت پیش کر رہا ہے اپنے گناہوں کی ہائے ہائے مجھے یہ نہیں کرنا چاہیئے تھا میں نے کیا میں نے کیا کا مطلب یہ کہ اپنے آپ کو ابھی دیکھ رہا ہے اور یہ جو تیری عذر خواہی ہے یہ اس بات کی علامت ہے کہ تو استغراق کی منزل ابھی حاصل نہیں کر سکا آپ نے فرمایا کہ اب تو استغراق کی منزل کے طرف آجا گزشتہ کی یاد سے بھی انسان کی ہوشیاری پیدا ہوتی ہے ہوشیاری سے مراد یہ کہ خوش سے ہے ہوشیاری خوش میں دمی ہوتا ہے تو اس کو خوشیار کرتے ہیں خوش والا تو یہ جب تیرا خوش والا ہونا ہے اسی سے گزشتہ کی یاد آتی ہے پاس کو انسان یاد کرتا ہے خوش میں ہونے سے تو خوش کی اس منزل سے گزر کر بےحوشی کی منزل سے چلا جا تجھے پاس کچھ بھی یاد نہیں ہوئے گا ماضی و مستقبلت پردہ خدا اسی لئے کہا گیا ہے کہ یہ پاس اور فیوچر دونوں بھی اللہ تعالی کی راہ سے پردہ کرنے والی چیزیں ہیں اللہ کی راہ میں جانے والا فنائیت کے خام پر جانے والا نہ پاس کو دکھتا ہے نہ فیوچر کو دکھتا ہے وہ صرف حال کی طرف توجہ کرتا ہے پریزنڈ کی طرف توجہ کرتا ہے تو آپ فرماتے ہیں کہ یہ ماضی اور حال دونوں بھی خدا سے پردہ ہے یہ تُو دونوں کو جلا لے نہ ماضی کو یاد کر نہ مستقل کے فکر کر اسی سے مخامِ ولایت حاصل ہوتا ہے اب دیکھیں اللہ تعالی نے والی کی جو شان بیان کیا قرآن مجید میں اللہ تعالی اُن کو کوئی در نہیں ہوتا مطلب یہ کہ مستقل کا کوئی خوف نہیں ہے در کا تعلق مستقل سے ہے ان کو کوئی غم نہیں ہوتا کوئی شرمندگی کوئی پیر کوئی گھوم نہیں ہوتا کوئی شرمندگی کوئی پیر کوئی گھوم نہیں ہوتا کوئی گھوم نہیں ہوتا کوئی گھوم نہیں ہوتا</w:t>
      </w:r>
    </w:p>
    <w:p>
      <w:pPr>
        <w:spacing w:before="360"/>
        <w:jc w:val="center"/>
      </w:pPr>
      <w:r>
        <w:rPr>
          <w:rFonts w:ascii="Calibri" w:hAnsi="Calibri"/>
          <w:color w:val="A08040"/>
          <w:sz w:val="16"/>
        </w:rPr>
        <w:t>Masnavi Lecture Transcription System  |  2026-05-11 01:13:29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