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40</w:t>
      </w:r>
    </w:p>
    <w:p>
      <w:pPr>
        <w:spacing w:after="80"/>
        <w:jc w:val="center"/>
      </w:pPr>
      <w:r>
        <w:rPr>
          <w:rFonts w:ascii="Calibri" w:hAnsi="Calibri"/>
          <w:color w:val="888888"/>
          <w:sz w:val="18"/>
        </w:rPr>
        <w:t>Recovered: 2026-05-10 18:42:43</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 خدم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 سکتا 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مگر اس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اوپر 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کشتی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اتاریں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گزشتہ کے نشست میں جانوروں کا جو واقعہ تھا وہ آگے نہیں بڑھا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آج بھی وہ واقعہ جہاں ہے وہیں رکے گا</w:t>
      </w:r>
    </w:p>
    <w:p>
      <w:pPr>
        <w:bidi w:val="1"/>
        <w:spacing w:before="40" w:after="40" w:line="640" w:lineRule="exact"/>
        <w:jc w:val="right"/>
      </w:pPr>
      <w:r>
        <w:rPr>
          <w:rFonts w:ascii="Jameel Noori Nastaleeq" w:hAnsi="Jameel Noori Nastaleeq"/>
          <w:color w:val="1A1409"/>
          <w:sz w:val="26"/>
          <w:rtl w:val="1"/>
        </w:rPr>
        <w:t>یہاں پر جو گزشتہ کا تسلسل تھا، اس میں کچھ اور نصیحت آموز باتیں جو انسان کی حقیقت اور انسان کے مزاج کو ظاہر کرنے والی باتیں مولانا روم ظاہر فرماتے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سے پہلے جیسا کہ ہم نے پڑھا تھا کہ مولانا روم نے ان لوگوں کی مذمت کی تھی، جو خود تو بدلتے نہیں قرآن کو بدل دیتے ہیں</w:t>
      </w:r>
    </w:p>
    <w:p>
      <w:pPr>
        <w:bidi w:val="1"/>
        <w:spacing w:before="40" w:after="40" w:line="640" w:lineRule="exact"/>
        <w:jc w:val="right"/>
      </w:pPr>
      <w:r>
        <w:rPr>
          <w:rFonts w:ascii="Jameel Noori Nastaleeq" w:hAnsi="Jameel Noori Nastaleeq"/>
          <w:color w:val="1A1409"/>
          <w:sz w:val="26"/>
          <w:rtl w:val="1"/>
        </w:rPr>
        <w:t>وہ لوگ جو قرآن کی آیتوں کے احکام میں اپنی مرضی کے حساب سے تاویل کرتے ہیں اور جو دین کا مزاج ہے، جو اکابرین کی تفاسیر ہیں، ان کی وضاحتیں ہیں، اس کا لحاظ کئے بغیر اپنی خواہش کے مطابق قرآن میں تاویلات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ان کی مذمت کی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انہیں کا ذکر یہاں پر آگے بڑھ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ایسے لوگوں کی مثال مولانا روم بیان فرماتے ہیں جن کی زندگی اپنی خول میں گزرتی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ساتھ جیتے ہیں اور اسی کو ساری دنیا سمجھتے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دیکھیے آپ کس طرح سے مثالوں کے ساتھ بات کو آگے بڑھاتے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مانداحوالت بداں طرفہ مگس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کوہمی پند اشت خودراہست کس</w:t>
      </w:r>
    </w:p>
    <w:p>
      <w:pPr>
        <w:bidi w:val="1"/>
        <w:spacing w:before="40" w:after="40" w:line="640" w:lineRule="exact"/>
        <w:jc w:val="right"/>
      </w:pPr>
      <w:r>
        <w:rPr>
          <w:rFonts w:ascii="Jameel Noori Nastaleeq" w:hAnsi="Jameel Noori Nastaleeq"/>
          <w:color w:val="1A1409"/>
          <w:sz w:val="26"/>
          <w:rtl w:val="1"/>
        </w:rPr>
        <w:t>ایسے لوگوں سے خطاب کرتے ہوئے فرماتے ہیں کہ تیرے احوال، تیری کیفیات، تیرے باطنی حالات بالکل ایسے ہی ہیں جیسے کہ کوئی شہد کی چھوٹی سی مکھی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عجیب مکھی کی طرح ہیں جو اپنے آپ کو کچھ سمجھتی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مکھی ہے، جس کی اپنی ایک چھوٹی سی دنیا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دنیا میں رہتی ہے اور اپنے آپ کو کچھ سمجھ کر زندگی گزارتی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خودی سرمست گشتہ بے شراب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ذرہ خود را شمردہ آفتاب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بغیر پئے ہی تکبر کی وجہ سے مست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وہ ہوتا ہے جو پی کر مست ہوتا ہے لیکن یہ مکھی کی مثال ایسی ہے جو پئے بغیر مست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کس چیز میں مست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تکبر میں، اپنے آپ کو اچھا سمجھنے میں، اپنے آپ کی بڑائی ہانکنے میں، اس طرح کے معاملات میں مگن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تکبر کو بے پئے کہ مست رہنا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خودی کے عالم میں بغیر شراب پئے کے مست پھرتی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نے اپنے آپ کو جس کی حقیقت کچھ نہیں،  صرف ذرہ ہے لیکن اپنے آپ کو آفتاب سمجھتی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آپ کو بہت بڑی قابل اور سمجھدار سمجھتی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اپنی دنیا کو ہی اصل دنیا سمجھتی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جتنی اس کی بساط ہے وہ اسی بساط کے مطابق ہی اڑتی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جتنا اس کا راستہ ہے اسی راستے پر چلتی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جتنا اس کو اسباب میسر ہیں، اسی کو ساری دنیا سمجھتی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مکھی کی مثال دیتے ہوئے اصل میں مولانا روم انسان کو اس کی حقیقت بتلا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تمہاری زندگی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تمہاری دنیا کتنی ہے؟ تمہارے بیوی، بچے، دوست و احباب، رشتہ دار، ایک بستی، ایک محلہ، زیادہ سے زیادہ ایک شہر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سے بڑھ کے تو تمہاری زندگی نہیں ہے لیکن دنیا اتنی ہی ہے کیا ؟ تمہارے شہر کے جیسے ہزاروں شہر ہیں دنیا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دنیا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حالانکہ یہ دنیا خود ایک پوری دنیا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پورا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بھی اگر آپ دنیا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کریں تب بھی یہ پوری دنیا نہیں ہے، یہ دنیا کے سامنے تو خود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کوئی حیثیت و حقیقت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اس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اندر تمہارے اپنے شہر کی کوئی حیثیت و حقیقت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اس کو شمار کریں گے تو اس کا کہیں نشان بھی نہیں ملے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اتنا چھوٹا سا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اس کے اندر تمہاری اپنی دنیا، وہ تو بہت ہی چھوٹی ہے</w:t>
      </w:r>
    </w:p>
    <w:p>
      <w:pPr>
        <w:bidi w:val="1"/>
        <w:spacing w:before="40" w:after="40" w:line="640" w:lineRule="exact"/>
        <w:jc w:val="right"/>
      </w:pPr>
      <w:r>
        <w:rPr>
          <w:rFonts w:ascii="Jameel Noori Nastaleeq" w:hAnsi="Jameel Noori Nastaleeq"/>
          <w:color w:val="1A1409"/>
          <w:sz w:val="26"/>
          <w:rtl w:val="1"/>
        </w:rPr>
        <w:t>اس کو دنیا کہنے کی بھی قابل نہیں ہے لیکن تم کیا کرتے ہو کہ اسی دنیا میں مگن رہ کر اپنے آپ کو بہت اونچا سمجھتے ہو اور اسی دنیا کو دنیا سمجھتے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یہاں پر آپ بتارہے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جو خودی ہے، جو تکبر سے پیدا ہونے والی مستی ہے، اس مستی کو اپنے اندر سے اتارو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وصف بازاں راشنیدہ درزماں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گفتہ من عنقائے وقتم بیگماں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نے بڑے بڑے پرندوں کی باتیں سنی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باز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وہ بڑے بڑے ہوتے ہیں، ان کی کہانیاں اور واقعات سنےاور اس کو سننے کے بعد ایسا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ذہن میں بنا لیا ہے کہ وہ سمجھتی ہے کہ اب آج کے دور میں وہ باز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ہی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بلکہ وہ تو سمجھتے ہے کہ میں عنقا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عنقا ایک ایسے پرندے کو کہتے ہیں جو بہت کم ہوتا ہے، بلکہ یوں سمجھیے کہ وہ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بہت بڑا پرندہ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عنقا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ابھی بھی ہمارے پاس اردو میں بھی یہ لفظ ایک ایسے چیز کے معنی میں آتا ہے، جو بالکل دستیاب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ایسی چیز جو اب بالکل عنقا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کہا جاتا ہے اللہ کے نیک بندے بھی اس وقت عنقا ہو گئے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حالانکہ ایسا نہیں ہے لیکن ایسا لوگ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مطلب یہ ہے کہ اب بالکل نادر بلکہ معدوم ہوگئے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کا وجود نہیں رہا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ایسے پرندے کو عنقا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وہ صرف بازوں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قصے سن کر اپنے آپ کو ان کی طرح سمجھتی ہے بلکہ اپنے آپ کو اپنے وقت کی عنقا سمجھتے ہیں</w:t>
      </w:r>
    </w:p>
    <w:p>
      <w:pPr>
        <w:bidi w:val="1"/>
        <w:spacing w:before="40" w:after="40" w:line="640" w:lineRule="exact"/>
        <w:jc w:val="right"/>
      </w:pPr>
      <w:r>
        <w:rPr>
          <w:rFonts w:ascii="Jameel Noori Nastaleeq" w:hAnsi="Jameel Noori Nastaleeq"/>
          <w:color w:val="1A1409"/>
          <w:sz w:val="26"/>
          <w:rtl w:val="1"/>
        </w:rPr>
        <w:t>اب انسانوں کو اس سے کیا بتایا جا رہا ہے کہ تم بھی یہ سمجھ رہے ہو کہ بڑے لوگوں کے واقعات سننے کے بعد تم کو یہ لگ رہا ہے کہ تم بھی اسی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لوگ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آپ کو ویسے سمجھنے لگے ہو، حالانکہ ایسا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مگس بر برگ كاه و بول خر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همچو كشتى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بان همى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افراشت سر</w:t>
      </w:r>
    </w:p>
    <w:p>
      <w:pPr>
        <w:bidi w:val="1"/>
        <w:spacing w:before="40" w:after="40" w:line="640" w:lineRule="exact"/>
        <w:jc w:val="right"/>
      </w:pPr>
      <w:r>
        <w:rPr>
          <w:rFonts w:ascii="Jameel Noori Nastaleeq" w:hAnsi="Jameel Noori Nastaleeq"/>
          <w:color w:val="1A1409"/>
          <w:sz w:val="26"/>
          <w:rtl w:val="1"/>
        </w:rPr>
        <w:t>اب دیکھیے ایک مثال دے رہے ہیں کہ وہ جو مکھی ہے، جو اپنی چھوٹی سی دنیا کو بڑی دنیا سمجھ کر اپنے آپ کو یہ سمجھ رہی ہے کہ میں ان لوگوں کی طرح ہی زندگی بسر کر رہی ہوں جو بڑے لوگ گزرے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کی مثال دے رہے ہیں کہ وہ مکھی جو گھاس کے تنکے اور گدھے کے پیشاب پر جا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مطلب ایک گدھے کا پیشاب پڑا ہوا ہے، اس کے اوپر ایک تنکا ہے جو تیر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پیشاب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اوپر ایک چھوٹا سا تنکا ہے وہ تیر رہا ہے، اس تنکے کے اوپر وہ مکھی بیٹھی ہوئی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افراشت سر جو لفظ بنا ہے، سرافراشتن فارسی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کا مطلب ہوتا ہے سر اٹھانا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لیکن یہاں اس کے معنے شیخی بگھارنے کے معنی میں 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جیسے کشتی پانی کے اوپر چل کر شیخی بگھارتا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سر اٹھا کر کشتی چلاتا ہے تو ویسے ہی وہ مکھی گدھے کے پیشاب کے اوپر جو تنکا تیر رہا ہے، اس کے اوپر بیٹھ کر، اس ملاح</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کشتی چلانے والے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طرح سر اٹھا کر چل رہی ہے اور شیخی بگھار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اس کے خیال میں سمجھتی ہے کہ یہ بڑی دریا ہے، یہ کشتی ہے اور میں چلا رہی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من دريا و كشتى خوانده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مدتى در فكر آن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مانده</w:t>
      </w:r>
    </w:p>
    <w:p>
      <w:pPr>
        <w:bidi w:val="1"/>
        <w:spacing w:before="40" w:after="40" w:line="640" w:lineRule="exact"/>
        <w:jc w:val="right"/>
      </w:pPr>
      <w:r>
        <w:rPr>
          <w:rFonts w:ascii="Jameel Noori Nastaleeq" w:hAnsi="Jameel Noori Nastaleeq"/>
          <w:color w:val="1A1409"/>
          <w:sz w:val="26"/>
          <w:rtl w:val="1"/>
        </w:rPr>
        <w:t>اور پھر یہ کہتی ہے کہ میں نے جو دریا کے بارے میں پڑھا ہے، میں نے جو کشتی کے بارے میں پڑھا ہے کہ ایسا دریا ہوتا ہے، اس کے اوپر کشتی چلتی ہے، اس کو چلانے والا چلاتا ہےاور ایک مدت تک میں بھی اسی کی فکر میں رہی ہوں کہ مجھے بھی ایک دریا ملے، مجھے بھی ایک کشتی ملے تو میں بھی چلاؤں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سر دريا همى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راند او عمد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نمودش آن قدر بيرون ز حد</w:t>
      </w:r>
    </w:p>
    <w:p>
      <w:pPr>
        <w:bidi w:val="1"/>
        <w:spacing w:before="40" w:after="40" w:line="640" w:lineRule="exact"/>
        <w:jc w:val="right"/>
      </w:pPr>
      <w:r>
        <w:rPr>
          <w:rFonts w:ascii="Jameel Noori Nastaleeq" w:hAnsi="Jameel Noori Nastaleeq"/>
          <w:color w:val="1A1409"/>
          <w:sz w:val="26"/>
          <w:rtl w:val="1"/>
        </w:rPr>
        <w:t>وہ اس گدھے کے پیشاب کو دریا سمجھ رہی ہے اور وہ تنکے کو کشتی سمجھ رہی ہے اور چپو چلا رہی ہےاور وہ اس کو لامحدود نظر آ رہا ہے</w:t>
      </w:r>
    </w:p>
    <w:p>
      <w:pPr>
        <w:bidi w:val="1"/>
        <w:spacing w:before="40" w:after="40" w:line="640" w:lineRule="exact"/>
        <w:jc w:val="right"/>
      </w:pPr>
      <w:r>
        <w:rPr>
          <w:rFonts w:ascii="Jameel Noori Nastaleeq" w:hAnsi="Jameel Noori Nastaleeq"/>
          <w:color w:val="1A1409"/>
          <w:sz w:val="26"/>
          <w:rtl w:val="1"/>
        </w:rPr>
        <w:t>وہ ایک گز کا پیشاب بھی نہیں ہوگا پر اس کو ایسا لگ رہا ہے کہ یہ بے حد و حساب سمندر کا پانی ہے، اس کے اندر میں کشتی چلا رہی ہوں</w:t>
      </w:r>
    </w:p>
    <w:p>
      <w:pPr>
        <w:bidi w:val="1"/>
        <w:spacing w:before="40" w:after="40" w:line="640" w:lineRule="exact"/>
        <w:jc w:val="right"/>
      </w:pPr>
      <w:r>
        <w:rPr>
          <w:rFonts w:ascii="Jameel Noori Nastaleeq" w:hAnsi="Jameel Noori Nastaleeq"/>
          <w:color w:val="1A1409"/>
          <w:sz w:val="26"/>
          <w:rtl w:val="1"/>
        </w:rPr>
        <w:t>آپ دیکھیے کہ جو مثال دے رہے ہیں دنیا کے لوگ ، دنیا کے معاملات میں اپنے آپ کو الجھا کر، جو شیخی بگھار رہے ہیں اور اسی کو دنیا سمجھ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اپنی چھوٹی موٹی کامیابیوں کو بڑے بڑے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سمجھ رہے ہیں اور ادھر دیکھیے جالی پیر جو بزرگوں کے گدیوں پر بیٹھے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بڑے بڑے اکابرین کی نیابت و خلافت کا کارنامہ انجام دے رہے ہیں</w:t>
      </w:r>
    </w:p>
    <w:p>
      <w:pPr>
        <w:bidi w:val="1"/>
        <w:spacing w:before="40" w:after="40" w:line="640" w:lineRule="exact"/>
        <w:jc w:val="right"/>
      </w:pPr>
      <w:r>
        <w:rPr>
          <w:rFonts w:ascii="Jameel Noori Nastaleeq" w:hAnsi="Jameel Noori Nastaleeq"/>
          <w:color w:val="1A1409"/>
          <w:sz w:val="26"/>
          <w:rtl w:val="1"/>
        </w:rPr>
        <w:t>اپنے خول میں، اپنے فکر میں، اپنی سونچ میں ہی جی رہے ہیں اور اپنے آپ کو انہیں کی طرح کے سمجھ رہے ہیں کہ ہم بھی ان کے درجہ پر آ گئے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تو سمندر میں کشتی چلانے والے تھے، تم گدھے کے پیشاب پر تنکے پر بیٹھ کے جا رہے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اور دلچسپ انداز میں سمجھنے کے لیے ایک دو شعر دیکھیے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چھوٹی مکھی چڑھی ہے تنکے 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نیچے تنکے کے تھوڑا پانی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تھوڑا پانی ہی اس کو دریا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یہی اس کی کشتی رانی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کی یہ کیفیت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بود بے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حد آن چمين نسبت بدو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نظر كو بيند آنرا راست كو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اس مکھی کی بینائی، اس کی نظر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ہیں اس کو دیکھا جائے تو وہ گدھے کا پیشاب اس کے لیے لامحدود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دراصل وہ جو چھوٹا تنکا ہوتا ہے جسے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وہ اس</w:t>
      </w:r>
    </w:p>
    <w:p>
      <w:pPr>
        <w:bidi w:val="1"/>
        <w:spacing w:before="40" w:after="40" w:line="640" w:lineRule="exact"/>
        <w:jc w:val="right"/>
      </w:pPr>
      <w:r>
        <w:rPr>
          <w:rFonts w:ascii="Jameel Noori Nastaleeq" w:hAnsi="Jameel Noori Nastaleeq"/>
          <w:color w:val="1A1409"/>
          <w:sz w:val="26"/>
          <w:rtl w:val="1"/>
        </w:rPr>
        <w:t>پر بیٹھی ہے اور وہ پیشاب بھی اس کی حد نظر تک دکھائی دے رہا ہے کیونکہ اس کی نظر بہت ہی کم چل رہی ہے تو جتنی نظر اس کی جا رہی ہے، وہاں تک تو وہ پانی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کی نظر کے اعتبار سے وہ پیشاب لا محدود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وہ نگاہ کہاں چلی گئی؟ حالانکہ ایک مکھی کی نگاہ بہت آگے تک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ایسا نہیں کہ مکھی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ہوتی ہے، بلکہ وہ بہت آگے تک دیکھتی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اب پوچھتے ہیں کہ وہ اس کی نگاہ کہاں چلی گئی؟ جو دور دور کی چیزیں دیکھا کرتی تھی اب اس کی نگاہ کیا ہو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وہی بیان کر رہے ہیں کہ انسان کی جو اصل بینائی وہ بہت آگے تک اور لا محدود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وہ کہاں چلی گئی ہے؟ کیوں انسان کو وہ چیزیں نظر نہیں آتی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کیوں اتنی چھوٹی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چیزیں دیکھ کر اسی کو دنیا سمجھ رہا ہے؟ اسی کو کیوں دریا سمجھ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وہ اس کو دریا سمجھ کر دیکھ رہی تھی تو اس وقت اس کی وہ نظر کہاں تھی، جو وہ صحیح طور پر دیکھا کرتی تھی کسی زمانے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عالمش چندان بود كش بنیش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چشم چندين بحر هم چندينش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عالم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دنیا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اتنی ہی ہے، جتنی اس کی نظر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کا بھی معاملہ وہی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جتنی نظر تک دیکھتا ہے، وہ سمجھتا ہے دنیا اتنی ہی ہے</w:t>
      </w:r>
    </w:p>
    <w:p>
      <w:pPr>
        <w:bidi w:val="1"/>
        <w:spacing w:before="40" w:after="40" w:line="640" w:lineRule="exact"/>
        <w:jc w:val="right"/>
      </w:pPr>
      <w:r>
        <w:rPr>
          <w:rFonts w:ascii="Jameel Noori Nastaleeq" w:hAnsi="Jameel Noori Nastaleeq"/>
          <w:color w:val="1A1409"/>
          <w:sz w:val="26"/>
          <w:rtl w:val="1"/>
        </w:rPr>
        <w:t>ایک عام آدمی گلی کوچے میں رہنے والا اپنے چار احباب، چار دوستوں، چار رشتہ داروں، ایک گھر اور سو یا دو سو جاننے پہچاننے والوں سے ملتا جلتا ہے اور ساری دنیا اسی کو سمجھتا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جبکہ ایک اور آدمی ہیں جس کا حلقہ بہت وسیع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سارے شہر میں لوگ اس کو جانتے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دنیا تھوڑی بڑی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ایک اور بڑا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یا 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جس کی شہرت اور دور دور تک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دور دور کے سفر کرتا ہے تو اس کی دنیا اور تھوڑی بڑی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کوئی پوری دنیا کی سیر کرنے والا ہے،</w:t>
      </w:r>
    </w:p>
    <w:p>
      <w:pPr>
        <w:bidi w:val="1"/>
        <w:spacing w:before="40" w:after="40" w:line="640" w:lineRule="exact"/>
        <w:jc w:val="right"/>
      </w:pPr>
      <w:r>
        <w:rPr>
          <w:rFonts w:ascii="Jameel Noori Nastaleeq" w:hAnsi="Jameel Noori Nastaleeq"/>
          <w:color w:val="1A1409"/>
          <w:sz w:val="26"/>
          <w:rtl w:val="1"/>
        </w:rPr>
        <w:t>پھرتا ہے، ہر جگہ جاتا ہے تو اس کی دنیا اتنی ہی ہے لیکن آپ دیکھیں گے جو دور بین سے آسمان کی فلکیات کے نظارے کرتے ہیں، ان کی دنیا اور بڑی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تک دیکھتے رہتے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کی دنیا اور بڑی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مگر یہ جس کی بھی دنیا ہے، یہ سب پہلے آسمان کے نیچے کی دنیا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کے آگے کی جو دنیا ہے</w:t>
      </w:r>
    </w:p>
    <w:p>
      <w:pPr>
        <w:bidi w:val="1"/>
        <w:spacing w:before="40" w:after="40" w:line="640" w:lineRule="exact"/>
        <w:jc w:val="right"/>
      </w:pPr>
      <w:r>
        <w:rPr>
          <w:rFonts w:ascii="Jameel Noori Nastaleeq" w:hAnsi="Jameel Noori Nastaleeq"/>
          <w:color w:val="1A1409"/>
          <w:sz w:val="26"/>
          <w:rtl w:val="1"/>
        </w:rPr>
        <w:t>چونکہ انسان دیکھتا نہیں ہے لہذا اس کے بارے میں مانتا نہیں ہے اس کے بارے میں سوچتا نہیں ہے حالانکہ پہلے آسمان کے نیچے جتنی دنیا ہے، اس سے بڑی دنیا تو دوسرے آسمان کے نیچے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پہلا آسمان جتنا ہے، اس سے بڑا دوسرا آسمان ہےاور یہاں سے پہلے آسمان تک جتنا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پہلے آسمان سے دوسرے آسمان تک اس سے زیادہ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یہی سلسلہ دوسرے کے بعد تیسرے، تیسرے کے بعد چوتھے، چوتھے کے بعد پانچویں ہوتے ہوئے ساتویں آسمان کے نیچے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سونچیے ساتواں آسمان کتنا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ساتویں آسمان سے بڑی دوزخ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دوزخ سے بڑی جنت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جنت سے بڑا عرش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ہماری عقلیں کام نہیں کریں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جس کو دنیا سمجھ رہے ہیں وہ کیا ہے اور یہ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پھر یہ بھی سب کچھ ایک مکان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آگے ایک لامکاں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کا تو کوئی حد ہی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جہاں ہماری عقلیں کام نہیں کرے گی</w:t>
      </w:r>
    </w:p>
    <w:p>
      <w:pPr>
        <w:bidi w:val="1"/>
        <w:spacing w:before="40" w:after="40" w:line="640" w:lineRule="exact"/>
        <w:jc w:val="right"/>
      </w:pPr>
      <w:r>
        <w:rPr>
          <w:rFonts w:ascii="Jameel Noori Nastaleeq" w:hAnsi="Jameel Noori Nastaleeq"/>
          <w:color w:val="1A1409"/>
          <w:sz w:val="26"/>
          <w:rtl w:val="1"/>
        </w:rPr>
        <w:t>تو بتا رہے ہیں کہ تم یہ مکھی کی طرح ہو جس نے گدھے کے پیشاب پر ایک پڑے ہوئے تنکے کے اوپر بیٹھ کر سمجھ رہی ہے کہ میں دریا میں کشتی چلا رہی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تمہاری حیثیت بھی ایسی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صاحب تاويل باطل چون مگس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وهم او بول خر و تصوير خس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بتارہے ہیں وہ پرانی بات جو ابتدا میں ہوئی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قرآن میں باطل تعویلات کرتا ہے، اس کی کوئی اصل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اپنی مرضی سے، اپنی خواہش سے قرآن میں مطلب نکال لینا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یا ہم کو جتنا سمجھ میں آیا اور سمجھنا کہ قرآن صرف اتنا 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قرآن صرف اتنا ہی بیان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قرآن کو سمجھنا ہے تو ان لوگوں کے اقوال کو پڑھو، ان لوگوں کے کتابوں کو پڑھو جنہوں نے قرآن کو سمجھا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طریقہ یہ ہے اسی لیے تو تفسیر کا علم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لیے تو صحابہ کرام کی سیرت پڑھی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لیے تو احادیث سے قرآن کو سمجھنے کی کوشش کی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چیز ہم نہیں سمجھ سکتے تو ہمارے ناسمجھنے کی وجہ سے اس کو اتنا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مت سمجھو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جنہوں نے سمجھا ہے، ان سے پوچھو</w:t>
      </w:r>
    </w:p>
    <w:p>
      <w:pPr>
        <w:bidi w:val="1"/>
        <w:spacing w:before="40" w:after="40" w:line="640" w:lineRule="exact"/>
        <w:jc w:val="right"/>
      </w:pPr>
      <w:r>
        <w:rPr>
          <w:rFonts w:ascii="Jameel Noori Nastaleeq" w:hAnsi="Jameel Noori Nastaleeq"/>
          <w:color w:val="1A1409"/>
          <w:sz w:val="26"/>
          <w:rtl w:val="1"/>
        </w:rPr>
        <w:t>اب ہمارا دور ایسا ہو گیا ہے کہ کچھ ایسے ایسے لوگ آگئے ہیں جو ایک آیت پڑھتے ہیں، اس کا ترجمہ اپنے حساب سے سناتے ہیں اور پھر کہتے ہیں کہ قرآن یہی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مطلب علم تفسیر، اصول تفسیر یہ جتنے سارے علوم تھے، سب بیکار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سال سے لوگوں نے اپنی زندگیاں علوم دین پر لگا دیں، سب انہوں نے بیکار کام کئے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ایسا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اپنی مرضی سے قرآن میں تاویل نہیں کرنا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خود احادیث میں ہے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 قال في القرآن برأيه،فالیتبوا مقعدہ من النار</w:t>
      </w:r>
    </w:p>
    <w:p>
      <w:pPr>
        <w:bidi w:val="1"/>
        <w:spacing w:before="40" w:after="40" w:line="640" w:lineRule="exact"/>
        <w:jc w:val="right"/>
      </w:pPr>
      <w:r>
        <w:rPr>
          <w:rFonts w:ascii="Jameel Noori Nastaleeq" w:hAnsi="Jameel Noori Nastaleeq"/>
          <w:color w:val="1A1409"/>
          <w:sz w:val="26"/>
          <w:rtl w:val="1"/>
        </w:rPr>
        <w:t>جس نے قرآن میں اپنی مرضی سے کچھ کہا، اس کو چاہیے کہ اپنا ٹھکانہ جہنم بنا لے تو اپنی خواہش کے مطابق، اپنی ضرورت کے مطابق قرآن میں تاویل کرنا اس مکھی کی طرح ہے، جو اس تنکے کو کشتی سمجھ رہی ہے اور گدھے کے پیشاب کو دریا سمجھ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جو خیال ہے کہ میں کشتی چلا رہی ہوں، وہ یہی گدھے کا پیشاب اور تنکے کی طرح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مگس تاويل بگذارد برائے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مگس را بخت گرداند همائے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مکھی کی طرح لوگ اپنی رائے اور اپنی مرضی سے قرآن مجید کی تاویل کرنا چھوڑ 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قسمت اس مکھی کو ہما بنا دے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ابھی تو وہ چھوٹی سی مکھی ہے لیکن وہ ہما بن 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 کو بعض لوگ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کہتے ہیں لیکن یہ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کہ ایک پرندہ ہوتا ہے ہما نام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اصل میں ہما کا مطلب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ہے لیکن لوگ ویسے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کرتے ہیں سمجھانے کیلئے</w:t>
      </w:r>
    </w:p>
    <w:p>
      <w:pPr>
        <w:bidi w:val="1"/>
        <w:spacing w:before="40" w:after="40" w:line="640" w:lineRule="exact"/>
        <w:jc w:val="right"/>
      </w:pPr>
      <w:r>
        <w:rPr>
          <w:rFonts w:ascii="Jameel Noori Nastaleeq" w:hAnsi="Jameel Noori Nastaleeq"/>
          <w:color w:val="1A1409"/>
          <w:sz w:val="26"/>
          <w:rtl w:val="1"/>
        </w:rPr>
        <w:t>ہما ایک ایسا پرندہ ہوتا ہے، جس کے بارے میں مشہور ہے کہ وہ پرندہ جس کے سر پہ سے گزر گیا، اس کا سایہ کسی آدمی کے سر پر پڑ گیا تو وہ آدمی بادشاہ بن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ایسا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اب اس پر ایمان لانا کوئی ضروری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پتہ نہیں وہ ہما نام کا پرندہ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کرتا ہے کہ نہیں کرتا ہے لیکن بہرحال کتابوں میں مثال کے طور پر اس کا تذکرہ ہوتا ہے</w:t>
      </w:r>
    </w:p>
    <w:p>
      <w:pPr>
        <w:bidi w:val="1"/>
        <w:spacing w:before="40" w:after="40" w:line="640" w:lineRule="exact"/>
        <w:jc w:val="right"/>
      </w:pPr>
      <w:r>
        <w:rPr>
          <w:rFonts w:ascii="Jameel Noori Nastaleeq" w:hAnsi="Jameel Noori Nastaleeq"/>
          <w:color w:val="1A1409"/>
          <w:sz w:val="26"/>
          <w:rtl w:val="1"/>
        </w:rPr>
        <w:t>تو آپ یہ بتارہے ہیں کہ ایک مکھی جس کی کوئی حقیقت و حیثیت نہیں ہے، اگر وہ اس طرح کی تاویل کرنا چھوڑ دیں اور قرآن کو جیسا اتارا گیا ہے وہ حساب سے قبول کریں اور اس کو اپنی زندگی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کریں تو پھر وہ مکھی جا کے ہما بن 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مگس نبود كش اين غیرت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روح او نے در خور صورت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مکھی نہیں ہے جس میں یہ غیرت ہو کہ باطل کی تاویل نہ کریں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مکھی کی روح، اس کی صورت کے موافق نہیں ہوتی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مکھی بظاہر بہت چھوٹی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آنکھ انسان کی آنکھ سے بھی کئی گنا چھوٹی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پوری مکھی ہی انسان کے صرف آنکھ کے برابر نہیں ہے تو اب خود مکھی کی آنکھ کتنی چھوٹی ہوگی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اپنی اس نظر کا استعمال کرنا ہے اس کو اگر وہ اس طرح سے اپنی زندگی کو اس خول میں رکھ لے گی تو مکھی ہی بن کر رہ 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اصل میں دیکھا جائے تو وہ مکھی ہی نہیں ہے، جو اس طرح سے سونچتی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بتارہے ہیں کہ انسان کا معاملہ بھی ایسے 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کی جو اصل چیز ہے وہ اس کا جسم نہیں ہے، انسان جسم کے خول میں پھنس کر اپنے آپ کو محدود کر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اپنی چھوٹی سی دنیا کو دنیا سمجھ کر اسی کے پیچھے بھاگ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کی زندگی میں بس پیسہ کمانا، اچھے کپڑے پہننا، نام کمانا، اچھی تعلیم حاصل کرنا، گھر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رہنا، نام ہونا، عزت ہونا بس یہی ہے اس سے ہٹ کر اور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کس کے لیے جی رہا ہے؟ بیوی، بچے، گھردار، نوکر چاکر، پیسہ، گاڑی، بنگلہ اور کیا ہے بتائیے!  لیکن یہ دنیا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کے پیچھے اس کو اصل میں بھاگنا ہے وہ یہ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تعلق تو صرف جسم سے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جسم تو فنا ہونے والا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کی روح ہی اصل انسان ہے جو اس کے اندر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ابھی تو انسان قید ہے جسم کے اندر لیکن جب وہ مر جائے گا تو اس کی روح آزاد ہو جائے گی</w:t>
      </w:r>
    </w:p>
    <w:p>
      <w:pPr>
        <w:bidi w:val="1"/>
        <w:spacing w:before="40" w:after="40" w:line="640" w:lineRule="exact"/>
        <w:jc w:val="right"/>
      </w:pPr>
      <w:r>
        <w:rPr>
          <w:rFonts w:ascii="Jameel Noori Nastaleeq" w:hAnsi="Jameel Noori Nastaleeq"/>
          <w:color w:val="1A1409"/>
          <w:sz w:val="26"/>
          <w:rtl w:val="1"/>
        </w:rPr>
        <w:t>اب اس کے بعد جو اس کی رفتار ہوگی، وہ کہاں تک جائے گی، کیا اس کی رفتار ہوگی، کیا اس کی نظر ہوگی یہ انسان کو معلوم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اس نے اپنی دنیا کو محدود کر لیا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جسم الگ چیز ہے، ظاہر الگ چیز ہے اور باطن الگ چیز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لفظ الگ چیز ہے معنی الگ چیز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اندر چھپا ہوا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نظر میں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ہوتا ہے لیکن اصل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ہے، اصل اس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جو ہم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استعمال کرتے ہیں اس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وجہ سے استعمال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وجہ سے استعمال نہیں کرتے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زبان میں ایک معنی کا ہوتا ہے وہی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دوسری زبان میں دوسرے معنی رکھتا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ایسے بے شمار الفاظ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اہمیت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اہمیت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ابتدا سے آپ دیکھیں گے مولانا روم یہی بات بیان کر رہے ہیں کہ لفظ کو ہٹاؤ، معنی پر توجہ دواس کو حاصل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ظاہر کو ہٹاؤ، باطن پر توجہ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همچو آن خرگوش كو بر شير زد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روح او كے بود اندر خورد قد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خرگوش کی طرح جس نے شیر پر حملہ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اتنا چھوٹا سا خرگوش اور چلا تھا شیر پر حملہ کرنے کے لیے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روح شیر کے قد کے برابر بھی نہیں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دیکھیے آپ اس نے کیسے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اس واقعے کی طرف صرف ہلکا سا اشارہ دے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واقعہ آگے نہیں بڑھ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صرف ایک اشارہ دے کر آپ گزر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شير مى گفت از سر تيزى و خشم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كز ره گوشم عدو بر بست چشم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جیسا کہ گزشتہ کے نشست میں ہم نے سنا تھا کہ شیر اب غصے میں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وقت اس کا ہو چکا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انتظار کرتے کرتے اس کا غصہ بڑھ 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وہ تیزی کے ساتھ ، غصے کے ساتھ اپنے آپ سے کہہ رہا ہے کہ دشمن نے میرے کان کے راستے سے میری آنکھیں بند کر دی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مجھے ایسی بات کان میں ڈالی جس کی وجہ سے میں اس پر بھروسہ کر بیٹھا اور اب میری آنکھیں بند کردی گئی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کان کے راستے سے بات میرے دماغ میں ڈالی اور میری کیفیت یہ ہوگئی کہ مجھے انھوں نے دھوکہ دے کر میری آنکھیں بند کر 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مكرهائے جبريانم بسته كرد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تيغ چوبين شان تنم را خسته كرد</w:t>
      </w:r>
    </w:p>
    <w:p>
      <w:pPr>
        <w:bidi w:val="1"/>
        <w:spacing w:before="40" w:after="40" w:line="640" w:lineRule="exact"/>
        <w:jc w:val="right"/>
      </w:pPr>
      <w:r>
        <w:rPr>
          <w:rFonts w:ascii="Jameel Noori Nastaleeq" w:hAnsi="Jameel Noori Nastaleeq"/>
          <w:color w:val="1A1409"/>
          <w:sz w:val="26"/>
          <w:rtl w:val="1"/>
        </w:rPr>
        <w:t>شکاری جانوروں کی طرف اشارہ کرتے ہوئے کہہ رہا ہے کیونکہ انہوں نے کہا تھا نا تقدیر کے بارے میں جو بحث کی تھی، اس کی طرف اشارہ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جبر کا عقیدہ رکھنے والوں نے ان کے دھوکے نے مجھے آج مجبور کر کے رکھ 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کی لکڑی کی تلوار نے میرے جسم کو زخمی کر 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انہوں نے میرے اوپر لکڑی کی تلوار چلائی ہے</w:t>
      </w:r>
    </w:p>
    <w:p>
      <w:pPr>
        <w:bidi w:val="1"/>
        <w:spacing w:before="40" w:after="40" w:line="640" w:lineRule="exact"/>
        <w:jc w:val="right"/>
      </w:pPr>
      <w:r>
        <w:rPr>
          <w:rFonts w:ascii="Jameel Noori Nastaleeq" w:hAnsi="Jameel Noori Nastaleeq"/>
          <w:color w:val="1A1409"/>
          <w:sz w:val="26"/>
          <w:rtl w:val="1"/>
        </w:rPr>
        <w:t>حالانکہ لکڑی کی تلوار سے جسم زخمی نہیں ہونا چاہیے لیکن میری بیوقوفی تھی، میں نے ان کی بات مان لی تو ان کی لکڑی کی تلوار نے میرے جسم میں زخم پیدا کر دیے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زين سپش من نشنوم آن دمدمه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بانگ ديوان است و غولاں آں همه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زیں سپش فارسی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میں کسی کی بات نہیں سنوں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دمدمہ کو اب میں نہیں سنوں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ہماری زبان میں بھی ایک لفظ دمدمہ ہے، اس کے ایک الگ ہی معنی ہے لیکن یہاں پر فارسی میں دمدمہ ایک الگ ہی معنی رکھتا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ابھی معلوم ہو گیا کہ ایک لفظ کہ دو معنے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حالانکہ وہ بھی دمدمہ ہے یہ بھی دمدمہ ہے لیکن وہ زبان میں الگ معنی ہیں، یہ زبان میں الگ معنے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فارسی میں دمدمہ کئی معنے میں استعمال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معنی میں استعمال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انہوں نے شیر کے ساتھ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کیا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ہو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بھی دمدمہ کے معنی میں استعمال ہوتا ہے لیکن زیادہ تر جو لفظ دمدمہ کے معنی میں استعمال ہوتا ہے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ایسی گفتگو جو بیکار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غیر مفید گفتگو جس سے کوئی پھل نکلنے والا نہیں ہے یا پھر الجھن پیدا کرنے والی گفتگو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پہنچا رہی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بھی دمدمہ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غیر ضروری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تفصیل سے کام لے رہے ہیں لیکن نتیجہ کچھ بھی نہیں نکل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بہرحال ہے یہ دمدمہ کے مختلف معنی ہےلیکن یہاں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اس کے حساب سے ہم اس کا ترجمہ کریں گے دھوکہ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اب کہتے ہیں کہ اب کسی کی دھوکے والی بات میں نہیں سنوں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طرح کے دھوکہ دینے والوں کی آواز دراصل شیطان اور بھوتوں کی آواز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کی آواز پر توجہ نہیں دی جاتی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بردراں اے دل تو ايشان را مه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پوست شان بر كن کہ غیر پوست نيست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اپنے آپ سے کہہ رہا ہے کہ اے دل! تو ان کو پھاڑ ڈال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رکنا نہیں اب نکلنا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ایسے دھوکے بازوں کو چھوڑنا نہیں چاہیے، بلکہ پھاڑ کے رکھ دینا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تیرا رکنا کسی سمجھ میں آنے والا نہیں ہے، تجھے نکل جانا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پوست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جا کر ان کی چمڑی ادھیڑ دو کیونکہ وہ لوگ اس پوست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سوا، اس چھلکے کے سوا اور کچھ نہیں ہے ان کی حقیقت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کچھ انسان ایسے ہوتے ہیں جو معنوی اعتبار سے انسان ہیں تو ان کے جسم کی کوئی حقیقت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ان کا جسم پارہ پارہ بھی ہو جائے تب بھی ان کی شخصیت برقرار رہتی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کچھ لوگ ایسے ہوتے ہیں جو ہے ہی جسم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جسم ہی ختم ہو گیا تو ان کا کوئی وجود نہیں رہتا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جانوروں کی زندگی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جانوروں کے اندر روح نہیں ہوتی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صرف جسم اور جان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جانور ذبح کرتے ہیں، ان کی جان نکل جاتی ہے قصہ ختم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کا معاملہ ویسا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کے پاس روح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روح کو تو موت ہی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اگر مر بھی جائے تب بھی وہ زندہ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جسم کے ساتھ زندہ نہیں ہے لیکن وہ ہے تو روح، جو مرتی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جو جانور ہیں، اس کا ذکر کرتے ہوئے شیر کہتا ہے کہ ان کی جو زندگی ہے، درحقیقت وہ چمڑی کے سوا کچھ بھی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جاؤ اس چمڑی کو نکال 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دیکھیے چمڑی کا ذکر نکل گیا ہے تو اب ایک دوسری بات یہاں بیان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پوست چه بود گفتهائے رنگ رنگ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زره بر آب كش نبود درنگ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چھلکا، یہ پوست</w:t>
      </w:r>
    </w:p>
    <w:p>
      <w:pPr>
        <w:bidi w:val="1"/>
        <w:spacing w:before="40" w:after="40" w:line="640" w:lineRule="exact"/>
        <w:jc w:val="right"/>
      </w:pPr>
      <w:r>
        <w:rPr>
          <w:rFonts w:ascii="Jameel Noori Nastaleeq" w:hAnsi="Jameel Noori Nastaleeq"/>
          <w:color w:val="1A1409"/>
          <w:sz w:val="26"/>
          <w:rtl w:val="1"/>
        </w:rPr>
        <w:t>یہ ہوتی کیا ہے؟ یہ جو رنگین باتیں، اچھی مذائقہ باتیں اور ایسی باتیں جس میں معنی کچھ نہیں ہے، جس سے انسان کو کچھ حاصل نہیں ہو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کچھ سبق نہیں لے رہا ہے، صرف اوپری اوپری باتیں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وہ زرہ پانی کے اوپر ہے اور تھوڑی دیر میں باقی نہیں رہتی ختم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سخن چون پوست معنى مغز دان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سخن چون نقش معنى همچو جان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وہ بات بتا رہے ہیں جو ابھی ذکر کر رہا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لوگوں نے جو باتیں کی ہیں، وہ چھلکے کی طرح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مگر جو مغز ہے وہ معنی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آپ کوئی پھل خریدنے جاتے ہیں تو چھلکے کو دیکھ کر ہی پھل خریدتے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اندر کا مغز تو آپ کو دکھائی نہیں دیتا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چھلکے کو دیکھ کر،  زیادہ سے زیادہ اس کو سونگھ کر پہچاننے کی کوشش کرتے ہیں کہ اچھا ہے یا برا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سے زیادہ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خرید کے تو آپ نے چھلکا لایا ہے لیکن آپ کا مقصد وہ چھلکا لینا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چھلکا تو پھینک دیتے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چھلکا دیکھ کر خرید لاتے ہیں اور چھلکا نکال کے پھینک دیتے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جو معنی ہے وہ مغز ہے، جو لفظ ہے وہ چھلکا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تو پہچاننے کے لیے، سمجھنے کے لیے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بات صورت کی طرح ہے اور معنی جان کی طرح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لفظ صورت کی طرح ہے اور معنی جان کی طرح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 دکھائی نہیں دیتی اندر ہوتی ہے، صورت دکھائی دیتی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پوست باشد مغز بدرا عيب پوش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مغز نيكو راز غيرت غيب پوش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چھلکا ہر کسی کی اصلیت کو چھپانے کا ذمہ دار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اندر سے اچھا پھل بھی ہوگا لیکن چھلکا تو وہی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برا پھل ہے جو اندر سے سڑگیا ہے لیکن چھلکا تو باہر وہی ہے</w:t>
      </w:r>
    </w:p>
    <w:p>
      <w:pPr>
        <w:bidi w:val="1"/>
        <w:spacing w:before="40" w:after="40" w:line="640" w:lineRule="exact"/>
        <w:jc w:val="right"/>
      </w:pPr>
      <w:r>
        <w:rPr>
          <w:rFonts w:ascii="Jameel Noori Nastaleeq" w:hAnsi="Jameel Noori Nastaleeq"/>
          <w:color w:val="1A1409"/>
          <w:sz w:val="26"/>
          <w:rtl w:val="1"/>
        </w:rPr>
        <w:t>تو یہ بتا رہے ہیں کہ خراب میوے کا چھلکا، اس کی خرابی کو چھپانے والا ہوتا ہے اور اچھے میوے کا چھلکا اس کی اچھائی کی غیرت کی وجہ سے اس کو چھپاتا ہے</w:t>
      </w:r>
    </w:p>
    <w:p>
      <w:pPr>
        <w:bidi w:val="1"/>
        <w:spacing w:before="40" w:after="40" w:line="640" w:lineRule="exact"/>
        <w:jc w:val="right"/>
      </w:pPr>
      <w:r>
        <w:rPr>
          <w:rFonts w:ascii="Jameel Noori Nastaleeq" w:hAnsi="Jameel Noori Nastaleeq"/>
          <w:color w:val="1A1409"/>
          <w:sz w:val="26"/>
          <w:rtl w:val="1"/>
        </w:rPr>
        <w:t>مطلب کہنے کا یہ ہے کہ برا آدمی کا ظاہر برے آدمی کی برائی کو لوگوں سے چھپا دیتا ہے لیکن اچھا آدمی جس کا بھی ایک چھلکا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نہیں چاہتا ہے کہ میری اچھائی لوگوں پر ظاہر ہو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اچھا آدمی کبھی بھی اپنی اچھائی لوگوں پر ظاہر کرنا نہیں چاہتا، اپنی حقیقت لوگوں پر ظاہر کرنا نہیں چاہتا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اس چھلکے سےاپنے آپ کو چھپانے کیلئےاستعمال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برے آدمی کا چھلکا ،اللہ تعالی اس کی برائی کوچھپا دیتا ہے کیونکہ وہ ستار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چھلکے سےاس کی عیب پوشی کر دیتا ہے اور نیک آدمی اپنے چھلکے کو اپنی اصلیت چھپانے کے لیے استعمال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وہ غیرت مند ہوتا ہےاور وہ نہیں چاہتا کہ میری اچھائی لوگوں پر ظاہر ہو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دیکھیں گے جتنے اولیائے کرام کے واقعات اور سیرت پڑھیں گے تو ان کا یہی معاملہ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کیسے بڑے درجے کے ہوا کرتے تھے لیکن کبھی بھی اپنے آپ کو ایک سیدھا سادھا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آدمی سے بڑھ کر ظاہر ہونے نہیں دیتے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عام انسان کو یہ لگتا تھا کہ ہم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دونوں برابر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ظاہر نہیں کرتے تھے اور یہ ان کی غیرت ہوتی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چھلکا خراب گری کا عیب پوش ہوتا ہے اور اچھی گری کے لیے غیرت کی وجہ سے غائب رکھ کر پوشیدہ رکھنے والا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مطلب اصلیت کو چھپا کر، ان کی حقیقت کو ظاہر نہ ہونے دینے کا کام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زباد ستت قلم دفترز 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چه بنويسى فنا گردد شتاب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تیرا قلم ہوا کا ہے اور تیری کتاب پانی کی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مطلب تیری ہستی کی، تیرے باتوں کی، تیرے اعمال کی، تیری شخصیت کی اگر 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کہ قلم تیرا ہوا کا ہے اور تیری کتاب پانی کی ہے تو جو کچھ تو لکھے گا وہ جلدی فنا ہو کر ختم ہو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کوئی آدمی کسی چیز کے اوپر پانی سے لکھے تو جب تک وہ گیلا ہوگا، پھر بھی کچھ دکھائی دے گا کہ اس نے کیا لکھا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ہی وہ سوکھ گیا معاملہ ختم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شتاب اصل میں جلدی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نقش آب است ار وفا جويى از 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باز گردى دستهاى خود گزان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نسخے میں وفا خواہی ہے اور ایک نسخے میں وفا جوئی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وفا خواہی یعنی وفا چاہنا اور وفا جوئی یعنی وفا کو تلاش کرنا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وہ پانی کے اوپر جو لکھا ہوا نقش ہے، اگر تو اس کے ساتھ وفاداری کی امید رکھے گا کہ یہ نقش میرے ساتھ وفا کرے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مثال کے طور پر کسی نے آپ کو کوئی بہت اہم بات بتائی، کسی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لکھایا اور آپ نے پانی سے لکھ لیا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آپ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رکھ کر کہیں دور دراز مقام پر چلے 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آپ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دیکھنے کی ضرورت پڑے گی تو پتہ چلے گا کہ اس پر کچھ بھی لکھا ہوا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وہ آپ کے ساتھ بے وفائی کردے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آپ اس نقش سے وفاداری کی امید کرتے ہیں تو ایسے ہی ہے جیسے آپ اپنے ہاتھ کو کٹا ہوا پائیں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ویسے ہی واپس لوٹ آئیں گے، دھوکے کا شکار ہو جائیں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باد در مردم هوا و آرزوست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هوا بگذاشتى پيغام هوست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ھوا دراصل خواہشات کو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جس کے پیچھے بھاگتا ہے یا جو انسان کو آکے لگتی ہے، جسے ہوس بھی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جو انسان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خواہشیں ہیں، یہ انسان کی آرزوئیں ہے دراصل ھوا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کے اندر جو ھوا ہے وہ یہ ھوا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خواہشیں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نے اس خواہشات کو ترک کر دیا، چھوڑ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تب ہی اس کو اللہ کا پیغام ملتا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کا دین سوجھائی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کے احکامات سمجھ میں آتے ہیں اور پھر یہ تو ظاہری علم ہے یہ تو ملتا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باطنی علم بھی آتا ہے الہام کے ذریعے، جو کتابوں میں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تعالی اپنے پاس سے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ابتدائی شکل الہام کی ہوتی ہے، بعد میں پھر وہ علم لدنی کی طرح وہ علم آنے لگتا ہے لیکن اس کے لیے پہلا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ہے کہ خواہشوں کو ختم کر دینا</w:t>
      </w:r>
    </w:p>
    <w:p>
      <w:pPr>
        <w:bidi w:val="1"/>
        <w:spacing w:before="40" w:after="40" w:line="640" w:lineRule="exact"/>
        <w:jc w:val="right"/>
      </w:pPr>
      <w:r>
        <w:rPr>
          <w:rFonts w:ascii="Jameel Noori Nastaleeq" w:hAnsi="Jameel Noori Nastaleeq"/>
          <w:color w:val="1A1409"/>
          <w:sz w:val="26"/>
          <w:rtl w:val="1"/>
        </w:rPr>
        <w:t>میری یہ خواہش ہے، میری وہ خواہش ہے، میں چاہتا ہوں ایسا کروں، میں چاہتا ہوں یہ مجھے ملے، جب تک آپ یہ کرتے رہیں گے وہ چیز آپ کو آنے والی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خوش بود پيغامهائے كردگار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كوز سر تا پائے باشد پايدار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خدا کے پیغام بہت مبارک ہوتے ہیں اور سر سے پاؤں تک پائیدار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جو پیغامات تھے یہ تو ہوا سے اڑ 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نے اس پانی میں جو لکھا تھا نا وہ ہوا سے اڑ گیا لیکن وہ جو پاک الہامات آتے ہیں وہ اڑنے والے نہیں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کبھی نہیں مٹتے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خطبہ شاهان بگرددواں كيا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جز كيا و خطبہ ہائے انبيا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بادشاہوں کے خطبے، ان کی حکومت، ان کی ملکیت، ان کے احکامات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 ان کی سرداری سب ختم ہو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انبیاء کی حکومت، انبیاء کی ملکیت، انبیاء کے قصے، انبیاء کی سرداری کبھی ختم نہیں ہوتی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زانكه بوش بادشاہان از ہواست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بار نامہ انبيا با كبر ياست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کیوں ایسا ہوتا ہے؟ اس لیے کہ بادشاہوں کا جو کرو فر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 جو شان و شوکت ہوتی ہے وہ ان کی خواہش نفسانی کی وجہ سے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کرتے ہیں تب جا کے ان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ملتی ہے،  اسی لیے وہ ختم ہو جاتی ہے لیکن انبیاء کی جو عزت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ہوتی ہے وہ خدا کی جانب سے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چیز خدا کی جانب سے ہوتی ہے، وہ ختم ہونے والی نہیں ہوتی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درمهانام شاهان بركنند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نام احمد تا قیامت میزنند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بادشاہوں کے نام سکوں سے بھی مٹا دیے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لوگ اپنے دور حکومت میں اپنی کچھ نشانی یا تصویر لگاتے ہیں یا اپنا نام لکھتے ہیں</w:t>
      </w:r>
    </w:p>
    <w:p>
      <w:pPr>
        <w:bidi w:val="1"/>
        <w:spacing w:before="40" w:after="40" w:line="640" w:lineRule="exact"/>
        <w:jc w:val="right"/>
      </w:pPr>
      <w:r>
        <w:rPr>
          <w:rFonts w:ascii="Jameel Noori Nastaleeq" w:hAnsi="Jameel Noori Nastaleeq"/>
          <w:color w:val="1A1409"/>
          <w:sz w:val="26"/>
          <w:rtl w:val="1"/>
        </w:rPr>
        <w:t>ایک دور ایسا آتا ہے کہ وہ بادشاہ نہیں رہتا، ان کی حکومت نہیں رہتی یہاں تک کہ وہ سکہ کا چلن بھی ختم ہو جاتا اس کے بعد اگر وہ سکے لوگوں کو مل بھی جائیں تو وہ پھینک دیتے ہیں۔ اب نئی حکومت ہے اور نئے سکے چلتے ہیں یہ لے کر کیا کریں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ان کی تصویر کو، ان کے نام کے سکوں کو میٹ دیتے ہےلیکن رسول اللہ صلی اللہ علیہ وسلم کا نام قیامت تک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رہے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مٹنے والا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نام احمد نام جمله انبياست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كه صد آمد نود هم پيش ماست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نام احمد سے حضور صلی اللہ علیہ وسلم کے نام کا ذکر کر رہے ہیں لیکن حقیقت میں یہ نام سارے انبیاء کا نام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کیوں ایسا ہے؟ احمد نام تو حضور صلی اللہ علیہ وسلم کا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اس میں سارے انبیاء کیوں آ 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کہتے ہیں کہ جب میں سو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 پہنچتا ہوں تو ننیوں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ہو کر ہی گزرتا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دیکھیے آپ جو مثال دے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 پہنچا کا مطلب یہ ہے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ہو کر ہی گزرے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ہو کر 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ہوگا</w:t>
      </w:r>
    </w:p>
    <w:p>
      <w:pPr>
        <w:bidi w:val="1"/>
        <w:spacing w:before="40" w:after="40" w:line="640" w:lineRule="exact"/>
        <w:jc w:val="right"/>
      </w:pPr>
      <w:r>
        <w:rPr>
          <w:rFonts w:ascii="Jameel Noori Nastaleeq" w:hAnsi="Jameel Noori Nastaleeq"/>
          <w:color w:val="1A1409"/>
          <w:sz w:val="26"/>
          <w:rtl w:val="1"/>
        </w:rPr>
        <w:t>دیکھیے پہلے موسی علیہ السلام کے ماننے والے تھے جو موسی علیہ السلام سے پہلے کے تمام انبیا کو مانتے ہیں لیکن بعد والوں کو نہیں مانتے</w:t>
      </w:r>
    </w:p>
    <w:p>
      <w:pPr>
        <w:bidi w:val="1"/>
        <w:spacing w:before="40" w:after="40" w:line="640" w:lineRule="exact"/>
        <w:jc w:val="right"/>
      </w:pPr>
      <w:r>
        <w:rPr>
          <w:rFonts w:ascii="Jameel Noori Nastaleeq" w:hAnsi="Jameel Noori Nastaleeq"/>
          <w:color w:val="1A1409"/>
          <w:sz w:val="26"/>
          <w:rtl w:val="1"/>
        </w:rPr>
        <w:t>عیسی علیہ السلام کے ماننے والے، موسی علیہ السلام کو بھی مانتے ہیں، اس سے پہلے کہ انبیاء کو بھی مانتے ہیں لیکن رسول اللہ صلی اللہ علیہ وسلم کو نہیں مانتے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رسول اللہ صلی اللہ علیہ وسلم کو مانتے ہیں وہ تو پچھلے پورے انبیاء کو مانیں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ویسے ہی جب ہم نام احمد رسول اللہ کا نام استعمال کرتے ہیں تو پورے انبیا اس میں شامل ہو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ایں سخن پایاں ندارد اے پسر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قصہ خرگوش گو و شیر نر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جو گفتگو ہم نے شروع کی ہے، اس کا 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ہے</w:t>
      </w:r>
    </w:p>
    <w:p>
      <w:pPr>
        <w:bidi w:val="1"/>
        <w:spacing w:before="40" w:after="40" w:line="640" w:lineRule="exact"/>
        <w:jc w:val="right"/>
      </w:pPr>
      <w:r>
        <w:rPr>
          <w:rFonts w:ascii="Jameel Noori Nastaleeq" w:hAnsi="Jameel Noori Nastaleeq"/>
          <w:color w:val="1A1409"/>
          <w:sz w:val="26"/>
          <w:rtl w:val="1"/>
        </w:rPr>
        <w:t>اے میرے بیٹے اب یہ بات چلی تو اور چلتی جائے گی لہذا اب وہ خرگوش اور شیر کا جو واقعہ ہم نے شروع کیا تھا اس کی طرف آتے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کیا ہوا اس کے بعد وہ سنیں گے</w:t>
      </w:r>
    </w:p>
    <w:p>
      <w:pPr>
        <w:spacing w:before="360"/>
        <w:jc w:val="center"/>
      </w:pPr>
      <w:r>
        <w:rPr>
          <w:rFonts w:ascii="Calibri" w:hAnsi="Calibri"/>
          <w:color w:val="A08040"/>
          <w:sz w:val="16"/>
        </w:rPr>
        <w:t>Masnavi Lecture Transcription System  |  Recovered from InPage file  |  2026-05-10 18:42:43</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