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60</w:t>
      </w:r>
    </w:p>
    <w:p>
      <w:pPr>
        <w:spacing w:after="80"/>
        <w:jc w:val="center"/>
      </w:pPr>
      <w:r>
        <w:rPr>
          <w:rFonts w:ascii="Calibri" w:hAnsi="Calibri"/>
          <w:color w:val="888888"/>
          <w:sz w:val="18"/>
        </w:rPr>
        <w:t>Recovered: 2026-05-10 18:42:49</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640" w:lineRule="exact"/>
        <w:jc w:val="right"/>
      </w:pPr>
      <w:r>
        <w:rPr>
          <w:rFonts w:ascii="Jameel Noori Nastaleeq" w:hAnsi="Jameel Noori Nastaleeq"/>
          <w:color w:val="1A1409"/>
          <w:sz w:val="26"/>
          <w:rtl w:val="1"/>
        </w:rPr>
        <w:t>گزشتہ کی نشست میں جو موضوع چل رہا تھا، آج اسی کو جاری رکھیں گے۔ جس موضوع پر ہماری گفتگو، گزشتہ کی نشست میں رکی تھی اس میں مولانا روم نے کہا تھا کہ جب بندہ عشق کے میدان میں قدم رکھتا ہے اور دریائے عشق میں غوطہ لگاتا ہے تو اس کی منزل یا اس کی کامیابی یہی کہلاتی ہے کہ وہ</w:t>
      </w:r>
    </w:p>
    <w:p>
      <w:pPr>
        <w:bidi w:val="1"/>
        <w:spacing w:before="40" w:after="40" w:line="640" w:lineRule="exact"/>
        <w:jc w:val="right"/>
      </w:pPr>
      <w:r>
        <w:rPr>
          <w:rFonts w:ascii="Jameel Noori Nastaleeq" w:hAnsi="Jameel Noori Nastaleeq"/>
          <w:color w:val="1A1409"/>
          <w:sz w:val="26"/>
          <w:rtl w:val="1"/>
        </w:rPr>
        <w:t>میں جاتا رہے۔ جتنا سمندر کے اوپر رہے گا وہ سمندر کے اندر جو چیزیں موجود ہیں اس کو حاصل نہیں کر پائے گا۔ تو اس کا کام اس کے تہہ میں جانا ہے اس کی تل میں جانا ہے۔ تو جب آدمی عشق کے میدان میں کامیابیاں حاصل کرتا ہے، محبوب کا منظور نظر بن جاتا ہے تو اب محبوب اس سے محبت کرنے لگتا ہے۔ تو پہلے یہ محب تھا اور وہ محبوب تھا۔ اب یہ ہوتا ہے کہ وہ محب ہو جاتا ہے اور یہ محبوب ہو جاتا ہے۔ تو جب کوئی سچا عاشق ہوتا ہے تو اصل میں وہ ساتھ میں معشوق بھی ہوتا ہے۔ تو جس کو تو عاشق دیکھے اس کو معشوق سمجھ ۔ کیونکہ یہ نسبت کی مضبوطی ہے، نسبت کی کامیابی ہے کہ یہ وہ ہو جاتا ہے اور وہ یہ ہو جاتا ہے۔ اس میں دوئی ختم ہوجاتی ہے۔ اب یہاں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بات پردے رہے ہیں کہ یہاں پر محبوب اور محب میں جدائی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محبوب اور محب میں ہوگی جدائی کیسے،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اتنی سمجھ کہاں ہے واعظ کی کھوپڑی میں۔</w:t>
      </w:r>
    </w:p>
    <w:p>
      <w:pPr>
        <w:bidi w:val="1"/>
        <w:spacing w:before="40" w:after="40" w:line="640" w:lineRule="exact"/>
        <w:jc w:val="right"/>
      </w:pPr>
      <w:r>
        <w:rPr>
          <w:rFonts w:ascii="Jameel Noori Nastaleeq" w:hAnsi="Jameel Noori Nastaleeq"/>
          <w:color w:val="1A1409"/>
          <w:sz w:val="26"/>
          <w:rtl w:val="1"/>
        </w:rPr>
        <w:t>جو لوگ اس مسئلے کو نہیں سمجھ پاتے وہ اس حقیقت کو بھی نہیں جان پاتے۔ اب پہلے کیا ہوتا ہے کہ پیاسہ پانی کی تلاش میں ہوتا ہے،وہ منزل ایک ہوتی ہے۔ جب وہ پانی تلاش کرتا ہے، پانی مل جائے تو اس کی پیاس بجھاتی ہے لیکن ایک منزل وہ آتی ہے جب پانی پیاسوں کو تلاش کرتا ہے۔ معشوق کا درجہ حاصل ہو جاتا ہے تو اب معشوق ہی اس کا عاشق بن جاتا ہے اور عاشق معشوق بن جاتا ہے۔ تو اس کی مثال ایسی ہے جیسے پانی پیاسے کو تلاش کررہا ہے۔ تو جب عشق کے میدان میں کوئی آ جاتا ہے تو اس کی ایک خاص علامت، ایک خاص نشانی یہ ہوتی ہے کہ وہ چپ ہوجاتا ہے، اس کی زبان بند ہو جاتی ہے۔ اگر وہ عاشق ہے تو اس کو چاہیے کہ خاموشی کو اپنا شِعار بنا لے اور اس نے جب کہا ہے کہ واَنسِطو خاموش بیٹھ اور غور سے سنتا رہے تو وہ نہ صرف اپنے کانوں کو سننے کے کام پر لگا دیتا ہے بلکہ اس کا پورا جسم سر سے لے کے پاؤں تک کان بن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ہمہ تن گوش ہوجانا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ہم اردو میں بھی محاورہ کے طور پر استعمال کرتے ہیں۔</w:t>
      </w:r>
    </w:p>
    <w:p>
      <w:pPr>
        <w:bidi w:val="1"/>
        <w:spacing w:before="40" w:after="40" w:line="640" w:lineRule="exact"/>
        <w:jc w:val="right"/>
      </w:pPr>
      <w:r>
        <w:rPr>
          <w:rFonts w:ascii="Jameel Noori Nastaleeq" w:hAnsi="Jameel Noori Nastaleeq"/>
          <w:color w:val="1A1409"/>
          <w:sz w:val="26"/>
          <w:rtl w:val="1"/>
        </w:rPr>
        <w:t>گوش کہتے ہیں کان کو۔ ہمہ تن یعنی سارا جسم کان بن جانا۔ بہت زیادہ توجہ کے ساتھ جب سننے کی بات ہوتی ہے تو یہ کہا جاتا ہے کہ ہمہ تن گوش ہونا۔ تو تیرے لیے ضروری ہے کہ ہمہ تن گوش ہوجائے اگر تو عشق کے میدان میں آئے۔ منہ چلانے کا کام اب ختم ہوا۔ اب کان چلانے کا کام شروع ہو جاتا ہے اور اس کے ساتھ ساتھ آپ یہ بیان کر رہے ہیں کہ فنا ہی اصل بقا ہے۔ یہ اس سے پہلے کی نشست میں ہم یہ ساری باتیں پڑھ چکے ہیں۔ اب دیکھیے آگے کی گفتگو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حيات عاشقان در مردگى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نيابى جز كه در دل بردگى</w:t>
      </w:r>
    </w:p>
    <w:p>
      <w:pPr>
        <w:bidi w:val="1"/>
        <w:spacing w:before="40" w:after="40" w:line="640" w:lineRule="exact"/>
        <w:jc w:val="right"/>
      </w:pPr>
      <w:r>
        <w:rPr>
          <w:rFonts w:ascii="Jameel Noori Nastaleeq" w:hAnsi="Jameel Noori Nastaleeq"/>
          <w:color w:val="1A1409"/>
          <w:sz w:val="26"/>
          <w:rtl w:val="1"/>
        </w:rPr>
        <w:t>اے طالب! اے عشق کے میدان میں اپنے محبوب کو طلب کرنے والے، یہ بات یاد رکھ کہ عاشقوں کی زندگی مرنے میں ہے، جو مرتا ہے وہی زندہ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موتو قبل انت موتو</w:t>
      </w:r>
    </w:p>
    <w:p>
      <w:pPr>
        <w:bidi w:val="1"/>
        <w:spacing w:before="40" w:after="40" w:line="640" w:lineRule="exact"/>
        <w:jc w:val="right"/>
      </w:pPr>
      <w:r>
        <w:rPr>
          <w:rFonts w:ascii="Jameel Noori Nastaleeq" w:hAnsi="Jameel Noori Nastaleeq"/>
          <w:color w:val="1A1409"/>
          <w:sz w:val="26"/>
          <w:rtl w:val="1"/>
        </w:rPr>
        <w:t>مر جاؤ اس سے پہلے کہ تم مر جاؤ۔ مطلب وہ جو موت ہے جو ہر انسان کو آتی ہے وہ تو عام موت ہے۔ یہ موت تو دحریہ، کافر، منافق سب کو موت آنے والی ہے اور وہ موت اصل نہیں ہے۔ اصل موت یہ ہے کہ تم زندہ رہو، دنیا کے کاروبار میں رہو لیکن مرے ہوئے رہو یعنی اپنی ہستی کو فنا کرڈالو۔ تو جو ہستی کو فنا کرتا ہے، اس سے جو زندگی اس کو حاصل ہوتی ہے وہ حقیقی عاشق کی زندگی کہلاتی ہے اور دل کو گم کئے بغیر کسی کو دل ملتا نہیں ہے۔ اپنے دل کو فنا کردینا، اپنی خواہشوں کو ختم کر دینا۔ اپنے آپ کو میں کی طرح</w:t>
      </w:r>
    </w:p>
    <w:p>
      <w:pPr>
        <w:bidi w:val="1"/>
        <w:spacing w:before="40" w:after="40" w:line="640" w:lineRule="exact"/>
        <w:jc w:val="right"/>
      </w:pPr>
      <w:r>
        <w:rPr>
          <w:rFonts w:ascii="Jameel Noori Nastaleeq" w:hAnsi="Jameel Noori Nastaleeq"/>
          <w:color w:val="1A1409"/>
          <w:sz w:val="26"/>
          <w:rtl w:val="1"/>
        </w:rPr>
        <w:t>نہیں کرنا۔ جب تک تو مَیں مَیں کرتا رہے گا اس کا مطلب یہ کہ تو نے اپنے آپ کو فنا نہیں کیا ہے۔ تو اپنے آپ کو فنا کرنا، اپنی حقیقت کو کوئی اہمیت نہ دینا، یہ ہے عشق کے میدان میں اصلی زندگی۔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دلش جسته به صد ناز و دالل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بهانه كرده با من از مالل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کہتے ہیں کہ میں نے</w:t>
      </w:r>
    </w:p>
    <w:p>
      <w:pPr>
        <w:bidi w:val="1"/>
        <w:spacing w:before="40" w:after="40" w:line="640" w:lineRule="exact"/>
        <w:jc w:val="right"/>
      </w:pPr>
      <w:r>
        <w:rPr>
          <w:rFonts w:ascii="Jameel Noori Nastaleeq" w:hAnsi="Jameel Noori Nastaleeq"/>
          <w:color w:val="1A1409"/>
          <w:sz w:val="26"/>
          <w:rtl w:val="1"/>
        </w:rPr>
        <w:t>ناز اور اداؤں کے ساتھ اس کی دل جوئی کی، اس کو راضی کرنے کی کوشش کی، اس کو منانے کی کوشش کی۔ محبوب سے خواہش کی کہ مجھے دیدار کرائے، میں تیرے پاس آنا چاہتا ہوں، میں تیرے پاس بیٹھنا چاہتا ہوں، تیرا قرب حاصل کرنا چاہتا ہوں، مجھے اپنا آپ دِکھا۔ اپنا دیدار کرا۔ بہت دل جوئی کی میں نے بہت خواہش کی، تو اس نے ملال کی وجہ سے مجھ سے بہانہ کر دیا۔ مطلب دیدار کرانے سے انکار کر دیا۔ ملال سے مراد ہمارا اردو کا ملال نہیں ہے۔ میں نے اس کے دیدار کی خواہش اس کے سامنے رکھا کہ میں تیرے پاس آنا چاہتا ہوں، تیرا دیدار حاصل کرنا چاہتا ہوں تو اس نے اس خواہش کو رد اس لیے کر دیا کیونکہ اس کو یہ بات معلوم ہے کہ بندہ اپنے جسم کے ساتھ جب تک ہے تب تک وہ میرا دیدار نہیں کر سکتا۔ تو بہانہ کر دیا کا مطلب یہ ہے کہ ٹال دیا، قیامت تک کے لیے ٹال دیا۔ جب تک تو اس دنیا میں اس جسم کے ساتھ زندہ ہے تب تک تو میرا دیدار نہیں کر سکتا۔ اب وہ دن آئے گا جب تو میرے حضور حاضر ہوگا، اس وقت میں اپنا دیدار کراؤں گا۔</w:t>
      </w:r>
    </w:p>
    <w:p>
      <w:pPr>
        <w:bidi w:val="1"/>
        <w:spacing w:before="40" w:after="40" w:line="640" w:lineRule="exact"/>
        <w:jc w:val="right"/>
      </w:pPr>
      <w:r>
        <w:rPr>
          <w:rFonts w:ascii="Jameel Noori Nastaleeq" w:hAnsi="Jameel Noori Nastaleeq"/>
          <w:color w:val="1A1409"/>
          <w:sz w:val="26"/>
          <w:rtl w:val="1"/>
        </w:rPr>
        <w:t>میں نے جب عاجزی کی، منت خوشامد کی، نیازمندی کا مظاہرہ کیا تو اس نے ٹالنے کا کام کیا لیکن میں نے ٹالنے کا انداز اختیار نہیں کیا، بلکہ ٹالے بغیر میں نے اس کی جستجو کی۔ اس کی طرف دھیان دیا، اس کو حاصل کرنے کی کوشش کی اور اس نے اپنے ناز و انداز کی وجہ سے ٹال دیا۔ اب کیوں ٹال دیا اس کی صراحت بعد میں آرہی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گفتم آخر غرق تست اين عقل و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رو رو بر من اين افسون مخوان</w:t>
      </w:r>
    </w:p>
    <w:p>
      <w:pPr>
        <w:bidi w:val="1"/>
        <w:spacing w:before="40" w:after="40" w:line="640" w:lineRule="exact"/>
        <w:jc w:val="right"/>
      </w:pPr>
      <w:r>
        <w:rPr>
          <w:rFonts w:ascii="Jameel Noori Nastaleeq" w:hAnsi="Jameel Noori Nastaleeq"/>
          <w:color w:val="1A1409"/>
          <w:sz w:val="26"/>
          <w:rtl w:val="1"/>
        </w:rPr>
        <w:t>میں نے کہا کہ یہ میری عقل، یہ میری جان، یہ میری ہستی، یہ تو سب تجھ میں غرق ہے۔ اب میرے ساتھ ایسا کیوں رویا ہے کہ میں تیرا دیدار کرنا چاہتا ہوں تو مجھے اپنا آپ دکھاتا نہیں ہے، اپنا دیدار کراتا نہیں ہے۔ مجھے ٹال رہا ہے جب کہ میں تو تیرے اندر غرق ہوں۔ عاشق جب غرق ہو جاتا ہے، غریق عشق ہوجاتا ہے تو اس طرح عاجزی انکساری کے ساتھ اپنے محبوب کے دیدار کی خواہش کرتا ہے اور دلیل دیتا ہے کہ میں تو تیرے ہی عشق میں غرق ہوں، تیری ہی ذات میں فنا ہوں، اب اس کے بعد بھی مجھے دیدار کیوں نہیں کراتا تو وہ جواب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 نکل یہاں سے مجھ پر جادو چلانے کی کوشش مت کر۔رو رو یعنی جا جا، نکلوں یہاں سے ایسے دلیلیں میرے سامنے پیش مت کرو۔</w:t>
      </w:r>
    </w:p>
    <w:p>
      <w:pPr>
        <w:bidi w:val="1"/>
        <w:spacing w:before="40" w:after="40" w:line="640" w:lineRule="exact"/>
        <w:jc w:val="right"/>
      </w:pPr>
      <w:r>
        <w:rPr>
          <w:rFonts w:ascii="Jameel Noori Nastaleeq" w:hAnsi="Jameel Noori Nastaleeq"/>
          <w:color w:val="1A1409"/>
          <w:sz w:val="26"/>
          <w:rtl w:val="1"/>
        </w:rPr>
        <w:t>۔مجھے جو کرنا ہے وہ کروں گا۔ کیا کرنا ہے، کیسا کرنا ہے مجھے معلوم ہے۔ یہ حیلے بہانے بنانے کی ضرورت نہیں ہے۔ میں تو آپ سے اتنا قریب ہوں، آپ سے اتنی قربت رکھتا ہوں، میں آپ کے عشق میں ڈوبا ہوا ہوں تو اس کا لحاظ کر کے مجھے دیدار کرایئے۔ نہیں! مجھے معلوم ہے کیا کرنا ہے، کب کرنا ہے، کیسا کرنا ہے۔تیری اپنی بھی کچھ غلطیاں ہیں۔ اب وہ کیا غلطیاں ہیں وہ آگے بیان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ندانم آن چه انديشيده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دو ديده دوست را چون ديده</w:t>
      </w:r>
    </w:p>
    <w:p>
      <w:pPr>
        <w:bidi w:val="1"/>
        <w:spacing w:before="40" w:after="40" w:line="640" w:lineRule="exact"/>
        <w:jc w:val="right"/>
      </w:pPr>
      <w:r>
        <w:rPr>
          <w:rFonts w:ascii="Jameel Noori Nastaleeq" w:hAnsi="Jameel Noori Nastaleeq"/>
          <w:color w:val="1A1409"/>
          <w:sz w:val="26"/>
          <w:rtl w:val="1"/>
        </w:rPr>
        <w:t>اب دیکھیے۔ تو کیا سوچ رہا ہے، تیرے دماغ میں کیا چل رہا ہے کیا مجھے نہیں معلوم! میں سب جانتا ہوں۔ تیرے اندر جو خواہش ہے، وہ بھی میں جانتا ہوں۔ اے دو دیدہ والے! دوئی والے۔اب تُو جو کہہ رہا ہے نا مجھے تیرا دیدار کرا دے، تو ایک طرف مجھے بول رہا ہے، دوسری طرف تیرا بول رہا ہے تو اس کا مطلب کچھ دوئی ہے بیچ میں۔ مَیں الگ تُو الگ ۔ تُو یہ کہہ رہا ہے نا مجھے تیرا دیدار کرا دے تو تُو یہ سمجھتا ہے کہ تُو کچھ اور ہے اور میں کچھ اور ہوں۔ تبھی تو دیدار کرانے کی خواہش کر رہا ہے۔ تو وہ فرماتا ہے اے دوئی والے! تُو نے دوست کو سمجھ کیا رکھا ہے۔ ایک تو دوست بھی کہتا ہے، فنائیت کی بات بھی کرتا ہے، عشق کے سمندر میں غوطہ لگانے کی بات بھی کرتا ہے، ڈوب جانے کی بات بھی کرتا ہے، پھر میں اور تو بھی کرتا ہے۔ تُو نے آخر مجھے کیا سمجھ رکھا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گران جان خوار ديده ستى و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كه بس ارزان خريده ستى و را</w:t>
      </w:r>
    </w:p>
    <w:p>
      <w:pPr>
        <w:bidi w:val="1"/>
        <w:spacing w:before="40" w:after="40" w:line="640" w:lineRule="exact"/>
        <w:jc w:val="right"/>
      </w:pPr>
      <w:r>
        <w:rPr>
          <w:rFonts w:ascii="Jameel Noori Nastaleeq" w:hAnsi="Jameel Noori Nastaleeq"/>
          <w:color w:val="1A1409"/>
          <w:sz w:val="26"/>
          <w:rtl w:val="1"/>
        </w:rPr>
        <w:t>اب جواب آرہا ہے وہاں سے کہ اے پست ہمت انسان! تُو نے مجھے بے قدر سمجھا ہے۔ کیا سمجھا ہے کہ میں ایسے ہی تجھے مل جاؤں گا۔ ہر چیز تجھے تیری خواہش کے مطابق ایسے ہی مل جائے گی۔ گویا کہ تُو میری اس عشق و محبت اور یہ تعلق کو بہت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لیا ہےاور یہ تیرا جو</w:t>
      </w:r>
    </w:p>
    <w:p>
      <w:pPr>
        <w:bidi w:val="1"/>
        <w:spacing w:before="40" w:after="40" w:line="640" w:lineRule="exact"/>
        <w:jc w:val="right"/>
      </w:pPr>
      <w:r>
        <w:rPr>
          <w:rFonts w:ascii="Jameel Noori Nastaleeq" w:hAnsi="Jameel Noori Nastaleeq"/>
          <w:color w:val="1A1409"/>
          <w:sz w:val="26"/>
          <w:rtl w:val="1"/>
        </w:rPr>
        <w:t>لینا ہے یہ اس لیے ہے کہ تُو نے مجھے سستا خرید لیا ہے۔ کیونکہ میری جو مہربانیاں ہے مخلوق کے اوپر، میں جو ہر کسی کو کھلاتا ہوں، ہر کسی کی ضروریات پوری کررہا ہوں، دوست تو دوست ہیں، عاشق تو عاشق ہے دشمنوں کے ساتھ بھی میں اچھا برتاؤ کررہا ہوں۔ یہاں تک کہ جن لوگوں نے میرے وجود کا انکار کر دیا ہے ان کو بھی کھلاتا پلاتا ہوں۔ تو میری مہربانیاں تو عام ہیں۔ تو کیا میری عام مہربانیوں کو دیکھ کر تُو نے یہ سمجھا ہے کہ میری ہر چیز کو تو</w:t>
      </w:r>
    </w:p>
    <w:p>
      <w:pPr>
        <w:bidi w:val="1"/>
        <w:spacing w:before="40" w:after="40" w:line="640" w:lineRule="exact"/>
        <w:jc w:val="right"/>
      </w:pPr>
      <w:r>
        <w:rPr>
          <w:rFonts w:ascii="Jameel Noori Nastaleeq" w:hAnsi="Jameel Noori Nastaleeq"/>
          <w:color w:val="1A1409"/>
          <w:sz w:val="26"/>
          <w:rtl w:val="1"/>
        </w:rPr>
        <w:t>لے گا۔ کیونکہ جو چیز سستی مل گئی ہے اس کی قدر نہیں ہے۔ اللہ کی یہ مہربانیاں تجھے مفت مل گئی ہیں، سستے میں مل گئی ہے۔ تو جو آدمی سستی چیز خریدتا ہے یا جو چیز آسانی سے مل جاتی ہے اس کی قدر نہیں ہوتی۔ مشکل چیز کی آدمی قدر کرتا ہے۔ آسانی سے جو چیز مل جائے اس کی قدر نہیں کرتا اور یہ تیری جو ناقدری ہے یہ اسی وجہ سے ہے کہ تو نے مجھے سستا خرید لیا ہے لیکن اس میدان میں کامیابی اتنی آسانی سے نہیں ملتی۔ اب یہ لوگ جو عالم روحانیت سے بالکل واقف نہیں ہیں، جن کو روحانیت کا دور دور تک کوئی واسطہ نہیں ہے، وہ لوگ اس طرح کی باتیں کرتے ہیں۔وہ کہتے ہیں کہ جاؤ، تم کو جنت یوں مل جائے گی۔ تمہاری کامیابی یوں ہو جائے گی۔ ایسا کر دو یہ ہو جائے گا، ویسا کر دو وہ ہو جائے گا۔ اب وہ سارے لوگوں کی مثال دینے کی ضرورت نہیں ہے لیکن دنیا کا طریقہ اور طرز عمل اسی طرح کا ہے۔ آپ فرماتے ہیں کہ یہ جو روحانیت ہے اس میں جو ترقی کے مراتب، منزلیں ہیں، مدارج ہیں یہ اتنی آسانی سے نہیں ملنے والے۔ کچھ کر کے بتاؤ، فنایت حاصل کرو، رضا جوئی کی فکر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او ارزان خرد ارزان دهد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گوهرى طفلى به قرصى نان دهد</w:t>
      </w:r>
    </w:p>
    <w:p>
      <w:pPr>
        <w:bidi w:val="1"/>
        <w:spacing w:before="40" w:after="40" w:line="640" w:lineRule="exact"/>
        <w:jc w:val="right"/>
      </w:pPr>
      <w:r>
        <w:rPr>
          <w:rFonts w:ascii="Jameel Noori Nastaleeq" w:hAnsi="Jameel Noori Nastaleeq"/>
          <w:color w:val="1A1409"/>
          <w:sz w:val="26"/>
          <w:rtl w:val="1"/>
        </w:rPr>
        <w:t>اب دیکھیے کیا بہترین اور پیاری مثال آپ دیتے ہیں۔ جو آدمی جو چیز سستے میں خرید لیتا ہے، وہ دیتا بھی سستے میں ہے۔ جتنی آسانی سے اس کو چیز مل جاتی ہے، اتنی آسانی سے اس کے پاس سے چلی بھی جاتی ہے۔ بڑی چیزیں مشکل سے ملتی ہے اور بڑی چیزوں کو آدمی سنبھال کے رکھتا ہے۔جو چیز سستی مل جائے وہ جب تک کام چلاتا چلاتا ہے، اس کے بعد پھینک دیتا ہے۔ دنیا میں دو قسم کی چیزیں ملتی ہیں۔ ایک سستی والی چیز، چند پیسوں میں مل گئی۔ وہ لے کے آتا ہے اور جب تک چلی چلاتا ہے اس کے بعد پھینک دیتا ہے لیکن کوئی آدمی کوئی چیز مہنگی خرید کے لائے تو اتنی آسانی سے نہیں پھینکتا۔ پہلے تو اس کی حفاظت کرتا ہے، پھر حفاظت کرنے کے بعد بھی خراب ہوجائے تو اس کو</w:t>
      </w:r>
    </w:p>
    <w:p>
      <w:pPr>
        <w:bidi w:val="1"/>
        <w:spacing w:before="40" w:after="40" w:line="640" w:lineRule="exact"/>
        <w:jc w:val="right"/>
      </w:pPr>
      <w:r>
        <w:rPr>
          <w:rFonts w:ascii="Jameel Noori Nastaleeq" w:hAnsi="Jameel Noori Nastaleeq"/>
          <w:color w:val="1A1409"/>
          <w:sz w:val="26"/>
          <w:rtl w:val="1"/>
        </w:rPr>
        <w:t>کراتا ہے، اس کو جان و دل سے حفاظت سے رکھتا ہے کہ یہ بہت مہنگی چیز ہے۔ تو یہ طریقہ ہے کہ بڑی چیز مہنگی ملتی ہے اور بڑی چیز کی آدمی حفاظت بھی کرتا ہے اس کے پيچھے جی جان لگاتا ہے اور اس کے برعکس سستی چیز جتنی آسانی سے آتی ہے اتنی آسانی سے چلی جاتی ہے۔</w:t>
      </w:r>
    </w:p>
    <w:p>
      <w:pPr>
        <w:bidi w:val="1"/>
        <w:spacing w:before="40" w:after="40" w:line="640" w:lineRule="exact"/>
        <w:jc w:val="right"/>
      </w:pPr>
      <w:r>
        <w:rPr>
          <w:rFonts w:ascii="Jameel Noori Nastaleeq" w:hAnsi="Jameel Noori Nastaleeq"/>
          <w:color w:val="1A1409"/>
          <w:sz w:val="26"/>
          <w:rtl w:val="1"/>
        </w:rPr>
        <w:t>اب مثال دیتے ہیں کہ ایک چھوٹا بچہ ہوتا ہے اس کے ہاتھ میں اگر قیمتی موتی دے دیا جائے اور کبھی اس کو بھوک لگے، روٹی خریدنے کی ضرورت پڑے تو ایک روٹی کے لیے وہ موتی بیچ دے گا۔ وہ نادان بچہ ہے، اس کو نہیں پتا ہے اس کی حقیقت۔ وہ موتی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ہےاسے نہیں معلوم۔ وہ ایک روٹی کے عوظ موتی بیچ 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کیفیت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غرق عشقى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 كه غرق است اندر اين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عشقهاى اولين و آخرين</w:t>
      </w:r>
    </w:p>
    <w:p>
      <w:pPr>
        <w:bidi w:val="1"/>
        <w:spacing w:before="40" w:after="40" w:line="640" w:lineRule="exact"/>
        <w:jc w:val="right"/>
      </w:pPr>
      <w:r>
        <w:rPr>
          <w:rFonts w:ascii="Jameel Noori Nastaleeq" w:hAnsi="Jameel Noori Nastaleeq"/>
          <w:color w:val="1A1409"/>
          <w:sz w:val="26"/>
          <w:rtl w:val="1"/>
        </w:rPr>
        <w:t>عشق میں ڈوب جاؤ اور ایسے ڈوب جاؤ کہ جس طرح اگلے پچھلوں کا معاملہ ہوا۔ جیسے وہ لوگ عشق کے سمندر میں ڈوب گئے، ویسے ڈوب جاؤ۔ جو پرانے لوگ گزرے ہیں، ان لوگوں کی زندگیوں کو دیکھو وہ کیسے اپنی زندگی گزارا کرتے تھے۔ کیسے اپنا ایمان عقیدہ رکھا کرتے تھے۔ کیسے اس میدان میں مجاہدے کیا کرتے تھے، کیسے اپنے آپ کو فنا کیا کرتے تھے۔  محبوب اللہ سرکار کا شعر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سے بھائی ہے عشق کی ذلت،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خاک ڈالی ہے میں نے عزت پر</w:t>
      </w:r>
    </w:p>
    <w:p>
      <w:pPr>
        <w:bidi w:val="1"/>
        <w:spacing w:before="40" w:after="40" w:line="640" w:lineRule="exact"/>
        <w:jc w:val="right"/>
      </w:pPr>
      <w:r>
        <w:rPr>
          <w:rFonts w:ascii="Jameel Noori Nastaleeq" w:hAnsi="Jameel Noori Nastaleeq"/>
          <w:color w:val="1A1409"/>
          <w:sz w:val="26"/>
          <w:rtl w:val="1"/>
        </w:rPr>
        <w:t>تو جو عشق کے میدان میں ہوتا ہے، وہ ذلت کو بھی اتنا پیارا سمجھتا ہے کہ ذلت بھی اس کو پیاری لگنے لگتی ہے۔ غریبی فقیری بھی اس کو پیاری لگنے لگتی ہے۔ بیماری بھی اس کو پیاری لگنے لگتی ہے۔ وہ لوگ عزت کو دولت کو کوئی اہمیت نہیں دیتے خاک ڈال دیتے ہے اس کے اوپر۔ مگر شرط ہے وہ عشق ہونا۔ نہیں تو پھر ان چیزوں کے پیچھے بھاگیں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مجملش گفتم نكردم ز آن بيان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نه هم افهام سوزد هم زبان</w:t>
      </w:r>
    </w:p>
    <w:p>
      <w:pPr>
        <w:bidi w:val="1"/>
        <w:spacing w:before="40" w:after="40" w:line="640" w:lineRule="exact"/>
        <w:jc w:val="right"/>
      </w:pPr>
      <w:r>
        <w:rPr>
          <w:rFonts w:ascii="Jameel Noori Nastaleeq" w:hAnsi="Jameel Noori Nastaleeq"/>
          <w:color w:val="1A1409"/>
          <w:sz w:val="26"/>
          <w:rtl w:val="1"/>
        </w:rPr>
        <w:t>یہ ساری جو کام کی باتیں ہیں میں نے بہت اختصار سے بتائی ہے، میں نے اس کی تفصیل بیان نہیں کی۔ میں نے اس کو کھول کے تفصیل سے بیان نہیں کیا ہے، ضروری ضروری جو باتیں تھی وہ میں نے بتائی ہیں۔ ورنہ اگر میں تفصیل سے بتاتا تو عقلیں جل جاتی اور زبانیں کٹ جاتی۔ نہیں بتاسکتے اور ہر کوئی یہ ساری باتیں سننے کا اہل ہوتا بھی نہیں ہے لیکن اشارے ہوتے ہیں سمجھانے کے لیے کچھ باتیں بول کے گزر جاتے ہیں اور جو سمجھتا ہے وہ سمجھ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چو لب گويم لب دريا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چو ال گويم مراد اال بود</w:t>
      </w:r>
    </w:p>
    <w:p>
      <w:pPr>
        <w:bidi w:val="1"/>
        <w:spacing w:before="40" w:after="40" w:line="640" w:lineRule="exact"/>
        <w:jc w:val="right"/>
      </w:pPr>
      <w:r>
        <w:rPr>
          <w:rFonts w:ascii="Jameel Noori Nastaleeq" w:hAnsi="Jameel Noori Nastaleeq"/>
          <w:color w:val="1A1409"/>
          <w:sz w:val="26"/>
          <w:rtl w:val="1"/>
        </w:rPr>
        <w:t>جیسے میں لب کہتا ہوں۔ لب بول کے گزر جاتا ہوں تو سمجھنے والا سمجھ جاتا ہے یہ لب سے مراد لبِ دریا ہے۔جس کو سمجھ میں نہیں آتا ہے وہ لب میں ہی پھسا ہوا رہ جاتا ہے۔ جب میں لا کہتا ہوں تو الا مراد ہوتا ہے۔ جیسے میں کسی سے کہوں کہ لا الہ پڑھو۔ آپ سن کر چلے گئے اور بیٹھ کر لا الہ، لا الہ پڑھتے رہے تو چلے گا کیا؟ لا الہ تو کفر ہے۔ لا الہ کا مطلب ہے کوئی خدا نہیں ہے۔ کوئی خدا ہے ہی نہیں۔ اب اگر کوئی خدا ہے ہی نہیں کا آپ ورد کرتے رہیں گے تو چلے گا کیا!تو یہاں بولنے والے نے اشارہ دیا ہے کہ لا الہ پڑھوں سے کیا مراد ہے۔ مطلب اس میں الاللہ چھپا ہوا ہے۔ سمجھنے والا سمجھتا ہے کہ اس کے اندر الا اللہ چھپا ہوا ہے۔ لا الہ پڑھو کا مطلب یہ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 الہ الا اللہ پڑھو</w:t>
      </w:r>
    </w:p>
    <w:p>
      <w:pPr>
        <w:bidi w:val="1"/>
        <w:spacing w:before="40" w:after="40" w:line="640" w:lineRule="exact"/>
        <w:jc w:val="right"/>
      </w:pPr>
      <w:r>
        <w:rPr>
          <w:rFonts w:ascii="Jameel Noori Nastaleeq" w:hAnsi="Jameel Noori Nastaleeq"/>
          <w:color w:val="1A1409"/>
          <w:sz w:val="26"/>
          <w:rtl w:val="1"/>
        </w:rPr>
        <w:t>تو ایسی بعض باتیں ایسی ہوتی ہیں کہ اشارتاً بیان کر کے گزر جانا پڑتا ہے، اگر اہل ہے تو وہ خود تفصیل سمجھ لے گا۔ نہیں تو پھر اس کیلئے ہے بھی نہیں۔</w:t>
      </w:r>
    </w:p>
    <w:p>
      <w:pPr>
        <w:bidi w:val="1"/>
        <w:spacing w:before="40" w:after="40" w:line="640" w:lineRule="exact"/>
        <w:jc w:val="right"/>
      </w:pPr>
      <w:r>
        <w:rPr>
          <w:rFonts w:ascii="Jameel Noori Nastaleeq" w:hAnsi="Jameel Noori Nastaleeq"/>
          <w:color w:val="1A1409"/>
          <w:sz w:val="26"/>
          <w:rtl w:val="1"/>
        </w:rPr>
        <w:t>ایک بزرگ ہیں جنہوں نے بہت سی کام کی باتیں فارسی زبان میں لکھی۔ حالیہ عرصے کے بزرگ ہے، زیادہ پرانے نہیں ہے۔ بڑی بڑی کام کی بات انھوں نے فارسی زبان میں لکھی ہے تو کسی نے ان سے پوچھا کہ اب فارسی زبان تو ہمارے پاس اس کا چلن ختم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ختم ہو گیا، اب وہ سننے سمجھنے والے بھی چند رہ گئے ہیں۔ لاکھوں میں ایک دو شخص ہوں گے۔</w:t>
      </w:r>
    </w:p>
    <w:p>
      <w:pPr>
        <w:bidi w:val="1"/>
        <w:spacing w:before="40" w:after="40" w:line="640" w:lineRule="exact"/>
        <w:jc w:val="right"/>
      </w:pPr>
      <w:r>
        <w:rPr>
          <w:rFonts w:ascii="Jameel Noori Nastaleeq" w:hAnsi="Jameel Noori Nastaleeq"/>
          <w:color w:val="1A1409"/>
          <w:sz w:val="26"/>
          <w:rtl w:val="1"/>
        </w:rPr>
        <w:t>تو اتنی کام کی باتیں انہوں نے فارسی میں کیوں لکھی، اردو تو ہماری زبان ہے۔ اگر اردو میں لکھتے تو زیادہ سے زیادہ لوگ استفادہ کر سکتے تھے۔ تو جواب دینے والے نے جواب دیا کہ یہ کام کی باتیں سب کے لیے نہیں ہے، جو اہل ہے صرف اس کے لیے ہے اور جو اہل ہوتا ہے وہ تو فارسی سیکھ ہی لیتا ہے۔ تو اس طرح سے بعض چیزوں کو نا اہل سے بچانے کے لیے اس کو مشکل بنا دیا جاتا ہے تاکہ پہلے خود اہل بنو اس کے بعد پھر یہ پڑھو اور سمجھو۔ نہیں تو یہ تمہارے لیے ہے ہی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یہاں پر وہی بات مولانا روم فرماتے ہیں کہ من جولاگ جب میں لا کہتا ہوں تو الا مراد خود بخود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ز شيرينى نشستم رو ترش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ز بسيارى گفتارم خمش</w:t>
      </w:r>
    </w:p>
    <w:p>
      <w:pPr>
        <w:bidi w:val="1"/>
        <w:spacing w:before="40" w:after="40" w:line="640" w:lineRule="exact"/>
        <w:jc w:val="right"/>
      </w:pPr>
      <w:r>
        <w:rPr>
          <w:rFonts w:ascii="Jameel Noori Nastaleeq" w:hAnsi="Jameel Noori Nastaleeq"/>
          <w:color w:val="1A1409"/>
          <w:sz w:val="26"/>
          <w:rtl w:val="1"/>
        </w:rPr>
        <w:t>میں مٹھاس کی وجہ سے ترش رو ہوکر بیٹھ جاتا ہوں۔ میرے اندر جو مٹھاس بھری ہوئی ہے اس کی وجہ سے میں کھے چہرے والا بن کر بیٹھ جاتا ہوں۔ ایسا کیوں! جب آپ کے اندر مٹھاس بھری ہوئی ہے تو آپ اپنا چہرہ کھٹا کر کے کیوں بیٹھتے ہیں۔ یہ عشق کا مزہ دراصل</w:t>
      </w:r>
    </w:p>
    <w:p>
      <w:pPr>
        <w:bidi w:val="1"/>
        <w:spacing w:before="40" w:after="40" w:line="640" w:lineRule="exact"/>
        <w:jc w:val="right"/>
      </w:pPr>
      <w:r>
        <w:rPr>
          <w:rFonts w:ascii="Jameel Noori Nastaleeq" w:hAnsi="Jameel Noori Nastaleeq"/>
          <w:color w:val="1A1409"/>
          <w:sz w:val="26"/>
          <w:rtl w:val="1"/>
        </w:rPr>
        <w:t>ہے اور باہر وہ مٹھاس ظاہر نہیں کرتے بلکہ وہ مٹھاس کو چھپا کر رکھتے ہیں۔ اس کی وجہ یہ ہے کہ نااہل تک جانے کی یہ چیز نہیں ہے۔ یہ جائے گی تو اہل کے پاس ہی جائے گی۔ پھر دوسری چیز کیا ہے کہ مٹھاس جب حد سے زیادہ ہو جاتی ہے، ابتدا ابتدا میں جب آپ میٹھا کھاتے ہیں تو آپ کو میٹھا بڑا اچھا لگتا ہے، خواہش ہوتی ہے میٹھا کھانے کی لیکن آپ میٹھے پر میٹھا کھاتے چلے جائیں، کھاتے چلے جائیں تو ایک وقت کے بعد آپ کے چہرے پر وہ مزہ لینے کی کیفیت نہیں رہے گی۔ کوئی چیز جب بہت زیادہ ہوجاتی</w:t>
      </w:r>
    </w:p>
    <w:p>
      <w:pPr>
        <w:bidi w:val="1"/>
        <w:spacing w:before="40" w:after="40" w:line="640" w:lineRule="exact"/>
        <w:jc w:val="right"/>
      </w:pPr>
      <w:r>
        <w:rPr>
          <w:rFonts w:ascii="Jameel Noori Nastaleeq" w:hAnsi="Jameel Noori Nastaleeq"/>
          <w:color w:val="1A1409"/>
          <w:sz w:val="26"/>
          <w:rtl w:val="1"/>
        </w:rPr>
        <w:t>ہے تو اس کے مٹھاس کے اثرات چہرے سے غائب ہوجاتے ہیں۔ یہاں پر وہ بیان کرتے ہیں کہ میں مٹھاس کی وجہ سے ترش رو ہو کر بیٹھ جاتا ہوں۔ گویا کہ یہ ایک طریقہ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تاکہ وہ مٹھاس کسی کو نظر نہ آئے۔ چہرے پر کھٹاس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لگا کر بیٹھ جاتے ہیں۔</w:t>
      </w:r>
    </w:p>
    <w:p>
      <w:pPr>
        <w:bidi w:val="1"/>
        <w:spacing w:before="40" w:after="40" w:line="640" w:lineRule="exact"/>
        <w:jc w:val="right"/>
      </w:pPr>
      <w:r>
        <w:rPr>
          <w:rFonts w:ascii="Jameel Noori Nastaleeq" w:hAnsi="Jameel Noori Nastaleeq"/>
          <w:color w:val="1A1409"/>
          <w:sz w:val="26"/>
          <w:rtl w:val="1"/>
        </w:rPr>
        <w:t>اور میں اپنے باتوں کی زیادتی کی وجہ سے چپ جاتا ہوں۔ یعنی باتیں اتنی زیادہ معلوم ہوجاتی ہے کہ اس کا منہ بند ہوجاتا ہے۔ جس کو چند باتیں معلوم ہوتے ہیں وہ بڑا بولنے لگتے ہیں۔ جس کے معلومات کم ہوتے ہیں وہ زیادہ اپنے معلومات کا اظہار کرتے ہیں اور جس کے معلومات زیادہ ہوتے ہیں وہ کم بولتے ہیں۔ یہ ایک بہت خاص فلسفہ ہے۔</w:t>
      </w:r>
    </w:p>
    <w:p>
      <w:pPr>
        <w:bidi w:val="1"/>
        <w:spacing w:before="40" w:after="40" w:line="640" w:lineRule="exact"/>
        <w:jc w:val="right"/>
      </w:pPr>
      <w:r>
        <w:rPr>
          <w:rFonts w:ascii="Jameel Noori Nastaleeq" w:hAnsi="Jameel Noori Nastaleeq"/>
          <w:color w:val="1A1409"/>
          <w:sz w:val="26"/>
          <w:rtl w:val="1"/>
        </w:rPr>
        <w:t>میں آپ کو ایک بہت مزے کی بات بتاتا ہوں، چونکہ میں صحافت کے میدان میں رہا ہوں تو میرے کچھ جان پہچان والے کچھ صحافی ہیں جو اخبارات میں کام کرتے ہیں تو کبھی اخبارات میں کوئی غلطی آتی تھی، کبھی زبان کی کوئی غلطی، کہیں کوئی تحریر کی، کہیں قوائد کی غلطی تو ایسا کبھی</w:t>
      </w:r>
    </w:p>
    <w:p>
      <w:pPr>
        <w:bidi w:val="1"/>
        <w:spacing w:before="40" w:after="40" w:line="640" w:lineRule="exact"/>
        <w:jc w:val="right"/>
      </w:pPr>
      <w:r>
        <w:rPr>
          <w:rFonts w:ascii="Jameel Noori Nastaleeq" w:hAnsi="Jameel Noori Nastaleeq"/>
          <w:color w:val="1A1409"/>
          <w:sz w:val="26"/>
          <w:rtl w:val="1"/>
        </w:rPr>
        <w:t>اس طرح کی آتی تھی تو میں ان کو فون کر کے اطلاع  دیتا تھا کہ فلاں اخبار کے فلاں صفحہ پر یہ غلطی ہوگئی ہے۔ تو وہ لوگ اس غلطی کو درست کر دیا کرتے تھے کہ کہیں دوسری بار نہ ہو۔ تو کچھ وقت ایسا چلا۔ اس کے بعد میں نے اس طرح کی غلطیوں پر بھی ان کو فون کرنا اور اطلاع دینا بند کردیا۔ تو اتفاق سے ایک دن صحافی سے میری ملاقات ہو گئی تو انہوں نے پوچھا پہلے آپ فون کر کے غلطیاں بتایا کرتے تھے، اب کافی عرصہ ہو گیا ہے آپ کوئی غلطی نہیں بتا رہے، اس کی وجہ کیا ہے تو میں نے کہا پہلے دو چار غلطیاں ہوتے تھے، میں بتاتا تھا۔ اب کتنے بتاؤں۔ اسی لیے میں نے ایک بھی غلطی بتانا چھوڑ دیا ہے۔ کیونکہ میں دنیا میں غلطیاں بتانے کے لیے پیدا نہیں ہوا ہوں۔ مجھے کیا کرنا ہے۔</w:t>
      </w:r>
    </w:p>
    <w:p>
      <w:pPr>
        <w:bidi w:val="1"/>
        <w:spacing w:before="40" w:after="40" w:line="640" w:lineRule="exact"/>
        <w:jc w:val="right"/>
      </w:pPr>
      <w:r>
        <w:rPr>
          <w:rFonts w:ascii="Jameel Noori Nastaleeq" w:hAnsi="Jameel Noori Nastaleeq"/>
          <w:color w:val="1A1409"/>
          <w:sz w:val="26"/>
          <w:rtl w:val="1"/>
        </w:rPr>
        <w:t>تو اس طرح سے دیکھیے آپ کہ جب انسان ایک دو غلطی کرتا ہے۔ کوئی آدمی تلاوت قرآن کر رہا ہے اچھی آواز میں تلاوت کر رہا ہے، مخارج، صفات کا خیال کرتے ہوئے بہترین تجوید کے قرأت کر رہا ہے اگر اس نے کسی ایک قاعدے کی غلطی کردی جیسے قلب نہیں کیا یہ ادغام نہیں کیا، یہ اخفا نہیں کیا یا کچھ بھی ایسی قرأت کی غلطی ہوئی تو جو جاننے والا ہوتا ہے، وہ نماز کے بعد اس کو کہتا کہ آپ نے فلاں آیت میں فلاں جگہ ادغام نہیں کیا۔ فلاں جگہ آپ نے اخفا نہیں کیا، میم ساکن کے احکام کیا ہیں، نون ساکن کے احکام کیا ہیں، پھر مخارج میں کون سے حرف کا کون سا مخرج ہے اس طرح سے ایک دو غلطی اگر کوئی کرے گا تو بتانے والا بعد میں بتائے گا۔</w:t>
      </w:r>
    </w:p>
    <w:p>
      <w:pPr>
        <w:bidi w:val="1"/>
        <w:spacing w:before="40" w:after="40" w:line="640" w:lineRule="exact"/>
        <w:jc w:val="right"/>
      </w:pPr>
      <w:r>
        <w:rPr>
          <w:rFonts w:ascii="Jameel Noori Nastaleeq" w:hAnsi="Jameel Noori Nastaleeq"/>
          <w:color w:val="1A1409"/>
          <w:sz w:val="26"/>
          <w:rtl w:val="1"/>
        </w:rPr>
        <w:t>لیکن اگر کوئی ایسی قرأت پڑھ رہا ہے جو شروع سے لے کر آخر تک پورے غلطیوں کی بھرمار ہیں تو کوئی نہیں بتائے گا۔ خاموش بیٹھ کر گزرجاتے ہیں۔ تو یہاں پر دیکھیے آپ اسی مثال کو پیش نظر رکھتے ہوئے یہ سمجھیے کہ میں اپنی باتوں کی زیادتی کی وجہ سے، کثرت کی وجہ سے خاموش بیٹھ جارہا ہوں۔ کیونکہ یہ اتنا زیادہ ہے اندر کہ میں کیا کیا بیان کروں۔ کتنی چیزیں بیان کروں۔ تو میری زبان رک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كه شيرينى ما از دو جهان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حجاب رو ترش باشد نهان</w:t>
      </w:r>
    </w:p>
    <w:p>
      <w:pPr>
        <w:bidi w:val="1"/>
        <w:spacing w:before="40" w:after="40" w:line="640" w:lineRule="exact"/>
        <w:jc w:val="right"/>
      </w:pPr>
      <w:r>
        <w:rPr>
          <w:rFonts w:ascii="Jameel Noori Nastaleeq" w:hAnsi="Jameel Noori Nastaleeq"/>
          <w:color w:val="1A1409"/>
          <w:sz w:val="26"/>
          <w:rtl w:val="1"/>
        </w:rPr>
        <w:t>تاکہ میرے اندر جو چھپی ہوئی جو مٹھاس ہے، وہ مٹھاس دونوں عالم میں ترش روئی کے پردے میں چھپی ہوئی رہے۔ یہ جو باہر ہے میرا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 نظر آ رہا ہے میرا ترش رو ہونا، کھٹے چہرے والے ہونا۔ اس کا جو ماسک ہے، یہ اس</w:t>
      </w:r>
    </w:p>
    <w:p>
      <w:pPr>
        <w:bidi w:val="1"/>
        <w:spacing w:before="40" w:after="40" w:line="640" w:lineRule="exact"/>
        <w:jc w:val="right"/>
      </w:pPr>
      <w:r>
        <w:rPr>
          <w:rFonts w:ascii="Jameel Noori Nastaleeq" w:hAnsi="Jameel Noori Nastaleeq"/>
          <w:color w:val="1A1409"/>
          <w:sz w:val="26"/>
          <w:rtl w:val="1"/>
        </w:rPr>
        <w:t>کے اندر پردے میں میری مٹھاس چھپی ہوئی رہتی ہیں۔ کسی کو پتہ نہیں چلتا۔ یہ عالم روحانیت میں جو اولیاء کرام کے جو حالات ہیں آپ دیکھیں گے، ان کی سوانح حیات آپ پڑھیں گے تو آپ کو یہی کچھ ملے گا۔ یہ جو بڑی بڑی حانکنا ہیں۔ اپنے علم کی ڈھونس جمانا ہے یا لوگوں میں اپنے مقام اور مرتبے کو ظاہر کرنا ہے اور ایسی ساری چیزیں جو لوگوں کو متاثر کرنے کے لیے عمومی طور پر لوگ کرتے رہتے ہیں یہ صرف وہی لوگ کرتے ہیں، جو ایک، دو، تین منزل تک گئے ہوئے ہیں۔ جو آدمی بہت آگے تک چلا جاتا ہے وہ ایسا کچھ نہیں کرتا۔ تو میں کیا کیا بیان کروں، ایک دو باتیں ہوں تو کروں گا لیکن اس کی تو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لہذا وہ ایک بھی بیان نہیں کروں گا اور پورا ہی منہ بند کرلیا ہوں۔ تو وہ اپنے آپ کوچھپتا 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كه در هر گوش نايد اين سخن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يك همى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گويم ز صد سر لدن</w:t>
      </w:r>
    </w:p>
    <w:p>
      <w:pPr>
        <w:bidi w:val="1"/>
        <w:spacing w:before="40" w:after="40" w:line="640" w:lineRule="exact"/>
        <w:jc w:val="right"/>
      </w:pPr>
      <w:r>
        <w:rPr>
          <w:rFonts w:ascii="Jameel Noori Nastaleeq" w:hAnsi="Jameel Noori Nastaleeq"/>
          <w:color w:val="1A1409"/>
          <w:sz w:val="26"/>
          <w:rtl w:val="1"/>
        </w:rPr>
        <w:t>تاکہ ہر ایک کان میں یہ باتیں نہ آئے۔ یہ جو باتیں ہیں میری یہ سب کے کان میں نہ آئے، صرف اہل کے کان میں جائے، اسی لیے یہ ساری باتیں میں بیان نہیں کرتا۔میں علم لدنی کے سو رازوں میں سے کبھی کبھار ایک راز کہہ دیتا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علم لدنی کے راز</w:t>
      </w:r>
    </w:p>
    <w:p>
      <w:pPr>
        <w:bidi w:val="1"/>
        <w:spacing w:before="40" w:after="40" w:line="640" w:lineRule="exact"/>
        <w:jc w:val="right"/>
      </w:pPr>
      <w:r>
        <w:rPr>
          <w:rFonts w:ascii="Jameel Noori Nastaleeq" w:hAnsi="Jameel Noori Nastaleeq"/>
          <w:color w:val="1A1409"/>
          <w:sz w:val="26"/>
          <w:rtl w:val="1"/>
        </w:rPr>
        <w:t>ایک آد بار، کوئی بات اشارتاً ایک دو بات میں نے بیان کر دی پھر خاموش بیٹھ گیا۔ آگے کی اور باتیں بھی رہتی ہیں لیکن وہ بیان نہیں کیے جاتے۔ سمجھنے والا سمجھ جاتا ہے۔ دھوئیں کو دیکھ کر سمجھ جاتا ہے کہ آگ جل رہی ہے۔ بس اتنا ہی ہے۔ اب سمجھنے والے سمجھ جاؤ کہ آگے کیا ہوگا۔ ہم نے تو تم کو ایک دو باتیں بیان کردی ہے اور اس کے آگے پوچھتے ہے تو کہہ دیتے ہیں کہ ہمیں نہیں معلوم۔ کہتے ہیں کہ مجھے نہیں معلوم۔ حالانکہ وہاں تو صرف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طور پر</w:t>
      </w:r>
    </w:p>
    <w:p>
      <w:pPr>
        <w:bidi w:val="1"/>
        <w:spacing w:before="40" w:after="40" w:line="640" w:lineRule="exact"/>
        <w:jc w:val="right"/>
      </w:pPr>
      <w:r>
        <w:rPr>
          <w:rFonts w:ascii="Jameel Noori Nastaleeq" w:hAnsi="Jameel Noori Nastaleeq"/>
          <w:color w:val="1A1409"/>
          <w:sz w:val="26"/>
          <w:rtl w:val="1"/>
        </w:rPr>
        <w:t>دکھایا گیا ہے، اصل تو کچھ اور ہے۔  اب اس کے بعد آپ حکیم سنائی کے ایک شعر کو آپ نے حوالے کے طور پر لیا اور اس کے بارے میں اپنا اظہار خیال کررہے ہیں۔ اس سے پہلے کہ ان کا شعر آپ کو سناؤں ان کے بارے میں کچھ بیان کروں گا کہ یہ کون تھے؟ جن کے شعر کو مولانا روم بڑے خاص اہتمام کے ساتھ بیان کرتے ہوئے، اس کی تشریح  فرماتے ہیں۔ حکیم سنائی فارسی زبان ہی کہ شاعر تھے اور سب سے پہلے فارسی زبان میں قصیدہ، سب سے پہلے فارسی غزل اور سب سے پہلے فارسی میں مثنوی لکھنے والے حکیم سنائی ہے۔ صوفیوں میں ایک بڑا  خاص مقام ان کو حاصل ہے، علماء نے کہا ہے کہ دراصل تین شخصیتوں کا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حکیم سنائی، فرید الدین عطار اور مولانا رومی یہ تین صوفی ہیں جن کو صوفی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کہا جاتا ہے ۔</w:t>
      </w:r>
    </w:p>
    <w:p>
      <w:pPr>
        <w:bidi w:val="1"/>
        <w:spacing w:before="40" w:after="40" w:line="640" w:lineRule="exact"/>
        <w:jc w:val="right"/>
      </w:pPr>
      <w:r>
        <w:rPr>
          <w:rFonts w:ascii="Jameel Noori Nastaleeq" w:hAnsi="Jameel Noori Nastaleeq"/>
          <w:color w:val="1A1409"/>
          <w:sz w:val="26"/>
          <w:rtl w:val="1"/>
        </w:rPr>
        <w:t>فلسفہ، توحید، عشق الہی اور خدا کی وحدانیت، وجود اور اس طرح کے موضوعات پر اظہار کرنے والے ہیں۔ مولانا روم بھی حکیم سنائی کی شخصیت سے بہت متاثر تھے۔ ایک مقام پہ مولانا روم نے کہا بھی ہے کہ حضرت عطار اور حضرت سنائی دونوں کے تعلق سے فرمایا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پھر اپنا</w:t>
      </w:r>
    </w:p>
    <w:p>
      <w:pPr>
        <w:bidi w:val="1"/>
        <w:spacing w:before="40" w:after="40" w:line="640" w:lineRule="exact"/>
        <w:jc w:val="right"/>
      </w:pPr>
      <w:r>
        <w:rPr>
          <w:rFonts w:ascii="Jameel Noori Nastaleeq" w:hAnsi="Jameel Noori Nastaleeq"/>
          <w:color w:val="1A1409"/>
          <w:sz w:val="26"/>
          <w:rtl w:val="1"/>
        </w:rPr>
        <w:t>دیتے ہوئے کہتے ہیں کہ میں ان کے سامنے کچھ نہيں ہوں۔ تو ان دونوں حضرت عطار اور حکیم سنائی سے مولانا رومی بہت متاثر تھے۔ حکیم سنائی کا اصل نام تھا مجدود بن آدم سنائی۔ آپ غزنوی تھے لیکن بعد میں آپ کی پرورش خراسان میں ہوئی۔ خراسان اس وقت</w:t>
      </w:r>
    </w:p>
    <w:p>
      <w:pPr>
        <w:bidi w:val="1"/>
        <w:spacing w:before="40" w:after="40" w:line="640" w:lineRule="exact"/>
        <w:jc w:val="right"/>
      </w:pPr>
      <w:r>
        <w:rPr>
          <w:rFonts w:ascii="Jameel Noori Nastaleeq" w:hAnsi="Jameel Noori Nastaleeq"/>
          <w:color w:val="1A1409"/>
          <w:sz w:val="26"/>
          <w:rtl w:val="1"/>
        </w:rPr>
        <w:t>کا ایک شہر ہے۔  پہلے اس کا نام خراسان تھا اب نام بدل گیا ہے۔ جیسے مولانا روم کی مثنوی بہت مشہور ہوئی ہے۔ اسی مثنوی سے مولانا رومی کو دنیا بھر میں شہرت ہوئی، اسی طریقے سے حکیم سنائی کو ان کی کتاب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حدیقتہ الحقیقہ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مقبولیت حاصل ہوئی۔</w:t>
      </w:r>
    </w:p>
    <w:p>
      <w:pPr>
        <w:bidi w:val="1"/>
        <w:spacing w:before="40" w:after="40" w:line="640" w:lineRule="exact"/>
        <w:jc w:val="right"/>
      </w:pPr>
      <w:r>
        <w:rPr>
          <w:rFonts w:ascii="Jameel Noori Nastaleeq" w:hAnsi="Jameel Noori Nastaleeq"/>
          <w:color w:val="1A1409"/>
          <w:sz w:val="26"/>
          <w:rtl w:val="1"/>
        </w:rPr>
        <w:t>بہت زبردست کتاب ہے۔ اب یہ مثنوی کے چھوٹے چھوٹے اشعار ہے وہ قصیدہ انداز کے الگ الگ موضوعات پر الگ الگ قصائد ہے۔ جو شعر ان کا مولانا روم اس مثنوی یہاں پر لے رہے ہیں وہ ان کے ایک قصیدہ مقام اہل توحید ہے، اس قصیدہ کا ایک شعر مولانا رومی بیان کررہے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مکن در جسم و جان منزل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ایں دونست وآں والا</w:t>
      </w:r>
    </w:p>
    <w:p>
      <w:pPr>
        <w:bidi w:val="1"/>
        <w:spacing w:before="40" w:after="40" w:line="640" w:lineRule="exact"/>
        <w:jc w:val="right"/>
      </w:pPr>
      <w:r>
        <w:rPr>
          <w:rFonts w:ascii="Jameel Noori Nastaleeq" w:hAnsi="Jameel Noori Nastaleeq"/>
          <w:color w:val="1A1409"/>
          <w:sz w:val="26"/>
          <w:rtl w:val="1"/>
        </w:rPr>
        <w:t>جسم اور جان دونوں کو بھی منزل مت سمجھو۔ اِس کو بھی فنا کردو، اُس کو بھی فنا کردو۔ یہاں تو روح کی بات ہورہی تھی لیکن حکیم سنائی تو کہتے ہیں کہ روح بھی نہیں۔ جسم بھی نہیں، روح بھی نہیں کچھ نہیں۔ سب ہٹادو۔ نہ اس کے میدان میں قدم رکھو نہ اس کے میدان میں قدم رکھو۔ اپنے آپ کو پورا ختم کردو بس اس کے میدان میں قدم رکھو۔ نہ ادھر پاؤں رکھو نہ ادھر پاؤں رکھو۔ تو یہ قصیدہ کا ایک شعر مولانا رومی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طور پر رکھتے ہوئے پھر اپنی مثنوی جاری رکھتے ہیں۔وہ شعر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به هرچہ از راه وامانى چه كفر آن حرف و چه ايمان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به هرچہ از دوست دور افتى چه زشت آن نقش و چه زيبا</w:t>
      </w:r>
    </w:p>
    <w:p>
      <w:pPr>
        <w:bidi w:val="1"/>
        <w:spacing w:before="40" w:after="40" w:line="640" w:lineRule="exact"/>
        <w:jc w:val="right"/>
      </w:pPr>
      <w:r>
        <w:rPr>
          <w:rFonts w:ascii="Jameel Noori Nastaleeq" w:hAnsi="Jameel Noori Nastaleeq"/>
          <w:color w:val="1A1409"/>
          <w:sz w:val="26"/>
          <w:rtl w:val="1"/>
        </w:rPr>
        <w:t>جس چیز کی وجہ سے تم راستہ بھٹک جاؤ وہ کلمہ کفر ہوا تو کیا، کلمہ ایمان ہوا تو کیا۔ اگر تم اپنی منزل سے ہی دور ہو جا رہے ہو، جو چیز تم کو اپنی منزل سے دور کر رہی ہے، جس کی وجہ سے تم راستہ بھٹک رہے ہو اب وہ چیز ایمان ہوا تو کیا ہے کفر ہوا تو کیا ہے۔ جس چیز کی وجہ سے تم دوست سے دور ہورہے ہو وہ نقش برا ہوا تو کیا، اچھا ہوا تو کیا۔ میں آپ کوایک مثال دیتے ہوئے میں آپ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سمجھاتا ہوں</w:t>
      </w:r>
    </w:p>
    <w:p>
      <w:pPr>
        <w:bidi w:val="1"/>
        <w:spacing w:before="40" w:after="40" w:line="640" w:lineRule="exact"/>
        <w:jc w:val="right"/>
      </w:pPr>
      <w:r>
        <w:rPr>
          <w:rFonts w:ascii="Jameel Noori Nastaleeq" w:hAnsi="Jameel Noori Nastaleeq"/>
          <w:color w:val="1A1409"/>
          <w:sz w:val="26"/>
          <w:rtl w:val="1"/>
        </w:rPr>
        <w:t>ایک آدمی نیکی کر رہا ہے، نماز پڑھ رہا ہے۔ نماز پڑھنے کا اصل مقصد کیا ہے؟ اللہ کے احکام کی تعمیل کرنا۔ یہ فرائض کے حد تک ہوگیا۔ رسول اللہ کی اتباع کرنا یہ سنت کی حد تک ہوگیا۔ اور نوافل میں تو کوئی حکم نہیں ہے لیکن پھ۔ر بھی وہ پڑھتا ہے۔ نفل روزے رکھتا ہے، نفل نمازیں پڑھتا ہے، خیرات و صدقہ دیتا ہے جو کہ زکوۃ کے علاوہ ہے اور بہت ساری نیکیاں کرتا ہے۔ جو اس کے اوپر فرض نہیں ہے۔</w:t>
      </w:r>
    </w:p>
    <w:p>
      <w:pPr>
        <w:bidi w:val="1"/>
        <w:spacing w:before="40" w:after="40" w:line="640" w:lineRule="exact"/>
        <w:jc w:val="right"/>
      </w:pPr>
      <w:r>
        <w:rPr>
          <w:rFonts w:ascii="Jameel Noori Nastaleeq" w:hAnsi="Jameel Noori Nastaleeq"/>
          <w:color w:val="1A1409"/>
          <w:sz w:val="26"/>
          <w:rtl w:val="1"/>
        </w:rPr>
        <w:t>وہ صرف اس لئے کرتا ہے کہ کسی طریقے سے اللہ تعالی کے راستے میں کچھ خدمت کریں کہ وہ اللہ تعالی کی خوشنودی حاصل کرے اور اس کی دنیا و آخرت سنور جائے۔ اگر آپ کے کسی اچھے عمل کی وجہ سے اللہ تعالی ناراض ہوتا ہے تو؟ جیسے کوئی آدمی نماز پڑھ رہا ہے۔ اب اس کے نماز پڑھنے سے ہی اللہ اس سے ناراض ہورہا ہے تو نماز لے کر کیا کریں گے۔ جیسے کوئی دکھاوے اور ریاکاری کی نماز پڑھ رہا ہے یا کوئی قرآن کو غلط پڑھ رہا ہے۔ظاہر بات ہے قرآن کا غلط پڑھنا گناہ ہے۔ تو گناہ کر کے خوشنودی تو حاصل نہیں ہوسکتی لیکن بظاہر وہ اپنے زوم میں مبتلا ہے کہ میں تو نیکی کررہا ہوں۔</w:t>
      </w:r>
    </w:p>
    <w:p>
      <w:pPr>
        <w:bidi w:val="1"/>
        <w:spacing w:before="40" w:after="40" w:line="640" w:lineRule="exact"/>
        <w:jc w:val="right"/>
      </w:pPr>
      <w:r>
        <w:rPr>
          <w:rFonts w:ascii="Jameel Noori Nastaleeq" w:hAnsi="Jameel Noori Nastaleeq"/>
          <w:color w:val="1A1409"/>
          <w:sz w:val="26"/>
          <w:rtl w:val="1"/>
        </w:rPr>
        <w:t>تو آپ یہی بات فرمارہے ہیں کہ اگر اس کی خوشنودی نیک کام میں حاصل نہیں ہورہی ہیں تو پھر نیک کام کیا برا کام کیا دونوں برابر ہے۔ ویسے ہی اگر کسی چیز میں اس کی خوشنودی حاصل ہورہی ہیں تو وہاں پر بھی یہی معاملہ ہے نیک کام کیا برا کام کیا۔ بظاہر جس چیز کو ہم برا کام سمجھ رہے ہیں لیکن اگر اللہ کی خوشنودی اسی میں ہے تو وہ برا کہاں سے رہا۔ سارا معاملہ اس کی خوشنودی میں ہے۔ اس سے پہلے بھی میں نے آپ کو یہ بات بتایا تھا کہ ایک عمل انسان کا ہے جو ایک وقت پر اللہ کی ناراضگی کا سبب بنتا ہے اور ایک وقت کے بعد وہی عمل اللہ کی خوشنودی کا سبب بنتا ہے۔ صرف ایک نکاح بیچ میں آگیا۔ اب دیکھیے پہلے والا وہی عمل جو گناہ اور حرام تھا اب اس کے بعد وہی عمل ثواب کا کام ہے۔ تو اصل چیز عمل نہیں ہے، اصل چیز اس کی خوشنودی کا حاصل ہونا ہے۔ اصل چیز کفر و ایمان نہیں ہے، اصل چیز اس کی خوشنودی کا حاصل ہونا ہے۔ اصل نقش اچھا یا برا نہیں ہے اس کی خوشنودی کا حاصل ہونا ہے۔</w:t>
      </w:r>
    </w:p>
    <w:p>
      <w:pPr>
        <w:bidi w:val="1"/>
        <w:spacing w:before="40" w:after="40" w:line="640" w:lineRule="exact"/>
        <w:jc w:val="right"/>
      </w:pPr>
      <w:r>
        <w:rPr>
          <w:rFonts w:ascii="Jameel Noori Nastaleeq" w:hAnsi="Jameel Noori Nastaleeq"/>
          <w:color w:val="1A1409"/>
          <w:sz w:val="26"/>
          <w:rtl w:val="1"/>
        </w:rPr>
        <w:t>جس میں اس کی خوشنودی حاصل ہو گئی وہی تجھے کامیاب کرے گا۔ نہیں تو نہیں۔ ساری رات بیٹھ کے نوافل پڑھتے رہو، پوری زندگی نیکیوں میں گزارتے رہو لیکن آپ کی کوئی نیکی اللہ کو پسند نہ آئے تو کوئی نیکی بھی نیکی نہیں ہے۔</w:t>
      </w:r>
    </w:p>
    <w:p>
      <w:pPr>
        <w:bidi w:val="1"/>
        <w:spacing w:before="40" w:after="40" w:line="640" w:lineRule="exact"/>
        <w:jc w:val="right"/>
      </w:pPr>
      <w:r>
        <w:rPr>
          <w:rFonts w:ascii="Jameel Noori Nastaleeq" w:hAnsi="Jameel Noori Nastaleeq"/>
          <w:color w:val="1A1409"/>
          <w:sz w:val="26"/>
          <w:rtl w:val="1"/>
        </w:rPr>
        <w:t>وہ گناہ ہی گناہ ہوگا۔ بہت سارے لوگ ایسے ہیں جن کا ذکر قرآن مجید میں آیا ہے کہ ساری زندگی گناہوں میں گزارتے رہے لیکن کوئی عمل اللہ تعالی کو ان کا پسند آگیا اور اللہ تعالی نے نہ صرف یہ کہ ان کے گناہوں کو بخش دیا بلکہ ان کے گناہوں کو نیکیوں میں بدل دیا۔ ایسے بھی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یُبَدِّل ُاللّٰهُ سَیِّاٰتِهِمْ حَسَنٰتٍ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برائیوں کو بھی نیکیوں سے بدل دیا۔</w:t>
      </w:r>
    </w:p>
    <w:p>
      <w:pPr>
        <w:bidi w:val="1"/>
        <w:spacing w:before="40" w:after="40" w:line="640" w:lineRule="exact"/>
        <w:jc w:val="right"/>
      </w:pPr>
      <w:r>
        <w:rPr>
          <w:rFonts w:ascii="Jameel Noori Nastaleeq" w:hAnsi="Jameel Noori Nastaleeq"/>
          <w:color w:val="1A1409"/>
          <w:sz w:val="26"/>
          <w:rtl w:val="1"/>
        </w:rPr>
        <w:t>دیکھیے جب کسی بندے کے ساتھ ایسا معاملہ ہوجائے کہ اس کے گناہ نیکیوں میں بدل جا رہے ہوں۔ پہلے تو کسی کو پتہ نہیں چلتا کہ ایسا ہونے والا ہے۔ سب اللہ کی مرضی کی بات ہے لیکن جب وہ اعلان کر دے گا کہ نہیں اس کے سارے گناہ نیکیوں میں بدل دیے جائیں تو اس وقت تو وہ افسوس کرے گا کہ کاش میں تھوڑے اور گناہ کرلیا ہوتا۔ تو یہ ہے اصل چیز۔ حالانکہ یہ سب کے ساتھ نہیں ہوتا اور اس کی مرضی کی بات ہے جس کے ساتھ کرے۔ تو اصل چیز یہ ہے کہ اس کی خوشنودی حاصل ہو اور اس کے لیے نیکی، برائی کے پیمانے ہم نے بنائے ہیں۔ ہم کو بتایا گیا ہے کہ اس میں اس کی خوشنودی ہیں اور اس میںاس کی خوشنود نہیں ہے۔ تو نیک کام اس کی خوشنودی حاصل کرنے کے ارادے سے، اس کے طریقے سے کرو تو خوشنودی ملے گی، نہیں تو نہیں ملے گی۔ یہ ہےاصل بات تو آپ کہتے ہیں کہ جس چیز کی وجہ سے تو راستہ بھٹک جائے وہ کلمہ کفرہوا تو کیا ، کلمہ ایمان ہوا تو کیا، دونوں برابر ہے۔ اس کی وضاحت اور آپ آگے کریں گے۔آپ نے ایک حدیث کا بھی یہاں حوالہ 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إن سعدا لغيور و أنا أغير من سعد و اللہ أغير مني و من غيرته حرم الْفَواحِشَ ما ظَهَرَ مِنْها وَ ما بَطَن</w:t>
      </w:r>
    </w:p>
    <w:p>
      <w:pPr>
        <w:bidi w:val="1"/>
        <w:spacing w:before="40" w:after="40" w:line="640" w:lineRule="exact"/>
        <w:jc w:val="right"/>
      </w:pPr>
      <w:r>
        <w:rPr>
          <w:rFonts w:ascii="Jameel Noori Nastaleeq" w:hAnsi="Jameel Noori Nastaleeq"/>
          <w:color w:val="1A1409"/>
          <w:sz w:val="26"/>
          <w:rtl w:val="1"/>
        </w:rPr>
        <w:t>اس حدیٹ میں مشہور صحابی کاذکر آیا ہے جن کا نام حضرت سعدبن عبادہ رضی اللہ عنہ ہیں۔جب حدقذف کا حکم نافذ ہوا کہ زنا کرنے والوں کو پتھر مار کر سنگ سار کردیا جائے ۔ اس میں سے پہلے حکم یہ ہوا کہ چار گواہ ہونا چاہیے تو ہی یہ حکم نافذ ہوگا، نہیں تو نہیں ہوگا۔ جب یہ حکم حضرت سعد کو پہنچا کہ شریعت نے چار گواہوں کی موجودگی کوضروری قرار دیا ہےتو اس پر آپ نے فرمایا کہ اگر اپنی بیوی کو میںز نا کرتے ہوئے دیکھوں تومیں فورا قتل کردوں گا۔میں گواہ لائے تک نہیں رکوں گا۔ایسا آپ نے فرمایا تو یہ بات حضور ﷺنے فرمایا کہ سعدبہت زیادہ غیرت مند ہے۔ان کےغیرت کی یہ کیفیت ہے کہ ان کو وہ چارگواہ لانے تک بھی برداشت نہیں ہےاور حضور ﷺنے فرمایا کہ  میں تو سعدسے بھی زیادہ غیرت مند ہوں اور پھر آگے فرمایا کہ اللہ تو مجھ سے بھی زیادہ غیرت مند ہیںاور یہی اللہ کی غیرت ہے جس کی وجہ سے اللہ تعالی نے تمام کھلی اور ڈھکی برائیوں کوحرام فرمایا ہے۔ورنہ اللہ تعالی کو کیا کیا ضرورت ہے۔ ہم اگر برائی بھی کرتے رہیں تو اللہ کا کیا نقصان ہوگا۔اللہ کا تو کچھ جانے والا نہیں ہےلیکن اس کی غیرت ہے اور وہ یہ نہیں چاہتا کہ بندے ایسا کرے۔تو اللہ تعالی جو غیرت مند ہے اس کے حوالے سے مولانا روم آگے تفصیل بیان کریں گے۔</w:t>
      </w:r>
    </w:p>
    <w:p>
      <w:pPr>
        <w:spacing w:before="360"/>
        <w:jc w:val="center"/>
      </w:pPr>
      <w:r>
        <w:rPr>
          <w:rFonts w:ascii="Calibri" w:hAnsi="Calibri"/>
          <w:color w:val="A08040"/>
          <w:sz w:val="16"/>
        </w:rPr>
        <w:t>Masnavi Lecture Transcription System  |  Recovered from InPage file  |  2026-05-10 18:42:49</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