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680" w:lineRule="exact"/>
        <w:jc w:val="center"/>
        <w:shd w:val="clear" w:color="auto" w:fill="1A1409"/>
      </w:pPr>
      <w:r>
        <w:rPr>
          <w:rFonts w:ascii="Jameel Noori Nastaleeq" w:hAnsi="Jameel Noori Nastaleeq"/>
          <w:b/>
          <w:color w:val="F0D080"/>
          <w:sz w:val="32"/>
          <w:rtl w:val="1"/>
        </w:rPr>
        <w:t>Dars e Masnavi Rumi (Vol 4-Part 135) by Hazrat Dr Ahmed Hambali Saheb Qibla</w:t>
      </w:r>
    </w:p>
    <w:p>
      <w:pPr>
        <w:spacing w:after="120"/>
        <w:jc w:val="center"/>
      </w:pPr>
      <w:r>
        <w:rPr>
          <w:rFonts w:ascii="Calibri" w:hAnsi="Calibri"/>
          <w:color w:val="888888"/>
          <w:sz w:val="18"/>
        </w:rPr>
        <w:t>2026-05-04 17:13:37</w:t>
      </w:r>
    </w:p>
    <w:p>
      <w:pPr>
        <w:spacing w:after="240"/>
        <w:jc w:val="center"/>
      </w:pPr>
      <w:r>
        <w:rPr>
          <w:rFonts w:ascii="Calibri" w:hAnsi="Calibri"/>
          <w:color w:val="B8860B"/>
          <w:sz w:val="24"/>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بسم اللہ الرحمن الرحیم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الحمد اللہ رب العالمین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 صلات و سلام علی سیدنا و ملانا محمد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سید الوولین و الاخرین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وعلا آلہی و اصحابی اجماعین امام باعت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گزش تام پڑھ رہے تھے کہ اللہ تعالیٰ کی جو اجائبات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دنیا میں اللہ تعالیٰ نے جو انسانوں کیلئے جو بیدا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اگر اس میں غور و فکر کیا جائے اس کے بارے میں سوچا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کی حقیقت کو جاننے کی کوشش کی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انسان کی اقل حیران رہ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انسان گم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اللہ کی تخلیق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جب کوئی گم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اس کی زبان بند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بیکار باتیں کرنا بڑے بڑے دعوے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لمبی لمبی ہاکنا سب ختم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جب آدمی گم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جیسے ہم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سٹی گم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حالت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آدمی ایک دم چپ اور خاموش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جب اللہ کی نمطوں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جب وہ شمار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گن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ظاہر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اب وہ لمبی لمبی دعوے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کے لیے خد بخد بند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یہ اللہ تعالیٰ کی نمطوں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ذکر کرتے ہوئے آپ نے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بعض نمطوں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اللہ نے خود قرآن مجید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اشارتا ذکر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ہم بھی کچھ اشارتا ہی ذکر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سے زیادہ بیان تو ہو نہیں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اسی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باز ایسے موضوعات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جہاں پر آپ تفصیل سے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بیان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بحث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اورگیومیٹ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سانس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روکنے کے سوا کوئی چارہ باقی نہیں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اللہ تعالیٰ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خدرت کی کاری گریوں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کے کمال کا ذکر کرتے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مولا نروم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کوہِقاف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حضرتِ ظلقرنین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کوہِقاف کے بارے میں اس سے پہلے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پڑھ چکے ہیں کہ بہت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پہاڑ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اتنا بھی اتنا بڑا پہاڑ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یوں سمجھئے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دنیا کا سب سے بڑا پہاڑ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اوپر سے ہم کو نظر آتا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صرف اوپر سے نظر آنے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اس کے اندر زمین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گہرائیوں میں جو پہاڑ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پیوست ہے اس کا ہم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اندازہ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کتنا بڑا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کوہِقاف کی بڑائی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سب کو دکھائی نہیں دیتی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دیکھ سکتے ہیں وہ ہی دیکھ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جو اوپر دیکھ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اسی کو کوہِقاف سمجھے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حضرتِ ظلقرنین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کوہِقاف کے پاس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آپ کو کوہِقاف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اصلیت دکھائی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حضرتِ ظلقرنین کون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میں اختصارا آپ کو بتا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قرآن مجید میں ان کا نام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ذکر آیا ہے سورے الکحف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آیت نمبر 83 سے لے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آیت نمبر 89 تک پورا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حضرتِ ظلقرنین کا ذکر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حضورﷺ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حضرتِ ظلقرنین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جب پوچھا گیا تو آپ نے صرف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فرمایا کہ ملکن مسح الارض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من تحتیہ بالاسباب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حدیث کے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الفاظ سے ظاہر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حضرتِ ظلقرنین ایک بہت بڑے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باشا تھے، بہت بڑی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حکومرانی ان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اکثر لوگوں نے حضرتِ ظلقرنین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باری باتیں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خائم کی ہیں، اندازیں خائم 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کوئی کہتے ہیں کہ حضرتِ ظلقرنین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ہی لخب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کیونکہ جو جو کالیٹیز ظلقرنین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بیان کیے گئے ہیں وہ سارے کے سارے حضرتِ ظلقرنین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پاس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وہی سی بڑی سلطنت وہی سی بڑی حکومت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وہی سی اختیارات یہ 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ظلقرنین کے پاس بھی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لہذا انہوں نے کہہ دیا کہ ظلقرنین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کا اصلی نام ظلقرنین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 کا لخب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کیونکہ قرم کہتے ہیں سینگ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آپ کے سر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ایک رواج تھا کہ دو سینگوں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 کوئی توپی پہنی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یا پھر یہ قدرتی طور پر آپ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سر کے اوپر دو سینگ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یا اس سینگ سے کوئی اور چیز مراد ہو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اللہ تعالیٰ بہتر جانتا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باہر حال چونکہ کالیٹیز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آسار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ساری چیزیں حضرتِ ظلقرنین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سے ان کی ملتے جلتی تھی لہذا لوگوں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محاطث کی بنیاد کامیدہ ہی درجہ مقابل ہی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ظلقرنین سلمان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حناکہ اگر سلمان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نام ہوتا اور حدیث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کا ذکر آتا لوگوں نے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حضورﷺ سے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ظلقرنین کون ہے تو حضورﷺ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سیدا بیان فرما دیتے کہ وہ سلمان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کا نام ہے لیکن آپ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ملک کا لب استعمال کیا نبی کا لب استعمال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باشا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نیگ باشا تھی بڑے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اللہ کا تقوی پرضگاری رکھنے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اللہ تعالیٰ نے جن کا نام ذکر کیا قرآنِ مجید میں جن کی تاریف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ظاہر بات ہے کوئی معمولی آدمی تو ہونے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بادشاہ تھے لیکن بہت بڑی ہستی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سلیمان علیہ السلام کے ہونے کے چانسس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رہا کہ وہ کون تھے اس کے بارے میں اور بھی لوگوں نے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سائرس نام کے ایک بادشاہ تھے سائرس اعظم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ان کا دوسرا نام ہے ذلقر 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کیسے یہاتھ کو یہ کہہ دیا کہ سکندر اعظم کا نام ذلقر 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بہلا کسی نے کچھ کہہ دیا ایرے کسی نے کچھ کہے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ہم کو ان سارے باتوں میں جانے کی ضرورت 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قرآن حدیث میں ان کے بارے میں کچھ بھی نہیں آیا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نبی تھے یا نہیں تھے وہ بھی نہیں آیا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سائرس تھے یا الیکسینڈر تھے اس کے بارے میں بھی کوئی سراعت نہیں آئی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ہم کو ان سب چیزوںئوں میں جانی کی ضرورت نہیں ہے</w:t>
      </w:r>
    </w:p>
    <w:p>
      <w:pPr>
        <w:bidi w:val="1"/>
        <w:spacing w:before="40" w:after="40" w:line="600" w:lineRule="exact"/>
        <w:jc w:val="right"/>
      </w:pPr>
      <w:r>
        <w:rPr>
          <w:rFonts w:ascii="Jameel Noori Nastaleeq" w:hAnsi="Jameel Noori Nastaleeq"/>
          <w:color w:val="1A1409"/>
          <w:sz w:val="24"/>
          <w:rtl w:val="1"/>
        </w:rPr>
        <w:t>ایک باشا تھے نیک باشا تھے قرآن میں ان کا نام آیا ہے اسی لئے اس سے بڑھ کر ہمارے لئے عزت اور تقریم کیا ہوسکتی ہے ان کے لئے کہ قرآن میں ان کا اچھائی کا ساتھ ذکر آیا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بہرحال اُن کی خصوصی ہے جس کا قرآن میں ذکر ہے کہ انہوں نے یاجوج اور معجوج دو خبیلے تھے بہت ظلم و ستم کرنے والے تھے</w:t>
      </w:r>
    </w:p>
    <w:p>
      <w:pPr>
        <w:bidi w:val="1"/>
        <w:spacing w:before="40" w:after="40" w:line="600" w:lineRule="exact"/>
        <w:jc w:val="right"/>
      </w:pPr>
      <w:r>
        <w:rPr>
          <w:rFonts w:ascii="Jameel Noori Nastaleeq" w:hAnsi="Jameel Noori Nastaleeq"/>
          <w:color w:val="1A1409"/>
          <w:sz w:val="24"/>
          <w:rtl w:val="1"/>
        </w:rPr>
        <w:t>اکثر لوگ سمجھتے ہیں کہ یاجوج اور معجوج نام کے دو شخص تھے شخص نہیں تھے بلکہ یہ دو خبیلے تھے دو خاندان تھے انہوں نے انسانوں کے اوپر بڑا ظلم و ستم کر رکھا تھا</w:t>
      </w:r>
    </w:p>
    <w:p>
      <w:pPr>
        <w:bidi w:val="1"/>
        <w:spacing w:before="40" w:after="40" w:line="600" w:lineRule="exact"/>
        <w:jc w:val="right"/>
      </w:pPr>
      <w:r>
        <w:rPr>
          <w:rFonts w:ascii="Jameel Noori Nastaleeq" w:hAnsi="Jameel Noori Nastaleeq"/>
          <w:color w:val="1A1409"/>
          <w:sz w:val="24"/>
          <w:rtl w:val="1"/>
        </w:rPr>
        <w:t>لوگ ان کے نام سے کام جاتے تھے تو لوگوں کو ان کے شر سے بچانے کیلئے حضرت ظلخر نین نے بازابتہ ایک مضبوط دیوار بنائی تھی تاکہ وہ لوگ انسانوں پر حملہ نہ کر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دیوار کا ذکر بھی قرآن مجید میں آتا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اب یہاں پر حضرت ظلخر نین آتے ہیں اور ایک کوہِقاف کے پاس پہاڑ کو دیکھتے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اب حضرت ظلخر نین اس کوہِقاف کو دیکھتے ہیں اور اس کے بعد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کوہِقاف کی جانب حضرت ظلخر نین گئے تو انہوں نے اس پہاڑ کو دیکھا کہ وہ زمررد سے زیادہ صاف سترا اور شف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ایک تم کلین چمکتا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زمررد کہتے ہیں آپ کو اس کو کہتے ہیں جو پیور ایمرالڈ ہوتا ہے اس کو زمررد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ہمارے پاس جو عام طور پر ایمرالڈ کے نام سے بکتا ہے وہ پیور ایمرالڈ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پیور ایمرالڈ تو بہت قمتی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ہم لوگ ایمرالڈ کی طرح کے کسی پہتھر کو ایمرالڈ کہ Trustee کہلیتے ہیں</w:t>
      </w:r>
    </w:p>
    <w:p>
      <w:pPr>
        <w:bidi w:val="1"/>
        <w:spacing w:before="40" w:after="40" w:line="600" w:lineRule="exact"/>
        <w:jc w:val="right"/>
      </w:pPr>
      <w:r>
        <w:rPr>
          <w:rFonts w:ascii="Jameel Noori Nastaleeq" w:hAnsi="Jameel Noori Nastaleeq"/>
          <w:color w:val="1A1409"/>
          <w:sz w:val="24"/>
          <w:rtl w:val="1"/>
        </w:rPr>
        <w:t>لیکن اصل امرال بہت مہنگا ہوتا ہے اور خاص طور سے پیور امرال جو ہوتا ہے وہ بہت زیادہ قیمت کا ہوتا ہے اور بہت ساف سترہ اور چمکدار شاندال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وہ پہار حضرت ظلخر نے ان کو زمرت سے بھی زیادہ ساف دکھائی دیا ہے۔</w:t>
      </w:r>
    </w:p>
    <w:p>
      <w:pPr>
        <w:bidi w:val="1"/>
        <w:spacing w:before="40" w:after="40" w:line="600" w:lineRule="exact"/>
        <w:jc w:val="right"/>
      </w:pPr>
      <w:r>
        <w:rPr>
          <w:rFonts w:ascii="Jameel Noori Nastaleeq" w:hAnsi="Jameel Noori Nastaleeq"/>
          <w:color w:val="1A1409"/>
          <w:sz w:val="24"/>
          <w:rtl w:val="1"/>
        </w:rPr>
        <w:t>گرد عالم ہلقہ گشتہ آمہیت، ماں دہرہ آندرا خلقے بسیت اور اتنا بڑا پہاڑ کہ سارے عالم کو گھرے ہوئے جدھر نظر کی جاتی ہے آپ کو کوئے خافی دکھائی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ایسے قیمتی پتھر کا ایسا بڑا پہاڑ دیکھ کر آپ حیران ہو گئے کہ کیا تخلیخ اللہ تعالیٰ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کتنا بڑا پہاڑ اللہ نے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گفت تو کوہی دگرہ چیستند کہ بپیش عزم تو بازیستند۔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آپ نے اس پہاڑ سے خطاب کرتے ہوئے کہا کہ اے کوہے خاف تو پہاڑ ہے، بہت بڑا پہاڑ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تیری بڑھائی کے سامنے، تیری حجم کے سامنے، تیری سائس کے سامنے دوسرے پہاڑوں کی تو کوئی حیثیت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تیرے سامنے دوسرے پہاڑ کہہلانے کے بھی مستحق نہیں ہے، اتنا بڑا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گفت رگھائے منند آن کوہا مسلمن نبوند در حسن بہا، اب کوہے خاف سے آواز آئی کہ اے زلقنین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پہاڑ تم دنیا میں کونے کونے میں دیکھتے ہونا، کوئی چھوٹا کوئی بڑا ہے وہ دراصل میری ہی رگے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میں اصل ہوں یہ میری رگے ہیں جیسے انسان کی رگے ہوتی نا انسان کے ہر عزو میں پھیلی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دل ایک مخام پہ ہوتا ہے جو بلٹ کی پمپنگ کرتا رہتا ہے اور یہ سارا بلٹ رگوں میں دورتا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سر سے لے کے پاؤں تک پورا رگ ہی رگ ہے اور دل سے اٹائچ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ویسے ہی دنیا میں جہاں جہاں بھی پہاڑ ہیں وہ میری رگے ہیں، اصل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ہاں ظاہر بات ہے دل کے کامکاج کی طرح دل کی خوبصورتی کی طرح رگیں تو نہیں ہوسکتی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دل تو دل ہی ہوتا ہے، رگ تو رگ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یہ مجھ سمجھئے کہ یہ رگیں دل سے اٹائچ نہیں ہے، دل ہی پمپنگ کر رہا ہے ان رگوں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میرا ہی حکم چلتا ہے ان پہاڑوں میں۔</w:t>
      </w:r>
    </w:p>
    <w:p>
      <w:pPr>
        <w:bidi w:val="1"/>
        <w:spacing w:before="40" w:after="40" w:line="600" w:lineRule="exact"/>
        <w:jc w:val="right"/>
      </w:pPr>
      <w:r>
        <w:rPr>
          <w:rFonts w:ascii="Jameel Noori Nastaleeq" w:hAnsi="Jameel Noori Nastaleeq"/>
          <w:color w:val="1A1409"/>
          <w:sz w:val="24"/>
          <w:rtl w:val="1"/>
        </w:rPr>
        <w:t>من بہر شہرے رگے دارم نہاں، بر اروخم بست اطراف جہاں، میں ظاہر ہوں اوپر کسی حد تک، باقی تو میں اندر چھپا ہوں زمین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ہر شہر میں دنیا کے کونے کونے میں میری رگیں پھیلی ہوئی ہیں، ساری دنیا میری رگوں سے بندی ہوئی ہیں۔</w:t>
      </w:r>
    </w:p>
    <w:p>
      <w:pPr>
        <w:bidi w:val="1"/>
        <w:spacing w:before="40" w:after="40" w:line="600" w:lineRule="exact"/>
        <w:jc w:val="right"/>
      </w:pPr>
      <w:r>
        <w:rPr>
          <w:rFonts w:ascii="Jameel Noori Nastaleeq" w:hAnsi="Jameel Noori Nastaleeq"/>
          <w:color w:val="1A1409"/>
          <w:sz w:val="24"/>
          <w:rtl w:val="1"/>
        </w:rPr>
        <w:t>حق چو خاہت، ذل ذلہ شہر مرا، عمر فرمایت کے جنبا ارخرا، جب اللہ تعالیٰ کسی علاقے میں ذل ذلہ لانا چاہتا ہے، ارٹکویک پیدا کرنا چاہتا ہے تو مجھے حکم دیتا ہے کہ آئے کوہِقاف،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ذرا اپنی رگوں کو تھوڑا ہیلا دے اور کہاں کی رگ ہیلا نہ ہے میں وہ ہیلا دیتا ہوں اور ذل ذل آجاتا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صرف ایک رگ کو تھوڑی سی جنبچ دے جتا ہوں اور ذل ذل آجاتا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مجھے غصہ آجاتا ہے، جیسے ہکم آتا ہے اللہ تعالیٰ کا کہ فنا علاقے میں ذل ذل پیدا کرو اللہ کا حکم سنتے ہی،</w:t>
      </w:r>
    </w:p>
    <w:p>
      <w:pPr>
        <w:bidi w:val="1"/>
        <w:spacing w:before="40" w:after="40" w:line="600" w:lineRule="exact"/>
        <w:jc w:val="right"/>
      </w:pPr>
      <w:r>
        <w:rPr>
          <w:rFonts w:ascii="Jameel Noori Nastaleeq" w:hAnsi="Jameel Noori Nastaleeq"/>
          <w:color w:val="1A1409"/>
          <w:sz w:val="24"/>
          <w:rtl w:val="1"/>
        </w:rPr>
        <w:t>حکم کی تعمیل میں میرے اندر ایک غصہ کا جذبہ پیدا ہو جاتا ہے اور میں اس رگ کو ہلا دیتا ہوں اور پھر کبھی اتنا شدت کے ساتھ وہ رگ ہلتی ہے کہ سارا شہر سمیندوز ہو جاتا ہے۔</w:t>
      </w:r>
    </w:p>
    <w:p>
      <w:pPr>
        <w:bidi w:val="1"/>
        <w:spacing w:before="40" w:after="40" w:line="600" w:lineRule="exact"/>
        <w:jc w:val="right"/>
      </w:pPr>
      <w:r>
        <w:rPr>
          <w:rFonts w:ascii="Jameel Noori Nastaleeq" w:hAnsi="Jameel Noori Nastaleeq"/>
          <w:color w:val="1A1409"/>
          <w:sz w:val="24"/>
          <w:rtl w:val="1"/>
        </w:rPr>
        <w:t>جب اللہ تعالیٰ کے پاس سے حکم آتا ہے کہ اب بس، جیسے ہی حکم آتا ہے اب بس میں اپنی رگ کو خامش کر دیتا ہوں، ساکن کر دیتا ہوں۔</w:t>
      </w:r>
    </w:p>
    <w:p>
      <w:pPr>
        <w:bidi w:val="1"/>
        <w:spacing w:before="40" w:after="40" w:line="600" w:lineRule="exact"/>
        <w:jc w:val="right"/>
      </w:pPr>
      <w:r>
        <w:rPr>
          <w:rFonts w:ascii="Jameel Noori Nastaleeq" w:hAnsi="Jameel Noori Nastaleeq"/>
          <w:color w:val="1A1409"/>
          <w:sz w:val="24"/>
          <w:rtl w:val="1"/>
        </w:rPr>
        <w:t>بظاہر تو میں اپنی جگہ پہ خاموش بیٹھا ہوا ہوں ساکن ہوں، بظاہر تو ایسا لگتا ہے کہ میں دنیا کے کسی اور کونے میں ہوں لیکن پوری دنیا کے اوپر میری دسترست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اندر سے پورا لنک ہے، دیکھنے میں میں ایک ہی جگہ ٹھہرا ہوا ہوں لیکن عمل کے تبار سے ہمیشہ مسروف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کوحقاف ایک مقام پہ ہوتا ہے لیکن عمل کے تبار سے پورے اپنے حصرات دکھاتا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ہم چو مرہم ساکنو بسکار کن، چو خیرت ساکن وزو جمع سخن۔</w:t>
      </w:r>
    </w:p>
    <w:p>
      <w:pPr>
        <w:bidi w:val="1"/>
        <w:spacing w:before="40" w:after="40" w:line="600" w:lineRule="exact"/>
        <w:jc w:val="right"/>
      </w:pPr>
      <w:r>
        <w:rPr>
          <w:rFonts w:ascii="Jameel Noori Nastaleeq" w:hAnsi="Jameel Noori Nastaleeq"/>
          <w:color w:val="1A1409"/>
          <w:sz w:val="24"/>
          <w:rtl w:val="1"/>
        </w:rPr>
        <w:t>مثال کے طور پر جیسے کہ مرہم ہے، آپ کا زخم آتا ہے یا آپ کو کوئی آگ کا چرکا لگتا ہے، اس کو امچورکا کہتے ہیں، فوری آپ اس کے اوپر مرہم لگا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دیکھئے مرہم کچھ حرکت کرتا ہے، کوئی مومنٹ ہوتی ہے مرہم میں لیکن اس مرہم کے اثرات سے آپ کا زخم تو مننبل ہو جاتا ہے نا۔</w:t>
      </w:r>
    </w:p>
    <w:p>
      <w:pPr>
        <w:bidi w:val="1"/>
        <w:spacing w:before="40" w:after="40" w:line="600" w:lineRule="exact"/>
        <w:jc w:val="right"/>
      </w:pPr>
      <w:r>
        <w:rPr>
          <w:rFonts w:ascii="Jameel Noori Nastaleeq" w:hAnsi="Jameel Noori Nastaleeq"/>
          <w:color w:val="1A1409"/>
          <w:sz w:val="24"/>
          <w:rtl w:val="1"/>
        </w:rPr>
        <w:t>تو مرہم کچھ نہیں کر رہا ہے، لیکن اپنا کام پھر بھی جاری ہے، وہی حال میرا ہے، میں اپنی جیگے خاموش ہوتا ہوں لیکن اپنا کام کر دیتا ہوں۔</w:t>
      </w:r>
    </w:p>
    <w:p>
      <w:pPr>
        <w:bidi w:val="1"/>
        <w:spacing w:before="40" w:after="40" w:line="600" w:lineRule="exact"/>
        <w:jc w:val="right"/>
      </w:pPr>
      <w:r>
        <w:rPr>
          <w:rFonts w:ascii="Jameel Noori Nastaleeq" w:hAnsi="Jameel Noori Nastaleeq"/>
          <w:color w:val="1A1409"/>
          <w:sz w:val="24"/>
          <w:rtl w:val="1"/>
        </w:rPr>
        <w:t>جیسے کہ اخل ہے انسان کی، ایک مخام پہ ساکن ہوتی ہے، کچھ نہیں کرتی ہے، لیکن سارا جسم کا نظام تو اخل کے اشاروں پر کام کر رہا ہوتا ہے، وہ اندر سے کام کر رہی ہوتی ہے۔</w:t>
      </w:r>
    </w:p>
    <w:p>
      <w:pPr>
        <w:bidi w:val="1"/>
        <w:spacing w:before="40" w:after="40" w:line="600" w:lineRule="exact"/>
        <w:jc w:val="right"/>
      </w:pPr>
      <w:r>
        <w:rPr>
          <w:rFonts w:ascii="Jameel Noori Nastaleeq" w:hAnsi="Jameel Noori Nastaleeq"/>
          <w:color w:val="1A1409"/>
          <w:sz w:val="24"/>
          <w:rtl w:val="1"/>
        </w:rPr>
        <w:t>نظِ آنکس کے ندانت اخلشی، ذل ذلہ حسد عز بخاراتِ زمین، اور یہ جو میری کارکردگی ہے، اندرونی طور پر ہونے والی کارکردگی، جو دکھائی نہیں دیتی لوگوں کو، جو اس کو نہیں سمجھتے، جس کے پاس ایسی اخل نہیں ہے، وہ لوگ مانتے نہیں ہے یہ بات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 کے نزدیک تو یہ ہے کہ ذل ذلہ زمین کے بخارات کی وجہ سے آ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سائنس تو نہیں مانتی نا، نا کوئے قعاف کو مانتی ہے، بلکہ بعض سائنسدان تو ایسے بھی ہیں جو خدا کے وجود کوئی نہیں مانتے۔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وہ لوگ تو ظاہر بات ہے جو سائنس ان کو کہتی ہے وہ ہی اس کا دسکرپشن دیں گے، وہ ہی اس کی تاریب بیان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عام طور پر سائنس جو ہے نا وہ ذل ذلہ کیوں آتا ہے؟</w:t>
      </w:r>
    </w:p>
    <w:p>
      <w:pPr>
        <w:bidi w:val="1"/>
        <w:spacing w:before="40" w:after="40" w:line="600" w:lineRule="exact"/>
        <w:jc w:val="right"/>
      </w:pPr>
      <w:r>
        <w:rPr>
          <w:rFonts w:ascii="Jameel Noori Nastaleeq" w:hAnsi="Jameel Noori Nastaleeq"/>
          <w:color w:val="1A1409"/>
          <w:sz w:val="24"/>
          <w:rtl w:val="1"/>
        </w:rPr>
        <w:t>کیوں کہہ کرتے ہوئے بیان کرتے ہوئے کہتی ہے کہ جو زمین کے فارڈ لائنز ہوتے ہیں، اس کے اندر تیکنونک پلیٹس میں سڈن مومنٹ ہوتا ہے، اس کی وجہ سے ذل ذل آتا ہے، زیادہ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اکثر جو وجوہات بیان کی جاتی ہیں ذل ذل کی گئی بیان کی جاتی ہے، حانیٰ کہ دوسرے بھی ہے، دوسرے وجوہات بھی بیان کی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وولکینک ایرپشنز کی وجہ سے بھی ذل ذل آتا ہے، یہ بھی بیان کی جاتی ہے۔</w:t>
      </w:r>
    </w:p>
    <w:p>
      <w:pPr>
        <w:bidi w:val="1"/>
        <w:spacing w:before="40" w:after="40" w:line="600" w:lineRule="exact"/>
        <w:jc w:val="right"/>
      </w:pPr>
      <w:r>
        <w:rPr>
          <w:rFonts w:ascii="Jameel Noori Nastaleeq" w:hAnsi="Jameel Noori Nastaleeq"/>
          <w:color w:val="1A1409"/>
          <w:sz w:val="24"/>
          <w:rtl w:val="1"/>
        </w:rPr>
        <w:t>روک فارمیشنز جب کلیپس ہوتے ہیں اس کی وجہ سے بھی ذل ذل آتا ہے، بلکہ باس ایسی صورت حال بھی ہوتی ہے کہ جیسے کہ مائننگ اور فریکنگ میں اگر انڈر گرانڈ ایکسپلوشنز ہو جائیں تو بھی ذل ذل آتا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یہ سائنس و ظاہری ازباب بیان کرتی ہے، لیکن کوہیقاف کہتا ہے کہ یہ تو باہر سے دکھائی دینے والے ازباب ہیں۔</w:t>
      </w:r>
    </w:p>
    <w:p>
      <w:pPr>
        <w:bidi w:val="1"/>
        <w:spacing w:before="40" w:after="40" w:line="600" w:lineRule="exact"/>
        <w:jc w:val="right"/>
      </w:pPr>
      <w:r>
        <w:rPr>
          <w:rFonts w:ascii="Jameel Noori Nastaleeq" w:hAnsi="Jameel Noori Nastaleeq"/>
          <w:color w:val="1A1409"/>
          <w:sz w:val="24"/>
          <w:rtl w:val="1"/>
        </w:rPr>
        <w:t>اصل ازباب یہ نہیں ہیں، اصل ازباب یہ ہے کہ میں اشارہ دیتی ہوں، میں حکم دیتی ہوں اپنی رگوں کو کہ مومنٹ کرو تو وہ مومنٹ کرتے ہیں اور ذل ذل آتا ہے اور میں بھی اپنے سے نہیں کرتی۔</w:t>
      </w:r>
    </w:p>
    <w:p>
      <w:pPr>
        <w:bidi w:val="1"/>
        <w:spacing w:before="40" w:after="40" w:line="600" w:lineRule="exact"/>
        <w:jc w:val="right"/>
      </w:pPr>
      <w:r>
        <w:rPr>
          <w:rFonts w:ascii="Jameel Noori Nastaleeq" w:hAnsi="Jameel Noori Nastaleeq"/>
          <w:color w:val="1A1409"/>
          <w:sz w:val="24"/>
          <w:rtl w:val="1"/>
        </w:rPr>
        <w:t>مجھے بھی میرے بنانے والے کا حکم ہوتا ہے کہ اپنی معتحت رگوں کو ذل ذل کا اشارہ دو تو میں دیتی ہوں اور پھر اس کے بعد ذل ذل آتا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ہی دنیا کا نظام ہے۔</w:t>
      </w:r>
    </w:p>
    <w:p>
      <w:pPr>
        <w:bidi w:val="1"/>
        <w:spacing w:before="40" w:after="40" w:line="600" w:lineRule="exact"/>
        <w:jc w:val="right"/>
      </w:pPr>
      <w:r>
        <w:rPr>
          <w:rFonts w:ascii="Jameel Noori Nastaleeq" w:hAnsi="Jameel Noori Nastaleeq"/>
          <w:color w:val="1A1409"/>
          <w:sz w:val="24"/>
          <w:rtl w:val="1"/>
        </w:rPr>
        <w:t>اب اگر یہ چیز آپ کو سمجھ میں نہیں آ رہی ہے کہ بھئی جو چیز ہم کو دکھائی دے رہی ہے ہم اس کو نہ مان کر جو نہیں دکھائی دے رہی ہے اس کو مانے یہ کیا 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اس کو سمجھانے کیلئے آپ ایک چھوٹی مثال اور دے رہے ہیں، بڑی خوبصورت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چھوٹی چھوٹی کاغس پر چل رہی تھی، اطنیک اس کو دکھائی دیا کہ کوئی پن ہے جو کاغس پر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بازو دوسری چھوٹی بھی تھی تو پہلی چھوٹی نے دوسری چھوٹی سے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دیکھو دیکھو پن کاغس کے اوپر کچھ نقش و نگار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جیسے کہ کوئی سو سن کا کھیت ہے کوئی گلاب کا باہر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دوسری چھوٹی نے کہا کہ یہ پن کا کمال نہیں ہے، بلکہ پن چلانے والی اُنگلی کا کمال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پن اپنے آپ میں چلنے والی چیز نہیں ہوتی، پن میں کوئی جان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سارا کمال اُنگلی میں ہوتا ہے، پن میں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دونوں کی گفتوں کو تیسری چھوٹی نے سنی۔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انہیں کہا کہ تم لوگوں کو اخل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تم سمجھتے ہو کہ پن چل رہا ہے, دوسری سمجھتی ہے کہ اُنگلی چلان رہی ہے ،</w:t>
      </w:r>
    </w:p>
    <w:p>
      <w:pPr>
        <w:bidi w:val="1"/>
        <w:spacing w:before="40" w:after="40" w:line="600" w:lineRule="exact"/>
        <w:jc w:val="right"/>
      </w:pPr>
      <w:r>
        <w:rPr>
          <w:rFonts w:ascii="Jameel Noori Nastaleeq" w:hAnsi="Jameel Noori Nastaleeq"/>
          <w:color w:val="1A1409"/>
          <w:sz w:val="24"/>
          <w:rtl w:val="1"/>
        </w:rPr>
        <w:t>نہ پن چل رہا ہے نہ انگلی چل رہی ہے Easter Hui سز دور پ Sinn- ізلامی اُنگلی کا کمال یہ ہے۔</w:t>
      </w:r>
    </w:p>
    <w:p>
      <w:pPr>
        <w:bidi w:val="1"/>
        <w:spacing w:before="40" w:after="40" w:line="600" w:lineRule="exact"/>
        <w:jc w:val="right"/>
      </w:pPr>
      <w:r>
        <w:rPr>
          <w:rFonts w:ascii="Jameel Noori Nastaleeq" w:hAnsi="Jameel Noori Nastaleeq"/>
          <w:color w:val="1A1409"/>
          <w:sz w:val="24"/>
          <w:rtl w:val="1"/>
        </w:rPr>
        <w:t>اللہ تعلیٰہٰہ اُنگلی ش dubbed اللہ chest tew Tavit👻</w:t>
      </w:r>
    </w:p>
    <w:p>
      <w:pPr>
        <w:bidi w:val="1"/>
        <w:spacing w:before="40" w:after="40" w:line="600" w:lineRule="exact"/>
        <w:jc w:val="right"/>
      </w:pPr>
      <w:r>
        <w:rPr>
          <w:rFonts w:ascii="Jameel Noori Nastaleeq" w:hAnsi="Jameel Noori Nastaleeq"/>
          <w:color w:val="1A1409"/>
          <w:sz w:val="24"/>
          <w:rtl w:val="1"/>
        </w:rPr>
        <w:t>اب اُن этих کے ان Amblyёр معاہے رہی ہے جس طور پرisses فت portin.</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دونوں کی گفتوں کو تیسری چونٹی نے سنی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اس نے کہا کہ تم لوگوں کو اخل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تم سمجھتے ہو کہ پن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دوسری سمجھتی ہے کہ انگلی چلا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نہ پن چل رہا ہے نہ انگلی چلا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بلکہ ہاتھ چلا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گفت کا صورت مبینی دی ہنر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کے بے خابو مرگ گردد بے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آخر میں چونٹی کے سردار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جہاں سے یہ ہنر پھوٹ کے نکل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انسان کا جسم تو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کیوں کہ جسم تو ایسی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موت آجائے تو بیکار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نیند آجائے تو بے حصو حرکت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جو چیز موت اور نیند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حرکت کرنے کے خابل نہیں رہتی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ایسے ایسے نقش و نگار کہاں سے اتاریں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سورت آمت چون لباس و چون عسا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جزب اقل و جان نجم بد نقش 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انسان کا جسم اپنے آپ سے کچھ کرنے والا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اصل چیز ہوتی ہے اخل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انسان کے اندر جان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پھر اخل کام کرے تو یہ سب کچھ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کاری گری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بے خبر بودو کے آن اخل و فواد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بے زید تقلیبِ خدا باشد جماعت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یہ جو چونٹیوں کی سردار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بھی اِس چیز سے بے خبر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نہ اخل نہ جان کوئی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ان کو بھی خدا حرکت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یہ بھی کام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ہر چونٹی جہاں تک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جہاں تک دیکھ رہی تھی جہاں تک سمجھ رہی تھی وہاں تک گول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سردار تھی وہ سب سے ہاگے تک جا پائی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تب بھی وہ تو ایک جانوری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کو بھی اخل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انسان سمجھ سکتا ہے کہ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تو اخل اور جان کا بھی کمال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تو اخل اور جان کے دینے والے کا کمال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تھوڑی دیر کے لئے اگر خدا اخل پر جان پر مہربانی کرنا بند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زہین سے زہین آدمی بھی بے وخوفیاں کرتے پھرے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دنیا کا سب سے زیادہ انٹلیکچول آدمی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اگر اللہ تعالیٰ کی رہنواہی بند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بے وخوفی کی حرکت کرنے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کو حیرانی ہوگی کہ اتنا سمجھ دار اتنا اخل مند آدمی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ایسے کسے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سب اوپر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نیچے کچھ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نیچے تو وہ ہی ہے جو دکھائی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ہر معاملے میں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دنیا کی ہر چیز میں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ایک دوسرے کے ساتھ لنک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آدمی جہاں تک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وہاں تک بیان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سائنس دان بھی سائنٹسٹ بھی جتنا دیکھ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اتنا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چھنٹی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کاغس پر چلنے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کلم کو دیکھ کر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کلم ہی ڈرائن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میرا ایک شیر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کافی پرانا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میرے جتنے کلام چھپے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کسی میں بھی نہیں ہے یہ شیر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کیونکہ میں نے نکال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بچپن میں کہا گیا سو شیر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غالبا میری عمر چودہ پندرہ سال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جب میں نے یہ شیر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بالکل یہی موضوع پر شیر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تم کلم کو دیکھو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چلے ہے کاغس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کو بھی ذرا دیکھو جو کلم چلاتا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سیم یہی مفہوم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وہی بات بیان کی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تم اس چھنٹی کی طرح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کاغس پر چلنے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کلم کو دیکھتے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سمجھتے ہو کہ کلم ہی ڈرائن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کلم کو چلا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جس کے ہاتھ میں وہ کلم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کو بھی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یہ کائنات پوری اس کلم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نظامِ کائنات پورا ڈرائن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ہم کو جو دکھائی دی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کہہ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سائنسدان بیان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ارٹکویک کے ریزن سی ای ای ای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کیونکہ وہ اس چھنٹی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جتنا دیکھ رہا ہے اتنا بیان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اس کا ریزن کچھ اور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کا ریزن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کوہی خواف کی گورگیں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حرکت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خود کوہی خواف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اپنے آپ میں اپنی مرضی سے چلنے والی چیز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بھی اپنے خالق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اپنے خالق اپنے مالک کے حکوم سے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چیز کو اگر دیکھنا آجائے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اس کو صحیح حکمت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صحیح اقل بندی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اگر یہ چیز آپ کو سمجھ میں نہ آتی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آپ جہاں تک دکھائی دی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اسی کو اصلے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اس کا مطلب یہ کہ ابھی آپ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اقل حاصل نہیں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جس کو پختہ اقل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ابھی آپ اس چھونٹی کی طرح بچکانی اقل سے گزر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ہر چیز جا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جا کر اپنے فائلے حقیقی پر جا کر انڈ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کوئی آپ کے ساتھ کچھ بھی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یہ نہیں کہنا چاہیے کہ وہ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تو کر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کے تو ہاتھ میں کچھ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کیا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دیکھئے جب آپ کے ساتھ کچھ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چاہے وہ اچھا ہو یا برا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کو لگتا ہے دنیا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کے ساتھ ایسا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لیکن آپ کو سمجھنے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کہ یہ سب اس کرنے والے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کیا کر آیا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اگر اللہ تعالیٰ نے آپ کے ساتھ کچھ برا کرنے کا ارادہ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آپ شکایت تو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کیوں کہ آپ اس کے بندے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کو اس نے پیدا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سب کچھ اسی نے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اس کی مرضی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چاہے تو آپ کے ساتھ برا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چاہے مجھ کو کر دے یار جو چاہے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چاہے کشتی کو لگا دے پار جو چاہے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کا بندہ ہو کرے چاہے وہ مجھ کو سرخ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یا کرے رسوا سرے بازار جو چاہے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جان اپنی بیج دی ہے میں نے اس کے ہاتھ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وہ راہد دے کہ دے آزار جو چاہے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کو خوش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سے خوش رہنے کی کوشش کر سدا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تیرے ساتھ احمد مزاجے یار جو چاہے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وہ اس کی مرضی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آپ شکایت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اللہ سے شکایت نہیں ہو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شکایت کس سے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بندوں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بندوں کے ہاتھ میں تو کچھ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تو جس کے ہاتھ میں کچھ ہی نہیں اس سے کیا شکایت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جس کے ہاتھ میں سب کچھ ہے آپ اس سے شکایت نہیں کر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جس کے ہاتھ میں کچھ ہی نہیں اس سے شکایت کرنا فضول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بندے ہیں وہ آجز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جو قادر ہیں وہ مالک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نہ ان سے مجھ کو شکوہ ہے نہ ان سے مجھ کو شکوہ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یہ ہے حقی خطال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شکوے شکایت نہ کرنا بند کر دینا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اب باقی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ذلقار نین نے کوہِ خاف سے جو درخواست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اور پھر کوہِ خاف نے جو جواب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اس کی تفصیل انشاء اللہ ہم آنیدہ قدرہ سمجھ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سلطہ اللہ تعالیٰ علیہ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محمد و آلہ و اصحاب جمعین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28"/>
          <w:rtl w:val="1"/>
        </w:rPr>
        <w:t>والحمدللہ و بلاہ و بلاہ</w:t>
      </w:r>
    </w:p>
    <w:p>
      <w:pPr>
        <w:spacing w:before="320"/>
        <w:jc w:val="center"/>
      </w:pPr>
      <w:r>
        <w:rPr>
          <w:rFonts w:ascii="Calibri" w:hAnsi="Calibri"/>
          <w:color w:val="A08040"/>
          <w:sz w:val="16"/>
        </w:rPr>
        <w:t>Masnavi Lecture Transcription System  |  2026-05-04 17:13:37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