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C21" w:rsidRPr="00C630DC" w:rsidRDefault="003D2F00">
      <w:pPr>
        <w:rPr>
          <w:rFonts w:ascii="Times New Roman" w:hAnsi="Times New Roman" w:cs="Times New Roman"/>
          <w:b/>
        </w:rPr>
      </w:pPr>
      <w:r w:rsidRPr="00C630DC">
        <w:rPr>
          <w:rFonts w:ascii="Times New Roman" w:hAnsi="Times New Roman" w:cs="Times New Roman"/>
          <w:b/>
        </w:rPr>
        <w:t xml:space="preserve">RSSI Signal </w:t>
      </w:r>
      <w:r w:rsidR="00E56C42" w:rsidRPr="00C630DC">
        <w:rPr>
          <w:rFonts w:ascii="Times New Roman" w:hAnsi="Times New Roman" w:cs="Times New Roman"/>
          <w:b/>
        </w:rPr>
        <w:t>Behaviour</w:t>
      </w:r>
    </w:p>
    <w:p w:rsidR="003D2F00" w:rsidRDefault="003D2F00">
      <w:r>
        <w:t>The RSSI values were continuously recorded as the receiver device moved between different zones relative to the BLE beacon. The variation of RSSI with respect to time is shown in Figure 1.1.</w:t>
      </w:r>
      <w:bookmarkStart w:id="0" w:name="_GoBack"/>
      <w:bookmarkEnd w:id="0"/>
    </w:p>
    <w:p w:rsidR="003D2F00" w:rsidRDefault="00E56C42" w:rsidP="003D2F00">
      <w:pPr>
        <w:jc w:val="center"/>
      </w:pPr>
      <w:r>
        <w:rPr>
          <w:noProof/>
          <w:lang w:eastAsia="en-IN"/>
        </w:rPr>
        <w:drawing>
          <wp:inline distT="0" distB="0" distL="0" distR="0">
            <wp:extent cx="3701143" cy="23131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extLst>
                        <a:ext uri="{28A0092B-C50C-407E-A947-70E740481C1C}">
                          <a14:useLocalDpi xmlns:a14="http://schemas.microsoft.com/office/drawing/2010/main" val="0"/>
                        </a:ext>
                      </a:extLst>
                    </a:blip>
                    <a:stretch>
                      <a:fillRect/>
                    </a:stretch>
                  </pic:blipFill>
                  <pic:spPr>
                    <a:xfrm>
                      <a:off x="0" y="0"/>
                      <a:ext cx="3701799" cy="2313522"/>
                    </a:xfrm>
                    <a:prstGeom prst="rect">
                      <a:avLst/>
                    </a:prstGeom>
                  </pic:spPr>
                </pic:pic>
              </a:graphicData>
            </a:graphic>
          </wp:inline>
        </w:drawing>
      </w:r>
    </w:p>
    <w:p w:rsidR="003D2F00" w:rsidRDefault="003D2F00" w:rsidP="003D2F00">
      <w:pPr>
        <w:jc w:val="center"/>
      </w:pPr>
    </w:p>
    <w:p w:rsidR="003D2F00" w:rsidRDefault="003D2F00" w:rsidP="003D2F00">
      <w:r>
        <w:t xml:space="preserve">From the graph, it can be observed that when the receiver is close to the beacon, the RSSI values remain around </w:t>
      </w:r>
      <w:r>
        <w:rPr>
          <w:rStyle w:val="Strong"/>
        </w:rPr>
        <w:t xml:space="preserve">−25 </w:t>
      </w:r>
      <w:proofErr w:type="spellStart"/>
      <w:r>
        <w:rPr>
          <w:rStyle w:val="Strong"/>
        </w:rPr>
        <w:t>dBm</w:t>
      </w:r>
      <w:proofErr w:type="spellEnd"/>
      <w:r>
        <w:rPr>
          <w:rStyle w:val="Strong"/>
        </w:rPr>
        <w:t xml:space="preserve"> to −30 </w:t>
      </w:r>
      <w:proofErr w:type="spellStart"/>
      <w:r>
        <w:rPr>
          <w:rStyle w:val="Strong"/>
        </w:rPr>
        <w:t>dBm</w:t>
      </w:r>
      <w:proofErr w:type="spellEnd"/>
      <w:r>
        <w:t xml:space="preserve">, representing the </w:t>
      </w:r>
      <w:proofErr w:type="gramStart"/>
      <w:r>
        <w:rPr>
          <w:rStyle w:val="Strong"/>
        </w:rPr>
        <w:t>Near</w:t>
      </w:r>
      <w:proofErr w:type="gramEnd"/>
      <w:r>
        <w:rPr>
          <w:rStyle w:val="Strong"/>
        </w:rPr>
        <w:t xml:space="preserve"> zone</w:t>
      </w:r>
      <w:r>
        <w:t xml:space="preserve">. As the receiver moves further away, the RSSI values decrease to around </w:t>
      </w:r>
      <w:r>
        <w:rPr>
          <w:rStyle w:val="Strong"/>
        </w:rPr>
        <w:t xml:space="preserve">−50 </w:t>
      </w:r>
      <w:proofErr w:type="spellStart"/>
      <w:r>
        <w:rPr>
          <w:rStyle w:val="Strong"/>
        </w:rPr>
        <w:t>dBm</w:t>
      </w:r>
      <w:proofErr w:type="spellEnd"/>
      <w:r>
        <w:t xml:space="preserve">, indicating the </w:t>
      </w:r>
      <w:proofErr w:type="gramStart"/>
      <w:r>
        <w:rPr>
          <w:rStyle w:val="Strong"/>
        </w:rPr>
        <w:t>Mid</w:t>
      </w:r>
      <w:proofErr w:type="gramEnd"/>
      <w:r>
        <w:rPr>
          <w:rStyle w:val="Strong"/>
        </w:rPr>
        <w:t xml:space="preserve"> zone</w:t>
      </w:r>
      <w:r>
        <w:t xml:space="preserve">. When the receiver moves farther away, the RSSI drops below </w:t>
      </w:r>
      <w:r>
        <w:rPr>
          <w:rStyle w:val="Strong"/>
        </w:rPr>
        <w:t xml:space="preserve">−60 </w:t>
      </w:r>
      <w:proofErr w:type="spellStart"/>
      <w:r>
        <w:rPr>
          <w:rStyle w:val="Strong"/>
        </w:rPr>
        <w:t>dBm</w:t>
      </w:r>
      <w:proofErr w:type="spellEnd"/>
      <w:proofErr w:type="gramStart"/>
      <w:r>
        <w:t xml:space="preserve">, </w:t>
      </w:r>
      <w:r w:rsidR="00E56C42">
        <w:t xml:space="preserve"> </w:t>
      </w:r>
      <w:r>
        <w:t>corresponding</w:t>
      </w:r>
      <w:proofErr w:type="gramEnd"/>
      <w:r>
        <w:t xml:space="preserve"> to the </w:t>
      </w:r>
      <w:r>
        <w:rPr>
          <w:rStyle w:val="Strong"/>
        </w:rPr>
        <w:t>Far zone</w:t>
      </w:r>
      <w:r>
        <w:t>.</w:t>
      </w:r>
    </w:p>
    <w:p w:rsidR="00306871" w:rsidRPr="00C630DC" w:rsidRDefault="00306871" w:rsidP="003D2F00">
      <w:pPr>
        <w:rPr>
          <w:rFonts w:ascii="Times New Roman" w:hAnsi="Times New Roman" w:cs="Times New Roman"/>
          <w:b/>
          <w:sz w:val="24"/>
          <w:szCs w:val="24"/>
        </w:rPr>
      </w:pPr>
      <w:r w:rsidRPr="00C630DC">
        <w:rPr>
          <w:rFonts w:ascii="Times New Roman" w:hAnsi="Times New Roman" w:cs="Times New Roman"/>
          <w:b/>
          <w:sz w:val="24"/>
          <w:szCs w:val="24"/>
        </w:rPr>
        <w:t>RSSI Filtering Analysis</w:t>
      </w:r>
    </w:p>
    <w:p w:rsidR="00306871" w:rsidRDefault="00306871" w:rsidP="003D2F00">
      <w:r>
        <w:t>RSSI measurements are often affected by noise and signal fluctuations due to environmental factors such as obstacles and multipath reflections. To address this issue, a sliding window averaging filter was applied to stabilize the RSSI values.</w:t>
      </w:r>
    </w:p>
    <w:p w:rsidR="00306871" w:rsidRDefault="00E56C42" w:rsidP="00306871">
      <w:pPr>
        <w:jc w:val="center"/>
      </w:pPr>
      <w:r>
        <w:rPr>
          <w:noProof/>
          <w:lang w:eastAsia="en-IN"/>
        </w:rPr>
        <w:drawing>
          <wp:inline distT="0" distB="0" distL="0" distR="0">
            <wp:extent cx="3341914" cy="2355928"/>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9">
                      <a:extLst>
                        <a:ext uri="{28A0092B-C50C-407E-A947-70E740481C1C}">
                          <a14:useLocalDpi xmlns:a14="http://schemas.microsoft.com/office/drawing/2010/main" val="0"/>
                        </a:ext>
                      </a:extLst>
                    </a:blip>
                    <a:stretch>
                      <a:fillRect/>
                    </a:stretch>
                  </pic:blipFill>
                  <pic:spPr>
                    <a:xfrm>
                      <a:off x="0" y="0"/>
                      <a:ext cx="3349477" cy="2361260"/>
                    </a:xfrm>
                    <a:prstGeom prst="rect">
                      <a:avLst/>
                    </a:prstGeom>
                  </pic:spPr>
                </pic:pic>
              </a:graphicData>
            </a:graphic>
          </wp:inline>
        </w:drawing>
      </w:r>
    </w:p>
    <w:p w:rsidR="00306871" w:rsidRDefault="00306871" w:rsidP="00306871">
      <w:r>
        <w:t>The figure compares the raw RSSI values with the filtered RSSI values. The filtered curve shows smoother transitions between zones, reducing fluctuations and improving the reliability of zone detection.</w:t>
      </w:r>
    </w:p>
    <w:p w:rsidR="00306871" w:rsidRPr="00C630DC" w:rsidRDefault="00306871" w:rsidP="00306871">
      <w:pPr>
        <w:rPr>
          <w:rFonts w:ascii="Times New Roman" w:hAnsi="Times New Roman" w:cs="Times New Roman"/>
          <w:b/>
        </w:rPr>
      </w:pPr>
      <w:r w:rsidRPr="00C630DC">
        <w:rPr>
          <w:rFonts w:ascii="Times New Roman" w:hAnsi="Times New Roman" w:cs="Times New Roman"/>
          <w:b/>
        </w:rPr>
        <w:lastRenderedPageBreak/>
        <w:t>RSSI-Based Zone Classification</w:t>
      </w:r>
    </w:p>
    <w:p w:rsidR="00306871" w:rsidRDefault="00306871" w:rsidP="00306871">
      <w:r>
        <w:t xml:space="preserve">Based on the experimental RSSI observations, three proximity zones were defined as shown in Table </w:t>
      </w:r>
      <w:r w:rsidR="00C630DC">
        <w:t xml:space="preserve">1.3 </w:t>
      </w:r>
    </w:p>
    <w:p w:rsidR="00306871" w:rsidRDefault="00306871" w:rsidP="00306871">
      <w:pPr>
        <w:jc w:val="center"/>
      </w:pPr>
      <w:r>
        <w:rPr>
          <w:noProof/>
          <w:lang w:eastAsia="en-IN"/>
        </w:rPr>
        <w:drawing>
          <wp:inline distT="0" distB="0" distL="0" distR="0">
            <wp:extent cx="4597400" cy="14309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0">
                      <a:extLst>
                        <a:ext uri="{28A0092B-C50C-407E-A947-70E740481C1C}">
                          <a14:useLocalDpi xmlns:a14="http://schemas.microsoft.com/office/drawing/2010/main" val="0"/>
                        </a:ext>
                      </a:extLst>
                    </a:blip>
                    <a:stretch>
                      <a:fillRect/>
                    </a:stretch>
                  </pic:blipFill>
                  <pic:spPr>
                    <a:xfrm>
                      <a:off x="0" y="0"/>
                      <a:ext cx="4594417" cy="1430050"/>
                    </a:xfrm>
                    <a:prstGeom prst="rect">
                      <a:avLst/>
                    </a:prstGeom>
                  </pic:spPr>
                </pic:pic>
              </a:graphicData>
            </a:graphic>
          </wp:inline>
        </w:drawing>
      </w:r>
    </w:p>
    <w:p w:rsidR="00306871" w:rsidRDefault="00306871" w:rsidP="00306871">
      <w:pPr>
        <w:pStyle w:val="NormalWeb"/>
      </w:pPr>
      <w:r>
        <w:t>The zones were categorized as:</w:t>
      </w:r>
    </w:p>
    <w:p w:rsidR="00306871" w:rsidRDefault="00306871" w:rsidP="00306871">
      <w:pPr>
        <w:pStyle w:val="NormalWeb"/>
        <w:numPr>
          <w:ilvl w:val="0"/>
          <w:numId w:val="1"/>
        </w:numPr>
      </w:pPr>
      <w:r>
        <w:rPr>
          <w:rStyle w:val="Strong"/>
        </w:rPr>
        <w:t>Zone A (Near):</w:t>
      </w:r>
      <w:r>
        <w:t xml:space="preserve"> RSSI range −26 to −39 </w:t>
      </w:r>
      <w:proofErr w:type="spellStart"/>
      <w:r>
        <w:t>dBm</w:t>
      </w:r>
      <w:proofErr w:type="spellEnd"/>
      <w:r>
        <w:t>, distance less than 0.5 meters</w:t>
      </w:r>
    </w:p>
    <w:p w:rsidR="00306871" w:rsidRDefault="00306871" w:rsidP="00306871">
      <w:pPr>
        <w:pStyle w:val="NormalWeb"/>
        <w:numPr>
          <w:ilvl w:val="0"/>
          <w:numId w:val="1"/>
        </w:numPr>
      </w:pPr>
      <w:r>
        <w:rPr>
          <w:rStyle w:val="Strong"/>
        </w:rPr>
        <w:t>Zone B (Mid):</w:t>
      </w:r>
      <w:r>
        <w:t xml:space="preserve"> RSSI range −48 to −55 </w:t>
      </w:r>
      <w:proofErr w:type="spellStart"/>
      <w:r>
        <w:t>dBm</w:t>
      </w:r>
      <w:proofErr w:type="spellEnd"/>
      <w:r>
        <w:t>, distance between 0.5 and 1.5 meters</w:t>
      </w:r>
    </w:p>
    <w:p w:rsidR="00306871" w:rsidRDefault="00306871" w:rsidP="00306871">
      <w:pPr>
        <w:pStyle w:val="NormalWeb"/>
        <w:numPr>
          <w:ilvl w:val="0"/>
          <w:numId w:val="1"/>
        </w:numPr>
      </w:pPr>
      <w:r>
        <w:rPr>
          <w:rStyle w:val="Strong"/>
        </w:rPr>
        <w:t>Zone C (Far):</w:t>
      </w:r>
      <w:r>
        <w:t xml:space="preserve"> RSSI range −56 to −62 </w:t>
      </w:r>
      <w:proofErr w:type="spellStart"/>
      <w:r>
        <w:t>dBm</w:t>
      </w:r>
      <w:proofErr w:type="spellEnd"/>
      <w:r>
        <w:t>, distance between 1.5 and 3.25 meters</w:t>
      </w:r>
    </w:p>
    <w:p w:rsidR="00306871" w:rsidRDefault="00306871" w:rsidP="00306871">
      <w:pPr>
        <w:pStyle w:val="NormalWeb"/>
      </w:pPr>
      <w:r>
        <w:t>These thresholds were determined experimentally using multiple RSSI samples.</w:t>
      </w:r>
    </w:p>
    <w:p w:rsidR="00306871" w:rsidRPr="00C630DC" w:rsidRDefault="00306871" w:rsidP="00306871">
      <w:pPr>
        <w:rPr>
          <w:rFonts w:ascii="Times New Roman" w:hAnsi="Times New Roman" w:cs="Times New Roman"/>
          <w:b/>
          <w:sz w:val="24"/>
          <w:szCs w:val="24"/>
        </w:rPr>
      </w:pPr>
      <w:r w:rsidRPr="00C630DC">
        <w:rPr>
          <w:rFonts w:ascii="Times New Roman" w:hAnsi="Times New Roman" w:cs="Times New Roman"/>
          <w:b/>
          <w:sz w:val="24"/>
          <w:szCs w:val="24"/>
        </w:rPr>
        <w:t>Zone Detection Accuracy</w:t>
      </w:r>
    </w:p>
    <w:p w:rsidR="00306871" w:rsidRDefault="00306871" w:rsidP="00306871">
      <w:r>
        <w:t>To evaluate the effectiveness of RSSI filtering, the zone detection accuracy was compared between unfiltered and filtered RSSI measurements.</w:t>
      </w:r>
    </w:p>
    <w:p w:rsidR="00306871" w:rsidRDefault="00306871" w:rsidP="00306871">
      <w:pPr>
        <w:jc w:val="center"/>
      </w:pPr>
      <w:r>
        <w:rPr>
          <w:noProof/>
          <w:lang w:eastAsia="en-IN"/>
        </w:rPr>
        <w:drawing>
          <wp:inline distT="0" distB="0" distL="0" distR="0">
            <wp:extent cx="4282773" cy="1270000"/>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1">
                      <a:extLst>
                        <a:ext uri="{28A0092B-C50C-407E-A947-70E740481C1C}">
                          <a14:useLocalDpi xmlns:a14="http://schemas.microsoft.com/office/drawing/2010/main" val="0"/>
                        </a:ext>
                      </a:extLst>
                    </a:blip>
                    <a:stretch>
                      <a:fillRect/>
                    </a:stretch>
                  </pic:blipFill>
                  <pic:spPr>
                    <a:xfrm>
                      <a:off x="0" y="0"/>
                      <a:ext cx="4282773" cy="1270000"/>
                    </a:xfrm>
                    <a:prstGeom prst="rect">
                      <a:avLst/>
                    </a:prstGeom>
                  </pic:spPr>
                </pic:pic>
              </a:graphicData>
            </a:graphic>
          </wp:inline>
        </w:drawing>
      </w:r>
    </w:p>
    <w:p w:rsidR="00306871" w:rsidRPr="00306871" w:rsidRDefault="00306871" w:rsidP="00306871">
      <w:pPr>
        <w:spacing w:before="100" w:beforeAutospacing="1" w:after="100" w:afterAutospacing="1" w:line="240" w:lineRule="auto"/>
        <w:rPr>
          <w:rFonts w:ascii="Times New Roman" w:eastAsia="Times New Roman" w:hAnsi="Times New Roman" w:cs="Times New Roman"/>
          <w:sz w:val="24"/>
          <w:szCs w:val="24"/>
          <w:lang w:eastAsia="en-IN"/>
        </w:rPr>
      </w:pPr>
      <w:r w:rsidRPr="00306871">
        <w:rPr>
          <w:rFonts w:ascii="Times New Roman" w:eastAsia="Times New Roman" w:hAnsi="Times New Roman" w:cs="Times New Roman"/>
          <w:sz w:val="24"/>
          <w:szCs w:val="24"/>
          <w:lang w:eastAsia="en-IN"/>
        </w:rPr>
        <w:t xml:space="preserve">The results indicate that the filtering technique significantly improves zone detection accuracy. The Near zone accuracy increased from </w:t>
      </w:r>
      <w:r w:rsidRPr="00306871">
        <w:rPr>
          <w:rFonts w:ascii="Times New Roman" w:eastAsia="Times New Roman" w:hAnsi="Times New Roman" w:cs="Times New Roman"/>
          <w:b/>
          <w:bCs/>
          <w:sz w:val="24"/>
          <w:szCs w:val="24"/>
          <w:lang w:eastAsia="en-IN"/>
        </w:rPr>
        <w:t>78% to 93%</w:t>
      </w:r>
      <w:r w:rsidRPr="00306871">
        <w:rPr>
          <w:rFonts w:ascii="Times New Roman" w:eastAsia="Times New Roman" w:hAnsi="Times New Roman" w:cs="Times New Roman"/>
          <w:sz w:val="24"/>
          <w:szCs w:val="24"/>
          <w:lang w:eastAsia="en-IN"/>
        </w:rPr>
        <w:t xml:space="preserve">, </w:t>
      </w:r>
      <w:proofErr w:type="gramStart"/>
      <w:r w:rsidRPr="00306871">
        <w:rPr>
          <w:rFonts w:ascii="Times New Roman" w:eastAsia="Times New Roman" w:hAnsi="Times New Roman" w:cs="Times New Roman"/>
          <w:sz w:val="24"/>
          <w:szCs w:val="24"/>
          <w:lang w:eastAsia="en-IN"/>
        </w:rPr>
        <w:t>Mid</w:t>
      </w:r>
      <w:proofErr w:type="gramEnd"/>
      <w:r w:rsidRPr="00306871">
        <w:rPr>
          <w:rFonts w:ascii="Times New Roman" w:eastAsia="Times New Roman" w:hAnsi="Times New Roman" w:cs="Times New Roman"/>
          <w:sz w:val="24"/>
          <w:szCs w:val="24"/>
          <w:lang w:eastAsia="en-IN"/>
        </w:rPr>
        <w:t xml:space="preserve"> zone accuracy improved from </w:t>
      </w:r>
      <w:r w:rsidRPr="00306871">
        <w:rPr>
          <w:rFonts w:ascii="Times New Roman" w:eastAsia="Times New Roman" w:hAnsi="Times New Roman" w:cs="Times New Roman"/>
          <w:b/>
          <w:bCs/>
          <w:sz w:val="24"/>
          <w:szCs w:val="24"/>
          <w:lang w:eastAsia="en-IN"/>
        </w:rPr>
        <w:t>74% to 91%</w:t>
      </w:r>
      <w:r w:rsidRPr="00306871">
        <w:rPr>
          <w:rFonts w:ascii="Times New Roman" w:eastAsia="Times New Roman" w:hAnsi="Times New Roman" w:cs="Times New Roman"/>
          <w:sz w:val="24"/>
          <w:szCs w:val="24"/>
          <w:lang w:eastAsia="en-IN"/>
        </w:rPr>
        <w:t xml:space="preserve">, and Far zone accuracy improved from </w:t>
      </w:r>
      <w:r w:rsidRPr="00306871">
        <w:rPr>
          <w:rFonts w:ascii="Times New Roman" w:eastAsia="Times New Roman" w:hAnsi="Times New Roman" w:cs="Times New Roman"/>
          <w:b/>
          <w:bCs/>
          <w:sz w:val="24"/>
          <w:szCs w:val="24"/>
          <w:lang w:eastAsia="en-IN"/>
        </w:rPr>
        <w:t>71% to 89%</w:t>
      </w:r>
      <w:r w:rsidRPr="00306871">
        <w:rPr>
          <w:rFonts w:ascii="Times New Roman" w:eastAsia="Times New Roman" w:hAnsi="Times New Roman" w:cs="Times New Roman"/>
          <w:sz w:val="24"/>
          <w:szCs w:val="24"/>
          <w:lang w:eastAsia="en-IN"/>
        </w:rPr>
        <w:t xml:space="preserve"> after applying RSSI filtering.</w:t>
      </w:r>
    </w:p>
    <w:p w:rsidR="00306871" w:rsidRPr="00C630DC" w:rsidRDefault="00306871" w:rsidP="00306871">
      <w:pPr>
        <w:spacing w:after="0" w:line="240" w:lineRule="auto"/>
        <w:rPr>
          <w:rFonts w:ascii="Times New Roman" w:hAnsi="Times New Roman" w:cs="Times New Roman"/>
          <w:b/>
          <w:sz w:val="24"/>
          <w:szCs w:val="24"/>
        </w:rPr>
      </w:pPr>
      <w:r w:rsidRPr="00C630DC">
        <w:rPr>
          <w:rFonts w:ascii="Times New Roman" w:hAnsi="Times New Roman" w:cs="Times New Roman"/>
          <w:b/>
          <w:sz w:val="24"/>
          <w:szCs w:val="24"/>
        </w:rPr>
        <w:t>Comparison with Existing Localization Methods</w:t>
      </w:r>
    </w:p>
    <w:p w:rsidR="00306871" w:rsidRDefault="00306871" w:rsidP="00306871">
      <w:pPr>
        <w:spacing w:after="0" w:line="240" w:lineRule="auto"/>
      </w:pPr>
    </w:p>
    <w:p w:rsidR="00306871" w:rsidRDefault="00306871" w:rsidP="00306871">
      <w:pPr>
        <w:spacing w:after="0" w:line="240" w:lineRule="auto"/>
      </w:pPr>
      <w:r>
        <w:t>The proposed zone-based localization approach was compared with existing BLE localization techniques such as fingerprinting, trilateration, and cloud-based BLE systems.</w:t>
      </w:r>
    </w:p>
    <w:p w:rsidR="00306871" w:rsidRDefault="00306871" w:rsidP="00306871">
      <w:pPr>
        <w:spacing w:after="0" w:line="240" w:lineRule="auto"/>
      </w:pPr>
    </w:p>
    <w:p w:rsidR="00306871" w:rsidRPr="00306871" w:rsidRDefault="00306871" w:rsidP="00306871">
      <w:pPr>
        <w:spacing w:after="0" w:line="240" w:lineRule="auto"/>
        <w:rPr>
          <w:rFonts w:ascii="Times New Roman" w:eastAsia="Times New Roman" w:hAnsi="Times New Roman" w:cs="Times New Roman"/>
          <w:sz w:val="24"/>
          <w:szCs w:val="24"/>
          <w:lang w:eastAsia="en-IN"/>
        </w:rPr>
      </w:pPr>
    </w:p>
    <w:p w:rsidR="00306871" w:rsidRDefault="00306871" w:rsidP="00306871">
      <w:pPr>
        <w:jc w:val="center"/>
      </w:pPr>
      <w:r>
        <w:rPr>
          <w:noProof/>
          <w:lang w:eastAsia="en-IN"/>
        </w:rPr>
        <w:lastRenderedPageBreak/>
        <w:drawing>
          <wp:inline distT="0" distB="0" distL="0" distR="0">
            <wp:extent cx="4775200" cy="16421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2">
                      <a:extLst>
                        <a:ext uri="{28A0092B-C50C-407E-A947-70E740481C1C}">
                          <a14:useLocalDpi xmlns:a14="http://schemas.microsoft.com/office/drawing/2010/main" val="0"/>
                        </a:ext>
                      </a:extLst>
                    </a:blip>
                    <a:stretch>
                      <a:fillRect/>
                    </a:stretch>
                  </pic:blipFill>
                  <pic:spPr>
                    <a:xfrm>
                      <a:off x="0" y="0"/>
                      <a:ext cx="4761251" cy="1637353"/>
                    </a:xfrm>
                    <a:prstGeom prst="rect">
                      <a:avLst/>
                    </a:prstGeom>
                  </pic:spPr>
                </pic:pic>
              </a:graphicData>
            </a:graphic>
          </wp:inline>
        </w:drawing>
      </w:r>
    </w:p>
    <w:p w:rsidR="00306871" w:rsidRDefault="00306871" w:rsidP="00306871">
      <w:r>
        <w:t xml:space="preserve">Unlike traditional approaches that require extensive calibration or cloud processing, the proposed system performs localization directly on the </w:t>
      </w:r>
      <w:r>
        <w:rPr>
          <w:rStyle w:val="Strong"/>
        </w:rPr>
        <w:t>ESP32 edge device</w:t>
      </w:r>
      <w:r>
        <w:t>, reducing system complexity while maintaining reliable performance</w:t>
      </w:r>
    </w:p>
    <w:p w:rsidR="00306871" w:rsidRPr="00C630DC" w:rsidRDefault="00306871" w:rsidP="00306871">
      <w:pPr>
        <w:rPr>
          <w:rFonts w:ascii="Times New Roman" w:hAnsi="Times New Roman" w:cs="Times New Roman"/>
          <w:b/>
        </w:rPr>
      </w:pPr>
      <w:r w:rsidRPr="00C630DC">
        <w:rPr>
          <w:rFonts w:ascii="Times New Roman" w:hAnsi="Times New Roman" w:cs="Times New Roman"/>
          <w:b/>
        </w:rPr>
        <w:t>Representative System Outputs</w:t>
      </w:r>
    </w:p>
    <w:p w:rsidR="00306871" w:rsidRDefault="00306871" w:rsidP="00306871">
      <w:r>
        <w:t>The real-time outputs generated by the system during experimentation are summarized in Table 5.4.</w:t>
      </w:r>
    </w:p>
    <w:p w:rsidR="00306871" w:rsidRDefault="00306871" w:rsidP="00306871">
      <w:pPr>
        <w:jc w:val="center"/>
      </w:pPr>
      <w:r>
        <w:rPr>
          <w:noProof/>
          <w:lang w:eastAsia="en-IN"/>
        </w:rPr>
        <w:drawing>
          <wp:inline distT="0" distB="0" distL="0" distR="0">
            <wp:extent cx="4584700" cy="1670697"/>
            <wp:effectExtent l="0" t="0" r="635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3">
                      <a:extLst>
                        <a:ext uri="{28A0092B-C50C-407E-A947-70E740481C1C}">
                          <a14:useLocalDpi xmlns:a14="http://schemas.microsoft.com/office/drawing/2010/main" val="0"/>
                        </a:ext>
                      </a:extLst>
                    </a:blip>
                    <a:stretch>
                      <a:fillRect/>
                    </a:stretch>
                  </pic:blipFill>
                  <pic:spPr>
                    <a:xfrm>
                      <a:off x="0" y="0"/>
                      <a:ext cx="4572182" cy="1666135"/>
                    </a:xfrm>
                    <a:prstGeom prst="rect">
                      <a:avLst/>
                    </a:prstGeom>
                  </pic:spPr>
                </pic:pic>
              </a:graphicData>
            </a:graphic>
          </wp:inline>
        </w:drawing>
      </w:r>
    </w:p>
    <w:p w:rsidR="00306871" w:rsidRDefault="00306871" w:rsidP="00306871"/>
    <w:p w:rsidR="00306871" w:rsidRPr="00306871" w:rsidRDefault="00306871" w:rsidP="00306871">
      <w:pPr>
        <w:spacing w:before="100" w:beforeAutospacing="1" w:after="100" w:afterAutospacing="1" w:line="240" w:lineRule="auto"/>
        <w:rPr>
          <w:rFonts w:ascii="Times New Roman" w:eastAsia="Times New Roman" w:hAnsi="Times New Roman" w:cs="Times New Roman"/>
          <w:sz w:val="24"/>
          <w:szCs w:val="24"/>
          <w:lang w:eastAsia="en-IN"/>
        </w:rPr>
      </w:pPr>
      <w:r w:rsidRPr="00306871">
        <w:rPr>
          <w:rFonts w:ascii="Times New Roman" w:eastAsia="Times New Roman" w:hAnsi="Times New Roman" w:cs="Times New Roman"/>
          <w:sz w:val="24"/>
          <w:szCs w:val="24"/>
          <w:lang w:eastAsia="en-IN"/>
        </w:rPr>
        <w:t>The system successfully reports the product type, floor location, detected zone, estimated distance range, and corresponding RSSI value.</w:t>
      </w:r>
    </w:p>
    <w:p w:rsidR="00306871" w:rsidRPr="00C630DC" w:rsidRDefault="00306871" w:rsidP="00306871">
      <w:pPr>
        <w:spacing w:after="0" w:line="240" w:lineRule="auto"/>
        <w:rPr>
          <w:rFonts w:ascii="Times New Roman" w:hAnsi="Times New Roman" w:cs="Times New Roman"/>
          <w:b/>
        </w:rPr>
      </w:pPr>
      <w:r w:rsidRPr="00C630DC">
        <w:rPr>
          <w:rFonts w:ascii="Times New Roman" w:hAnsi="Times New Roman" w:cs="Times New Roman"/>
          <w:b/>
        </w:rPr>
        <w:t>Experimental Serial Monitor Outputs</w:t>
      </w:r>
    </w:p>
    <w:p w:rsidR="00306871" w:rsidRDefault="00306871" w:rsidP="00306871">
      <w:pPr>
        <w:spacing w:after="0" w:line="240" w:lineRule="auto"/>
      </w:pPr>
      <w:r>
        <w:t>The ESP32 receiver continuously scans BLE signals and calculates the average RSSI using a sliding window filtering algorithm. The following figures show the outputs obtained during the experiments.</w:t>
      </w:r>
    </w:p>
    <w:p w:rsidR="00306871" w:rsidRPr="00306871" w:rsidRDefault="00306871" w:rsidP="00306871">
      <w:pPr>
        <w:spacing w:after="0" w:line="240" w:lineRule="auto"/>
        <w:rPr>
          <w:rFonts w:ascii="Times New Roman" w:eastAsia="Times New Roman" w:hAnsi="Times New Roman" w:cs="Times New Roman"/>
          <w:sz w:val="24"/>
          <w:szCs w:val="24"/>
          <w:lang w:eastAsia="en-IN"/>
        </w:rPr>
      </w:pPr>
    </w:p>
    <w:p w:rsidR="00306871" w:rsidRDefault="00306871" w:rsidP="00306871">
      <w:r>
        <w:t>System Initialization</w:t>
      </w:r>
    </w:p>
    <w:p w:rsidR="00306871" w:rsidRDefault="00306871" w:rsidP="00306871">
      <w:r>
        <w:rPr>
          <w:noProof/>
          <w:lang w:eastAsia="en-IN"/>
        </w:rPr>
        <w:drawing>
          <wp:inline distT="0" distB="0" distL="0" distR="0">
            <wp:extent cx="4876800" cy="174410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E_Transmitter_Initialization_Output.png"/>
                    <pic:cNvPicPr/>
                  </pic:nvPicPr>
                  <pic:blipFill>
                    <a:blip r:embed="rId14">
                      <a:extLst>
                        <a:ext uri="{28A0092B-C50C-407E-A947-70E740481C1C}">
                          <a14:useLocalDpi xmlns:a14="http://schemas.microsoft.com/office/drawing/2010/main" val="0"/>
                        </a:ext>
                      </a:extLst>
                    </a:blip>
                    <a:stretch>
                      <a:fillRect/>
                    </a:stretch>
                  </pic:blipFill>
                  <pic:spPr>
                    <a:xfrm>
                      <a:off x="0" y="0"/>
                      <a:ext cx="4888916" cy="1748440"/>
                    </a:xfrm>
                    <a:prstGeom prst="rect">
                      <a:avLst/>
                    </a:prstGeom>
                  </pic:spPr>
                </pic:pic>
              </a:graphicData>
            </a:graphic>
          </wp:inline>
        </w:drawing>
      </w:r>
    </w:p>
    <w:p w:rsidR="00306871" w:rsidRPr="00C630DC" w:rsidRDefault="00306871" w:rsidP="00306871">
      <w:pPr>
        <w:rPr>
          <w:rFonts w:ascii="Times New Roman" w:hAnsi="Times New Roman" w:cs="Times New Roman"/>
          <w:b/>
        </w:rPr>
      </w:pPr>
      <w:r w:rsidRPr="00C630DC">
        <w:rPr>
          <w:rFonts w:ascii="Times New Roman" w:hAnsi="Times New Roman" w:cs="Times New Roman"/>
          <w:b/>
        </w:rPr>
        <w:lastRenderedPageBreak/>
        <w:t>Near Zone Detection</w:t>
      </w:r>
    </w:p>
    <w:p w:rsidR="00306871" w:rsidRDefault="00306871" w:rsidP="00306871">
      <w:r>
        <w:rPr>
          <w:noProof/>
          <w:lang w:eastAsia="en-IN"/>
        </w:rPr>
        <w:drawing>
          <wp:inline distT="0" distB="0" distL="0" distR="0">
            <wp:extent cx="3530600" cy="39851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E_Near_Zone_Detection_Output.png"/>
                    <pic:cNvPicPr/>
                  </pic:nvPicPr>
                  <pic:blipFill>
                    <a:blip r:embed="rId15">
                      <a:extLst>
                        <a:ext uri="{28A0092B-C50C-407E-A947-70E740481C1C}">
                          <a14:useLocalDpi xmlns:a14="http://schemas.microsoft.com/office/drawing/2010/main" val="0"/>
                        </a:ext>
                      </a:extLst>
                    </a:blip>
                    <a:stretch>
                      <a:fillRect/>
                    </a:stretch>
                  </pic:blipFill>
                  <pic:spPr>
                    <a:xfrm>
                      <a:off x="0" y="0"/>
                      <a:ext cx="3533375" cy="3988259"/>
                    </a:xfrm>
                    <a:prstGeom prst="rect">
                      <a:avLst/>
                    </a:prstGeom>
                  </pic:spPr>
                </pic:pic>
              </a:graphicData>
            </a:graphic>
          </wp:inline>
        </w:drawing>
      </w:r>
    </w:p>
    <w:p w:rsidR="00306871" w:rsidRPr="00C630DC" w:rsidRDefault="00306871" w:rsidP="00306871">
      <w:pPr>
        <w:rPr>
          <w:rFonts w:ascii="Times New Roman" w:hAnsi="Times New Roman" w:cs="Times New Roman"/>
          <w:b/>
        </w:rPr>
      </w:pPr>
      <w:r w:rsidRPr="00C630DC">
        <w:rPr>
          <w:rFonts w:ascii="Times New Roman" w:hAnsi="Times New Roman" w:cs="Times New Roman"/>
          <w:b/>
        </w:rPr>
        <w:t>Mid Zone Detection</w:t>
      </w:r>
    </w:p>
    <w:p w:rsidR="00306871" w:rsidRDefault="00C630DC" w:rsidP="00306871">
      <w:r>
        <w:rPr>
          <w:noProof/>
          <w:lang w:eastAsia="en-IN"/>
        </w:rPr>
        <w:drawing>
          <wp:inline distT="0" distB="0" distL="0" distR="0">
            <wp:extent cx="3378200" cy="3714276"/>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E_Mid_Zone_Detection_Output.png"/>
                    <pic:cNvPicPr/>
                  </pic:nvPicPr>
                  <pic:blipFill>
                    <a:blip r:embed="rId16">
                      <a:extLst>
                        <a:ext uri="{28A0092B-C50C-407E-A947-70E740481C1C}">
                          <a14:useLocalDpi xmlns:a14="http://schemas.microsoft.com/office/drawing/2010/main" val="0"/>
                        </a:ext>
                      </a:extLst>
                    </a:blip>
                    <a:stretch>
                      <a:fillRect/>
                    </a:stretch>
                  </pic:blipFill>
                  <pic:spPr>
                    <a:xfrm>
                      <a:off x="0" y="0"/>
                      <a:ext cx="3381715" cy="3718141"/>
                    </a:xfrm>
                    <a:prstGeom prst="rect">
                      <a:avLst/>
                    </a:prstGeom>
                  </pic:spPr>
                </pic:pic>
              </a:graphicData>
            </a:graphic>
          </wp:inline>
        </w:drawing>
      </w:r>
    </w:p>
    <w:p w:rsidR="00C630DC" w:rsidRDefault="00C630DC" w:rsidP="00306871"/>
    <w:p w:rsidR="00C630DC" w:rsidRPr="00C630DC" w:rsidRDefault="00C630DC" w:rsidP="00306871">
      <w:pPr>
        <w:rPr>
          <w:rFonts w:ascii="Times New Roman" w:hAnsi="Times New Roman" w:cs="Times New Roman"/>
          <w:b/>
        </w:rPr>
      </w:pPr>
      <w:r w:rsidRPr="00C630DC">
        <w:rPr>
          <w:rFonts w:ascii="Times New Roman" w:hAnsi="Times New Roman" w:cs="Times New Roman"/>
          <w:b/>
        </w:rPr>
        <w:lastRenderedPageBreak/>
        <w:t>Far Zone Detection</w:t>
      </w:r>
    </w:p>
    <w:p w:rsidR="00C630DC" w:rsidRDefault="00C630DC" w:rsidP="00306871">
      <w:r>
        <w:rPr>
          <w:noProof/>
          <w:lang w:eastAsia="en-IN"/>
        </w:rPr>
        <w:drawing>
          <wp:inline distT="0" distB="0" distL="0" distR="0" wp14:anchorId="5D300057" wp14:editId="1589DEBA">
            <wp:extent cx="2794000" cy="4240114"/>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E_Far_Zone_Detection_Output.png"/>
                    <pic:cNvPicPr/>
                  </pic:nvPicPr>
                  <pic:blipFill>
                    <a:blip r:embed="rId17">
                      <a:extLst>
                        <a:ext uri="{28A0092B-C50C-407E-A947-70E740481C1C}">
                          <a14:useLocalDpi xmlns:a14="http://schemas.microsoft.com/office/drawing/2010/main" val="0"/>
                        </a:ext>
                      </a:extLst>
                    </a:blip>
                    <a:stretch>
                      <a:fillRect/>
                    </a:stretch>
                  </pic:blipFill>
                  <pic:spPr>
                    <a:xfrm>
                      <a:off x="0" y="0"/>
                      <a:ext cx="2794390" cy="4240706"/>
                    </a:xfrm>
                    <a:prstGeom prst="rect">
                      <a:avLst/>
                    </a:prstGeom>
                  </pic:spPr>
                </pic:pic>
              </a:graphicData>
            </a:graphic>
          </wp:inline>
        </w:drawing>
      </w:r>
    </w:p>
    <w:p w:rsidR="00C630DC" w:rsidRPr="00C630DC" w:rsidRDefault="00C630DC" w:rsidP="00C630DC">
      <w:pPr>
        <w:rPr>
          <w:rFonts w:ascii="Times New Roman" w:hAnsi="Times New Roman" w:cs="Times New Roman"/>
          <w:b/>
        </w:rPr>
      </w:pPr>
    </w:p>
    <w:p w:rsidR="00C630DC" w:rsidRPr="00C630DC" w:rsidRDefault="00C630DC" w:rsidP="00C630DC">
      <w:pPr>
        <w:rPr>
          <w:rFonts w:ascii="Times New Roman" w:hAnsi="Times New Roman" w:cs="Times New Roman"/>
          <w:b/>
        </w:rPr>
      </w:pPr>
      <w:r w:rsidRPr="00C630DC">
        <w:rPr>
          <w:rFonts w:ascii="Times New Roman" w:hAnsi="Times New Roman" w:cs="Times New Roman"/>
          <w:b/>
        </w:rPr>
        <w:t>Zone Transition Detection</w:t>
      </w:r>
    </w:p>
    <w:p w:rsidR="00C630DC" w:rsidRDefault="00C630DC" w:rsidP="00C630DC">
      <w:r>
        <w:rPr>
          <w:noProof/>
          <w:lang w:eastAsia="en-IN"/>
        </w:rPr>
        <w:drawing>
          <wp:inline distT="0" distB="0" distL="0" distR="0" wp14:anchorId="176BAEBD" wp14:editId="191B4DE6">
            <wp:extent cx="5731510" cy="30175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E_Near_to_Mid_Zone_Transition_Outpu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17520"/>
                    </a:xfrm>
                    <a:prstGeom prst="rect">
                      <a:avLst/>
                    </a:prstGeom>
                  </pic:spPr>
                </pic:pic>
              </a:graphicData>
            </a:graphic>
          </wp:inline>
        </w:drawing>
      </w:r>
    </w:p>
    <w:p w:rsidR="00C630DC" w:rsidRDefault="00C630DC" w:rsidP="00C630DC"/>
    <w:p w:rsidR="00C630DC" w:rsidRPr="00C630DC" w:rsidRDefault="00C630DC" w:rsidP="00C630DC">
      <w:pPr>
        <w:rPr>
          <w:rFonts w:ascii="Times New Roman" w:hAnsi="Times New Roman" w:cs="Times New Roman"/>
          <w:b/>
        </w:rPr>
      </w:pPr>
      <w:r w:rsidRPr="00C630DC">
        <w:rPr>
          <w:rFonts w:ascii="Times New Roman" w:hAnsi="Times New Roman" w:cs="Times New Roman"/>
          <w:b/>
        </w:rPr>
        <w:lastRenderedPageBreak/>
        <w:t>Mid to Far Zone Transition</w:t>
      </w:r>
    </w:p>
    <w:p w:rsidR="00C630DC" w:rsidRPr="00C630DC" w:rsidRDefault="00C630DC" w:rsidP="00C630DC">
      <w:r>
        <w:rPr>
          <w:noProof/>
          <w:lang w:eastAsia="en-IN"/>
        </w:rPr>
        <w:drawing>
          <wp:inline distT="0" distB="0" distL="0" distR="0">
            <wp:extent cx="5731510" cy="300672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E_Mid_to_Far_Zone_Transition_Outpu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06725"/>
                    </a:xfrm>
                    <a:prstGeom prst="rect">
                      <a:avLst/>
                    </a:prstGeom>
                  </pic:spPr>
                </pic:pic>
              </a:graphicData>
            </a:graphic>
          </wp:inline>
        </w:drawing>
      </w:r>
    </w:p>
    <w:sectPr w:rsidR="00C630DC" w:rsidRPr="00C630DC">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120F" w:rsidRDefault="0015120F" w:rsidP="00C630DC">
      <w:pPr>
        <w:spacing w:after="0" w:line="240" w:lineRule="auto"/>
      </w:pPr>
      <w:r>
        <w:separator/>
      </w:r>
    </w:p>
  </w:endnote>
  <w:endnote w:type="continuationSeparator" w:id="0">
    <w:p w:rsidR="0015120F" w:rsidRDefault="0015120F" w:rsidP="00C63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0DC" w:rsidRDefault="00C630DC">
    <w:pPr>
      <w:pStyle w:val="Footer"/>
    </w:pPr>
  </w:p>
  <w:p w:rsidR="00C630DC" w:rsidRDefault="00C630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120F" w:rsidRDefault="0015120F" w:rsidP="00C630DC">
      <w:pPr>
        <w:spacing w:after="0" w:line="240" w:lineRule="auto"/>
      </w:pPr>
      <w:r>
        <w:separator/>
      </w:r>
    </w:p>
  </w:footnote>
  <w:footnote w:type="continuationSeparator" w:id="0">
    <w:p w:rsidR="0015120F" w:rsidRDefault="0015120F" w:rsidP="00C630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F83C32"/>
    <w:multiLevelType w:val="multilevel"/>
    <w:tmpl w:val="146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F00"/>
    <w:rsid w:val="0015120F"/>
    <w:rsid w:val="00306871"/>
    <w:rsid w:val="003154BC"/>
    <w:rsid w:val="003D2F00"/>
    <w:rsid w:val="008E7C21"/>
    <w:rsid w:val="00C630DC"/>
    <w:rsid w:val="00E56C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2F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F00"/>
    <w:rPr>
      <w:rFonts w:ascii="Tahoma" w:hAnsi="Tahoma" w:cs="Tahoma"/>
      <w:sz w:val="16"/>
      <w:szCs w:val="16"/>
    </w:rPr>
  </w:style>
  <w:style w:type="character" w:styleId="Strong">
    <w:name w:val="Strong"/>
    <w:basedOn w:val="DefaultParagraphFont"/>
    <w:uiPriority w:val="22"/>
    <w:qFormat/>
    <w:rsid w:val="003D2F00"/>
    <w:rPr>
      <w:b/>
      <w:bCs/>
    </w:rPr>
  </w:style>
  <w:style w:type="paragraph" w:styleId="NormalWeb">
    <w:name w:val="Normal (Web)"/>
    <w:basedOn w:val="Normal"/>
    <w:uiPriority w:val="99"/>
    <w:semiHidden/>
    <w:unhideWhenUsed/>
    <w:rsid w:val="0030687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630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0DC"/>
  </w:style>
  <w:style w:type="paragraph" w:styleId="Footer">
    <w:name w:val="footer"/>
    <w:basedOn w:val="Normal"/>
    <w:link w:val="FooterChar"/>
    <w:uiPriority w:val="99"/>
    <w:unhideWhenUsed/>
    <w:rsid w:val="00C630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0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2F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F00"/>
    <w:rPr>
      <w:rFonts w:ascii="Tahoma" w:hAnsi="Tahoma" w:cs="Tahoma"/>
      <w:sz w:val="16"/>
      <w:szCs w:val="16"/>
    </w:rPr>
  </w:style>
  <w:style w:type="character" w:styleId="Strong">
    <w:name w:val="Strong"/>
    <w:basedOn w:val="DefaultParagraphFont"/>
    <w:uiPriority w:val="22"/>
    <w:qFormat/>
    <w:rsid w:val="003D2F00"/>
    <w:rPr>
      <w:b/>
      <w:bCs/>
    </w:rPr>
  </w:style>
  <w:style w:type="paragraph" w:styleId="NormalWeb">
    <w:name w:val="Normal (Web)"/>
    <w:basedOn w:val="Normal"/>
    <w:uiPriority w:val="99"/>
    <w:semiHidden/>
    <w:unhideWhenUsed/>
    <w:rsid w:val="0030687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630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0DC"/>
  </w:style>
  <w:style w:type="paragraph" w:styleId="Footer">
    <w:name w:val="footer"/>
    <w:basedOn w:val="Normal"/>
    <w:link w:val="FooterChar"/>
    <w:uiPriority w:val="99"/>
    <w:unhideWhenUsed/>
    <w:rsid w:val="00C630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246868">
      <w:bodyDiv w:val="1"/>
      <w:marLeft w:val="0"/>
      <w:marRight w:val="0"/>
      <w:marTop w:val="0"/>
      <w:marBottom w:val="0"/>
      <w:divBdr>
        <w:top w:val="none" w:sz="0" w:space="0" w:color="auto"/>
        <w:left w:val="none" w:sz="0" w:space="0" w:color="auto"/>
        <w:bottom w:val="none" w:sz="0" w:space="0" w:color="auto"/>
        <w:right w:val="none" w:sz="0" w:space="0" w:color="auto"/>
      </w:divBdr>
    </w:div>
    <w:div w:id="984822563">
      <w:bodyDiv w:val="1"/>
      <w:marLeft w:val="0"/>
      <w:marRight w:val="0"/>
      <w:marTop w:val="0"/>
      <w:marBottom w:val="0"/>
      <w:divBdr>
        <w:top w:val="none" w:sz="0" w:space="0" w:color="auto"/>
        <w:left w:val="none" w:sz="0" w:space="0" w:color="auto"/>
        <w:bottom w:val="none" w:sz="0" w:space="0" w:color="auto"/>
        <w:right w:val="none" w:sz="0" w:space="0" w:color="auto"/>
      </w:divBdr>
    </w:div>
    <w:div w:id="212468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6</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siddarth</dc:creator>
  <cp:lastModifiedBy>siddarth</cp:lastModifiedBy>
  <cp:revision>2</cp:revision>
  <dcterms:created xsi:type="dcterms:W3CDTF">2026-03-05T14:44:00Z</dcterms:created>
  <dcterms:modified xsi:type="dcterms:W3CDTF">2026-03-18T15:14:00Z</dcterms:modified>
</cp:coreProperties>
</file>