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0447" w14:textId="77777777" w:rsidR="00A1092E" w:rsidRPr="00A1092E" w:rsidRDefault="00A1092E" w:rsidP="00A1092E">
      <w:r w:rsidRPr="00A1092E">
        <w:t>While you do that, here's the typical hybrid seed production cycle I'd expect the app to follow. Knowing where your process matches or differs will help me design the right screens and data model:</w:t>
      </w:r>
    </w:p>
    <w:p w14:paraId="62571838" w14:textId="77777777" w:rsidR="00A1092E" w:rsidRPr="00A1092E" w:rsidRDefault="00A1092E" w:rsidP="00A1092E">
      <w:pPr>
        <w:numPr>
          <w:ilvl w:val="0"/>
          <w:numId w:val="1"/>
        </w:numPr>
      </w:pPr>
      <w:r w:rsidRPr="00A1092E">
        <w:rPr>
          <w:b/>
          <w:bCs/>
        </w:rPr>
        <w:t>Planning and grower contracting:</w:t>
      </w:r>
      <w:r w:rsidRPr="00A1092E">
        <w:t xml:space="preserve"> assigning parent lines (female/male), acreage, and target yield to growers and their plots.</w:t>
      </w:r>
    </w:p>
    <w:p w14:paraId="42490312" w14:textId="77777777" w:rsidR="00A1092E" w:rsidRPr="00A1092E" w:rsidRDefault="00A1092E" w:rsidP="00A1092E">
      <w:pPr>
        <w:numPr>
          <w:ilvl w:val="0"/>
          <w:numId w:val="1"/>
        </w:numPr>
      </w:pPr>
      <w:r w:rsidRPr="00A1092E">
        <w:rPr>
          <w:b/>
          <w:bCs/>
        </w:rPr>
        <w:t>Sowing:</w:t>
      </w:r>
      <w:r w:rsidRPr="00A1092E">
        <w:t xml:space="preserve"> recording sowing dates for the female and male parents, the planting ratio, row layout, and isolation distance checks.</w:t>
      </w:r>
    </w:p>
    <w:p w14:paraId="0607A482" w14:textId="77777777" w:rsidR="00A1092E" w:rsidRPr="00A1092E" w:rsidRDefault="00A1092E" w:rsidP="00A1092E">
      <w:pPr>
        <w:numPr>
          <w:ilvl w:val="0"/>
          <w:numId w:val="1"/>
        </w:numPr>
      </w:pPr>
      <w:r w:rsidRPr="00A1092E">
        <w:rPr>
          <w:b/>
          <w:bCs/>
        </w:rPr>
        <w:t>Field inspections:</w:t>
      </w:r>
      <w:r w:rsidRPr="00A1092E">
        <w:t xml:space="preserve"> checking at vegetative, flowering, and pre-harvest stages. This covers off-types, rogueing, pest and disease status, and photos with GPS tags.</w:t>
      </w:r>
    </w:p>
    <w:p w14:paraId="6E3EAFF8" w14:textId="77777777" w:rsidR="00A1092E" w:rsidRPr="00A1092E" w:rsidRDefault="00A1092E" w:rsidP="00A1092E">
      <w:pPr>
        <w:numPr>
          <w:ilvl w:val="0"/>
          <w:numId w:val="1"/>
        </w:numPr>
      </w:pPr>
      <w:r w:rsidRPr="00A1092E">
        <w:rPr>
          <w:b/>
          <w:bCs/>
        </w:rPr>
        <w:t>Pollination management:</w:t>
      </w:r>
      <w:r w:rsidRPr="00A1092E">
        <w:t xml:space="preserve"> tracking detasseling or emasculation (for crops like maize, cotton, or tomato), nick timing between parents, and pollination records.</w:t>
      </w:r>
    </w:p>
    <w:p w14:paraId="75F1A564" w14:textId="77777777" w:rsidR="00A1092E" w:rsidRPr="00A1092E" w:rsidRDefault="00A1092E" w:rsidP="00A1092E">
      <w:pPr>
        <w:numPr>
          <w:ilvl w:val="0"/>
          <w:numId w:val="1"/>
        </w:numPr>
      </w:pPr>
      <w:r w:rsidRPr="00A1092E">
        <w:rPr>
          <w:b/>
          <w:bCs/>
        </w:rPr>
        <w:t>Certification inspections:</w:t>
      </w:r>
      <w:r w:rsidRPr="00A1092E">
        <w:t xml:space="preserve"> recording visits and approvals from the seed certification agency.</w:t>
      </w:r>
    </w:p>
    <w:p w14:paraId="5262E789" w14:textId="77777777" w:rsidR="00A1092E" w:rsidRPr="00A1092E" w:rsidRDefault="00A1092E" w:rsidP="00A1092E">
      <w:pPr>
        <w:numPr>
          <w:ilvl w:val="0"/>
          <w:numId w:val="1"/>
        </w:numPr>
      </w:pPr>
      <w:r w:rsidRPr="00A1092E">
        <w:rPr>
          <w:b/>
          <w:bCs/>
        </w:rPr>
        <w:t>Harvest:</w:t>
      </w:r>
      <w:r w:rsidRPr="00A1092E">
        <w:t xml:space="preserve"> capturing harvest date, raw seed quantity, and lot numbering.</w:t>
      </w:r>
    </w:p>
    <w:p w14:paraId="37595680" w14:textId="77777777" w:rsidR="00A1092E" w:rsidRPr="00A1092E" w:rsidRDefault="00A1092E" w:rsidP="00A1092E">
      <w:pPr>
        <w:numPr>
          <w:ilvl w:val="0"/>
          <w:numId w:val="1"/>
        </w:numPr>
      </w:pPr>
      <w:r w:rsidRPr="00A1092E">
        <w:rPr>
          <w:b/>
          <w:bCs/>
        </w:rPr>
        <w:t>Procurement and processing:</w:t>
      </w:r>
      <w:r w:rsidRPr="00A1092E">
        <w:t xml:space="preserve"> logging receipt at the plant, moisture, cleaning and grading losses, and seed treatment.</w:t>
      </w:r>
    </w:p>
    <w:p w14:paraId="79583D45" w14:textId="77777777" w:rsidR="00A1092E" w:rsidRPr="00A1092E" w:rsidRDefault="00A1092E" w:rsidP="00A1092E">
      <w:pPr>
        <w:numPr>
          <w:ilvl w:val="0"/>
          <w:numId w:val="1"/>
        </w:numPr>
      </w:pPr>
      <w:r w:rsidRPr="00A1092E">
        <w:rPr>
          <w:b/>
          <w:bCs/>
        </w:rPr>
        <w:t>Quality testing:</w:t>
      </w:r>
      <w:r w:rsidRPr="00A1092E">
        <w:t xml:space="preserve"> recording germination, genetic purity (GOT), and physical purity results per lot.</w:t>
      </w:r>
    </w:p>
    <w:p w14:paraId="493378ED" w14:textId="77777777" w:rsidR="00A1092E" w:rsidRPr="00A1092E" w:rsidRDefault="00A1092E" w:rsidP="00A1092E">
      <w:pPr>
        <w:numPr>
          <w:ilvl w:val="0"/>
          <w:numId w:val="1"/>
        </w:numPr>
      </w:pPr>
      <w:r w:rsidRPr="00A1092E">
        <w:rPr>
          <w:b/>
          <w:bCs/>
        </w:rPr>
        <w:t>Reporting:</w:t>
      </w:r>
      <w:r w:rsidRPr="00A1092E">
        <w:t xml:space="preserve"> dashboards showing progress by grower, region, and hybrid, plus yield estimates versus actuals and inspection compliance.</w:t>
      </w:r>
    </w:p>
    <w:p w14:paraId="56B2F57C" w14:textId="77777777" w:rsidR="00A1092E" w:rsidRPr="00A1092E" w:rsidRDefault="00A1092E" w:rsidP="00A1092E">
      <w:r w:rsidRPr="00A1092E">
        <w:t>When you share your flow, it would also help to know which crop or crops this is for, who will use the app (field staff, supervisors, growers, managers), and whether it needs to work offline in the field.</w:t>
      </w:r>
    </w:p>
    <w:p w14:paraId="2A808AA3" w14:textId="77777777" w:rsidR="00A1092E" w:rsidRPr="00A1092E" w:rsidRDefault="00A1092E" w:rsidP="00A1092E">
      <w:r w:rsidRPr="00A1092E">
        <w:t>Process for monitoring Hybrid Seed Production</w:t>
      </w:r>
    </w:p>
    <w:p w14:paraId="20535AF8" w14:textId="77777777" w:rsidR="00A1092E" w:rsidRPr="00A1092E" w:rsidRDefault="00A1092E" w:rsidP="00A1092E">
      <w:pPr>
        <w:numPr>
          <w:ilvl w:val="0"/>
          <w:numId w:val="2"/>
        </w:numPr>
      </w:pPr>
      <w:r w:rsidRPr="00A1092E">
        <w:t>Season: Kharif/Rabi: Numeric 2 digit</w:t>
      </w:r>
    </w:p>
    <w:p w14:paraId="38D5A812" w14:textId="77777777" w:rsidR="00A1092E" w:rsidRPr="00A1092E" w:rsidRDefault="00A1092E" w:rsidP="00A1092E">
      <w:pPr>
        <w:numPr>
          <w:ilvl w:val="0"/>
          <w:numId w:val="2"/>
        </w:numPr>
      </w:pPr>
      <w:r w:rsidRPr="00A1092E">
        <w:t>Year: 2 digit numeric</w:t>
      </w:r>
    </w:p>
    <w:p w14:paraId="779D9B6B" w14:textId="77777777" w:rsidR="00A1092E" w:rsidRPr="00A1092E" w:rsidRDefault="00A1092E" w:rsidP="00A1092E">
      <w:pPr>
        <w:numPr>
          <w:ilvl w:val="0"/>
          <w:numId w:val="2"/>
        </w:numPr>
      </w:pPr>
      <w:r w:rsidRPr="00A1092E">
        <w:t xml:space="preserve">Crop: </w:t>
      </w:r>
      <w:proofErr w:type="gramStart"/>
      <w:r w:rsidRPr="00A1092E">
        <w:t>2 character</w:t>
      </w:r>
      <w:proofErr w:type="gramEnd"/>
      <w:r w:rsidRPr="00A1092E">
        <w:t xml:space="preserve"> Alpha Code (Hot Pepper, Okra, Tomato, Water Melon, Cucumber, Bitter Gourd, Ridge Gourd, Snake Gourd, Ridge Gourd, Onion, Capsicum, Sweet Corn) a. Hybrid </w:t>
      </w:r>
      <w:proofErr w:type="gramStart"/>
      <w:r w:rsidRPr="00A1092E">
        <w:t>4 digit</w:t>
      </w:r>
      <w:proofErr w:type="gramEnd"/>
      <w:r w:rsidRPr="00A1092E">
        <w:t xml:space="preserve"> Numeric b. Male </w:t>
      </w:r>
      <w:proofErr w:type="gramStart"/>
      <w:r w:rsidRPr="00A1092E">
        <w:t>4 digit</w:t>
      </w:r>
      <w:proofErr w:type="gramEnd"/>
      <w:r w:rsidRPr="00A1092E">
        <w:t xml:space="preserve"> Alpha Numeric c. Female </w:t>
      </w:r>
      <w:proofErr w:type="gramStart"/>
      <w:r w:rsidRPr="00A1092E">
        <w:t>4 digit</w:t>
      </w:r>
      <w:proofErr w:type="gramEnd"/>
      <w:r w:rsidRPr="00A1092E">
        <w:t xml:space="preserve"> Alpha Numeric</w:t>
      </w:r>
    </w:p>
    <w:p w14:paraId="746052C0" w14:textId="77777777" w:rsidR="00A1092E" w:rsidRPr="00A1092E" w:rsidRDefault="00A1092E" w:rsidP="00A1092E">
      <w:pPr>
        <w:numPr>
          <w:ilvl w:val="0"/>
          <w:numId w:val="2"/>
        </w:numPr>
      </w:pPr>
      <w:r w:rsidRPr="00A1092E">
        <w:t xml:space="preserve">Organiser a. Code: </w:t>
      </w:r>
      <w:proofErr w:type="gramStart"/>
      <w:r w:rsidRPr="00A1092E">
        <w:t>3 digit</w:t>
      </w:r>
      <w:proofErr w:type="gramEnd"/>
      <w:r w:rsidRPr="00A1092E">
        <w:t xml:space="preserve"> Numeric b. Name c. Address 1 d. Address 2 e. Village Code: </w:t>
      </w:r>
      <w:proofErr w:type="gramStart"/>
      <w:r w:rsidRPr="00A1092E">
        <w:t>2 digit</w:t>
      </w:r>
      <w:proofErr w:type="gramEnd"/>
      <w:r w:rsidRPr="00A1092E">
        <w:t xml:space="preserve"> Numeric f. Village g. Taluk Code: h. Taluk </w:t>
      </w:r>
      <w:proofErr w:type="spellStart"/>
      <w:r w:rsidRPr="00A1092E">
        <w:t>i</w:t>
      </w:r>
      <w:proofErr w:type="spellEnd"/>
      <w:r w:rsidRPr="00A1092E">
        <w:t xml:space="preserve">. District Code: </w:t>
      </w:r>
      <w:proofErr w:type="gramStart"/>
      <w:r w:rsidRPr="00A1092E">
        <w:t>2 digit</w:t>
      </w:r>
      <w:proofErr w:type="gramEnd"/>
      <w:r w:rsidRPr="00A1092E">
        <w:t xml:space="preserve"> Numeric j. District k. State: </w:t>
      </w:r>
      <w:proofErr w:type="gramStart"/>
      <w:r w:rsidRPr="00A1092E">
        <w:t>2 character</w:t>
      </w:r>
      <w:proofErr w:type="gramEnd"/>
      <w:r w:rsidRPr="00A1092E">
        <w:t xml:space="preserve"> Alpha l. </w:t>
      </w:r>
      <w:proofErr w:type="spellStart"/>
      <w:r w:rsidRPr="00A1092E">
        <w:t>Pincode</w:t>
      </w:r>
      <w:proofErr w:type="spellEnd"/>
      <w:r w:rsidRPr="00A1092E">
        <w:t xml:space="preserve"> </w:t>
      </w:r>
      <w:proofErr w:type="gramStart"/>
      <w:r w:rsidRPr="00A1092E">
        <w:t>6 digit</w:t>
      </w:r>
      <w:proofErr w:type="gramEnd"/>
      <w:r w:rsidRPr="00A1092E">
        <w:t xml:space="preserve"> numeric m. Mobile No </w:t>
      </w:r>
      <w:proofErr w:type="gramStart"/>
      <w:r w:rsidRPr="00A1092E">
        <w:t>10 digit</w:t>
      </w:r>
      <w:proofErr w:type="gramEnd"/>
      <w:r w:rsidRPr="00A1092E">
        <w:t xml:space="preserve"> numeric n. Email: alpha numeric</w:t>
      </w:r>
    </w:p>
    <w:p w14:paraId="2E538BC2" w14:textId="77777777" w:rsidR="00A1092E" w:rsidRPr="00A1092E" w:rsidRDefault="00A1092E" w:rsidP="00A1092E">
      <w:pPr>
        <w:numPr>
          <w:ilvl w:val="0"/>
          <w:numId w:val="2"/>
        </w:numPr>
      </w:pPr>
      <w:r w:rsidRPr="00A1092E">
        <w:t xml:space="preserve">Farmer a. Code: </w:t>
      </w:r>
      <w:proofErr w:type="gramStart"/>
      <w:r w:rsidRPr="00A1092E">
        <w:t>6 digit</w:t>
      </w:r>
      <w:proofErr w:type="gramEnd"/>
      <w:r w:rsidRPr="00A1092E">
        <w:t xml:space="preserve"> Alpha numeric b. Name c. Address 1 d. Address 2 e. Village Code: </w:t>
      </w:r>
      <w:proofErr w:type="gramStart"/>
      <w:r w:rsidRPr="00A1092E">
        <w:t>2 digit</w:t>
      </w:r>
      <w:proofErr w:type="gramEnd"/>
      <w:r w:rsidRPr="00A1092E">
        <w:t xml:space="preserve"> Numeric f. Village g. Taluk Code: h. Taluk </w:t>
      </w:r>
      <w:proofErr w:type="spellStart"/>
      <w:r w:rsidRPr="00A1092E">
        <w:t>i</w:t>
      </w:r>
      <w:proofErr w:type="spellEnd"/>
      <w:r w:rsidRPr="00A1092E">
        <w:t xml:space="preserve">. District Code: </w:t>
      </w:r>
      <w:proofErr w:type="gramStart"/>
      <w:r w:rsidRPr="00A1092E">
        <w:t>2 digit</w:t>
      </w:r>
      <w:proofErr w:type="gramEnd"/>
      <w:r w:rsidRPr="00A1092E">
        <w:t xml:space="preserve"> Numeric j. District k. State: </w:t>
      </w:r>
      <w:proofErr w:type="gramStart"/>
      <w:r w:rsidRPr="00A1092E">
        <w:t>2 character</w:t>
      </w:r>
      <w:proofErr w:type="gramEnd"/>
      <w:r w:rsidRPr="00A1092E">
        <w:t xml:space="preserve"> Alpha l. </w:t>
      </w:r>
      <w:proofErr w:type="spellStart"/>
      <w:r w:rsidRPr="00A1092E">
        <w:t>Pincode</w:t>
      </w:r>
      <w:proofErr w:type="spellEnd"/>
      <w:r w:rsidRPr="00A1092E">
        <w:t xml:space="preserve"> </w:t>
      </w:r>
      <w:proofErr w:type="gramStart"/>
      <w:r w:rsidRPr="00A1092E">
        <w:t>6 digit</w:t>
      </w:r>
      <w:proofErr w:type="gramEnd"/>
      <w:r w:rsidRPr="00A1092E">
        <w:t xml:space="preserve"> numeric m. Mobile No </w:t>
      </w:r>
      <w:proofErr w:type="gramStart"/>
      <w:r w:rsidRPr="00A1092E">
        <w:t>10 digit</w:t>
      </w:r>
      <w:proofErr w:type="gramEnd"/>
      <w:r w:rsidRPr="00A1092E">
        <w:t xml:space="preserve"> numeric n. Email: alpha numeric</w:t>
      </w:r>
    </w:p>
    <w:p w14:paraId="56255CA1" w14:textId="77777777" w:rsidR="00A1092E" w:rsidRPr="00A1092E" w:rsidRDefault="00A1092E" w:rsidP="00A1092E">
      <w:pPr>
        <w:numPr>
          <w:ilvl w:val="0"/>
          <w:numId w:val="2"/>
        </w:numPr>
      </w:pPr>
      <w:r w:rsidRPr="00A1092E">
        <w:t>Farm</w:t>
      </w:r>
      <w:r w:rsidRPr="00A1092E">
        <w:br/>
        <w:t xml:space="preserve">a. Area in acres, </w:t>
      </w:r>
      <w:proofErr w:type="spellStart"/>
      <w:r w:rsidRPr="00A1092E">
        <w:t>guntas</w:t>
      </w:r>
      <w:proofErr w:type="spellEnd"/>
      <w:r w:rsidRPr="00A1092E">
        <w:t>, cents</w:t>
      </w:r>
      <w:r w:rsidRPr="00A1092E">
        <w:br/>
        <w:t>b. Soil Type</w:t>
      </w:r>
      <w:r w:rsidRPr="00A1092E">
        <w:br/>
      </w:r>
      <w:r w:rsidRPr="00A1092E">
        <w:lastRenderedPageBreak/>
        <w:t>c. Irrigation Source</w:t>
      </w:r>
      <w:r w:rsidRPr="00A1092E">
        <w:br/>
        <w:t>d. Geo Location Lat Long</w:t>
      </w:r>
      <w:r w:rsidRPr="00A1092E">
        <w:br/>
        <w:t>e. Geo Fence</w:t>
      </w:r>
      <w:r w:rsidRPr="00A1092E">
        <w:br/>
        <w:t>f. Photo of Farm</w:t>
      </w:r>
    </w:p>
    <w:p w14:paraId="725F6D71" w14:textId="77777777" w:rsidR="00A1092E" w:rsidRPr="00A1092E" w:rsidRDefault="00A1092E" w:rsidP="00A1092E">
      <w:pPr>
        <w:numPr>
          <w:ilvl w:val="0"/>
          <w:numId w:val="2"/>
        </w:numPr>
      </w:pPr>
      <w:r w:rsidRPr="00A1092E">
        <w:t>Date of Sowing a. Male b. Female</w:t>
      </w:r>
    </w:p>
    <w:p w14:paraId="51F689E7" w14:textId="77777777" w:rsidR="00A1092E" w:rsidRPr="00A1092E" w:rsidRDefault="00A1092E" w:rsidP="00A1092E">
      <w:pPr>
        <w:numPr>
          <w:ilvl w:val="0"/>
          <w:numId w:val="2"/>
        </w:numPr>
      </w:pPr>
      <w:r w:rsidRPr="00A1092E">
        <w:t>Date of Transplantation a. Male b. Female</w:t>
      </w:r>
    </w:p>
    <w:p w14:paraId="7A153483" w14:textId="77777777" w:rsidR="00A1092E" w:rsidRPr="00A1092E" w:rsidRDefault="00A1092E" w:rsidP="00A1092E">
      <w:pPr>
        <w:numPr>
          <w:ilvl w:val="0"/>
          <w:numId w:val="2"/>
        </w:numPr>
      </w:pPr>
      <w:r w:rsidRPr="00A1092E">
        <w:t xml:space="preserve">Stage of Crop a. Vegetative b. Male Rouging c. Female Rouging before Transplantation d. Pollination e. Female Rouging before Maturity f. Maturity g. Female Rouging before Harvest h. Estimation of Seed Yield </w:t>
      </w:r>
      <w:proofErr w:type="spellStart"/>
      <w:r w:rsidRPr="00A1092E">
        <w:t>i</w:t>
      </w:r>
      <w:proofErr w:type="spellEnd"/>
      <w:r w:rsidRPr="00A1092E">
        <w:t>. Harvesting j. Plow down k. Seed Collection l. Final Seed Yield</w:t>
      </w:r>
    </w:p>
    <w:p w14:paraId="1A8C7E60" w14:textId="77777777" w:rsidR="00A1092E" w:rsidRPr="00A1092E" w:rsidRDefault="00A1092E" w:rsidP="00A1092E">
      <w:r w:rsidRPr="00A1092E">
        <w:t>V</w:t>
      </w:r>
    </w:p>
    <w:p w14:paraId="1AD8FB39" w14:textId="77777777" w:rsidR="00A1092E" w:rsidRPr="00A1092E" w:rsidRDefault="00A1092E" w:rsidP="00A1092E">
      <w:r w:rsidRPr="00A1092E">
        <w:t>visualize</w:t>
      </w:r>
    </w:p>
    <w:p w14:paraId="112A8517" w14:textId="77777777" w:rsidR="00A1092E" w:rsidRPr="00A1092E" w:rsidRDefault="00A1092E" w:rsidP="00A1092E">
      <w:r w:rsidRPr="00A1092E">
        <w:t>V</w:t>
      </w:r>
    </w:p>
    <w:p w14:paraId="27406C7E" w14:textId="77777777" w:rsidR="00A1092E" w:rsidRPr="00A1092E" w:rsidRDefault="00A1092E" w:rsidP="00A1092E">
      <w:r w:rsidRPr="00A1092E">
        <w:t xml:space="preserve">visualize </w:t>
      </w:r>
      <w:proofErr w:type="spellStart"/>
      <w:r w:rsidRPr="00A1092E">
        <w:t>show_widget</w:t>
      </w:r>
      <w:proofErr w:type="spellEnd"/>
    </w:p>
    <w:p w14:paraId="6D8EECE5" w14:textId="77777777" w:rsidR="00A1092E" w:rsidRPr="00A1092E" w:rsidRDefault="00A1092E" w:rsidP="00A1092E">
      <w:r w:rsidRPr="00A1092E">
        <w:rPr>
          <w:b/>
          <w:bCs/>
        </w:rPr>
        <w:t>The production lot is the core record.</w:t>
      </w:r>
      <w:r w:rsidRPr="00A1092E">
        <w:t xml:space="preserve"> A farmer can own several farms, and one farm can grow a different hybrid each season. Every sowing date, rogueing visit, and yield figure should therefore attach to a lot, not directly to the farmer. Your codes combine neatly into a unique lot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679"/>
        <w:gridCol w:w="1014"/>
      </w:tblGrid>
      <w:tr w:rsidR="00A1092E" w:rsidRPr="00A1092E" w14:paraId="4C3ABCFF" w14:textId="77777777">
        <w:trPr>
          <w:tblHeader/>
          <w:tblCellSpacing w:w="15" w:type="dxa"/>
        </w:trPr>
        <w:tc>
          <w:tcPr>
            <w:tcW w:w="0" w:type="auto"/>
            <w:vAlign w:val="center"/>
            <w:hideMark/>
          </w:tcPr>
          <w:p w14:paraId="1F230634" w14:textId="77777777" w:rsidR="00A1092E" w:rsidRPr="00A1092E" w:rsidRDefault="00A1092E" w:rsidP="00A1092E">
            <w:pPr>
              <w:rPr>
                <w:b/>
                <w:bCs/>
              </w:rPr>
            </w:pPr>
            <w:r w:rsidRPr="00A1092E">
              <w:rPr>
                <w:b/>
                <w:bCs/>
              </w:rPr>
              <w:t>Part</w:t>
            </w:r>
          </w:p>
        </w:tc>
        <w:tc>
          <w:tcPr>
            <w:tcW w:w="0" w:type="auto"/>
            <w:vAlign w:val="center"/>
            <w:hideMark/>
          </w:tcPr>
          <w:p w14:paraId="1DB1B9DB" w14:textId="77777777" w:rsidR="00A1092E" w:rsidRPr="00A1092E" w:rsidRDefault="00A1092E" w:rsidP="00A1092E">
            <w:pPr>
              <w:rPr>
                <w:b/>
                <w:bCs/>
              </w:rPr>
            </w:pPr>
            <w:r w:rsidRPr="00A1092E">
              <w:rPr>
                <w:b/>
                <w:bCs/>
              </w:rPr>
              <w:t>Length</w:t>
            </w:r>
          </w:p>
        </w:tc>
        <w:tc>
          <w:tcPr>
            <w:tcW w:w="0" w:type="auto"/>
            <w:vAlign w:val="center"/>
            <w:hideMark/>
          </w:tcPr>
          <w:p w14:paraId="4633CC8B" w14:textId="77777777" w:rsidR="00A1092E" w:rsidRPr="00A1092E" w:rsidRDefault="00A1092E" w:rsidP="00A1092E">
            <w:pPr>
              <w:rPr>
                <w:b/>
                <w:bCs/>
              </w:rPr>
            </w:pPr>
            <w:r w:rsidRPr="00A1092E">
              <w:rPr>
                <w:b/>
                <w:bCs/>
              </w:rPr>
              <w:t>Example</w:t>
            </w:r>
          </w:p>
        </w:tc>
      </w:tr>
      <w:tr w:rsidR="00A1092E" w:rsidRPr="00A1092E" w14:paraId="6DA6593A" w14:textId="77777777">
        <w:trPr>
          <w:tblCellSpacing w:w="15" w:type="dxa"/>
        </w:trPr>
        <w:tc>
          <w:tcPr>
            <w:tcW w:w="0" w:type="auto"/>
            <w:vAlign w:val="center"/>
            <w:hideMark/>
          </w:tcPr>
          <w:p w14:paraId="04716DF0" w14:textId="77777777" w:rsidR="00A1092E" w:rsidRPr="00A1092E" w:rsidRDefault="00A1092E" w:rsidP="00A1092E">
            <w:r w:rsidRPr="00A1092E">
              <w:t>Season</w:t>
            </w:r>
          </w:p>
        </w:tc>
        <w:tc>
          <w:tcPr>
            <w:tcW w:w="0" w:type="auto"/>
            <w:vAlign w:val="center"/>
            <w:hideMark/>
          </w:tcPr>
          <w:p w14:paraId="0E9347DD" w14:textId="77777777" w:rsidR="00A1092E" w:rsidRPr="00A1092E" w:rsidRDefault="00A1092E" w:rsidP="00A1092E">
            <w:r w:rsidRPr="00A1092E">
              <w:t>2</w:t>
            </w:r>
          </w:p>
        </w:tc>
        <w:tc>
          <w:tcPr>
            <w:tcW w:w="0" w:type="auto"/>
            <w:vAlign w:val="center"/>
            <w:hideMark/>
          </w:tcPr>
          <w:p w14:paraId="43389B30" w14:textId="77777777" w:rsidR="00A1092E" w:rsidRPr="00A1092E" w:rsidRDefault="00A1092E" w:rsidP="00A1092E">
            <w:r w:rsidRPr="00A1092E">
              <w:t>01 (Kharif)</w:t>
            </w:r>
          </w:p>
        </w:tc>
      </w:tr>
      <w:tr w:rsidR="00A1092E" w:rsidRPr="00A1092E" w14:paraId="4B0ACCA5" w14:textId="77777777">
        <w:trPr>
          <w:tblCellSpacing w:w="15" w:type="dxa"/>
        </w:trPr>
        <w:tc>
          <w:tcPr>
            <w:tcW w:w="0" w:type="auto"/>
            <w:vAlign w:val="center"/>
            <w:hideMark/>
          </w:tcPr>
          <w:p w14:paraId="21B9E947" w14:textId="77777777" w:rsidR="00A1092E" w:rsidRPr="00A1092E" w:rsidRDefault="00A1092E" w:rsidP="00A1092E">
            <w:r w:rsidRPr="00A1092E">
              <w:t>Year</w:t>
            </w:r>
          </w:p>
        </w:tc>
        <w:tc>
          <w:tcPr>
            <w:tcW w:w="0" w:type="auto"/>
            <w:vAlign w:val="center"/>
            <w:hideMark/>
          </w:tcPr>
          <w:p w14:paraId="74370F26" w14:textId="77777777" w:rsidR="00A1092E" w:rsidRPr="00A1092E" w:rsidRDefault="00A1092E" w:rsidP="00A1092E">
            <w:r w:rsidRPr="00A1092E">
              <w:t>2</w:t>
            </w:r>
          </w:p>
        </w:tc>
        <w:tc>
          <w:tcPr>
            <w:tcW w:w="0" w:type="auto"/>
            <w:vAlign w:val="center"/>
            <w:hideMark/>
          </w:tcPr>
          <w:p w14:paraId="7F4D1425" w14:textId="77777777" w:rsidR="00A1092E" w:rsidRPr="00A1092E" w:rsidRDefault="00A1092E" w:rsidP="00A1092E">
            <w:r w:rsidRPr="00A1092E">
              <w:t>26</w:t>
            </w:r>
          </w:p>
        </w:tc>
      </w:tr>
      <w:tr w:rsidR="00A1092E" w:rsidRPr="00A1092E" w14:paraId="7703A096" w14:textId="77777777">
        <w:trPr>
          <w:tblCellSpacing w:w="15" w:type="dxa"/>
        </w:trPr>
        <w:tc>
          <w:tcPr>
            <w:tcW w:w="0" w:type="auto"/>
            <w:vAlign w:val="center"/>
            <w:hideMark/>
          </w:tcPr>
          <w:p w14:paraId="7859C3DC" w14:textId="77777777" w:rsidR="00A1092E" w:rsidRPr="00A1092E" w:rsidRDefault="00A1092E" w:rsidP="00A1092E">
            <w:r w:rsidRPr="00A1092E">
              <w:t>Crop</w:t>
            </w:r>
          </w:p>
        </w:tc>
        <w:tc>
          <w:tcPr>
            <w:tcW w:w="0" w:type="auto"/>
            <w:vAlign w:val="center"/>
            <w:hideMark/>
          </w:tcPr>
          <w:p w14:paraId="26BBBAAC" w14:textId="77777777" w:rsidR="00A1092E" w:rsidRPr="00A1092E" w:rsidRDefault="00A1092E" w:rsidP="00A1092E">
            <w:r w:rsidRPr="00A1092E">
              <w:t>2</w:t>
            </w:r>
          </w:p>
        </w:tc>
        <w:tc>
          <w:tcPr>
            <w:tcW w:w="0" w:type="auto"/>
            <w:vAlign w:val="center"/>
            <w:hideMark/>
          </w:tcPr>
          <w:p w14:paraId="0AF513C2" w14:textId="77777777" w:rsidR="00A1092E" w:rsidRPr="00A1092E" w:rsidRDefault="00A1092E" w:rsidP="00A1092E">
            <w:r w:rsidRPr="00A1092E">
              <w:t>HP</w:t>
            </w:r>
          </w:p>
        </w:tc>
      </w:tr>
      <w:tr w:rsidR="00A1092E" w:rsidRPr="00A1092E" w14:paraId="660647E8" w14:textId="77777777">
        <w:trPr>
          <w:tblCellSpacing w:w="15" w:type="dxa"/>
        </w:trPr>
        <w:tc>
          <w:tcPr>
            <w:tcW w:w="0" w:type="auto"/>
            <w:vAlign w:val="center"/>
            <w:hideMark/>
          </w:tcPr>
          <w:p w14:paraId="613493A6" w14:textId="77777777" w:rsidR="00A1092E" w:rsidRPr="00A1092E" w:rsidRDefault="00A1092E" w:rsidP="00A1092E">
            <w:r w:rsidRPr="00A1092E">
              <w:t>Hybrid</w:t>
            </w:r>
          </w:p>
        </w:tc>
        <w:tc>
          <w:tcPr>
            <w:tcW w:w="0" w:type="auto"/>
            <w:vAlign w:val="center"/>
            <w:hideMark/>
          </w:tcPr>
          <w:p w14:paraId="39113C91" w14:textId="77777777" w:rsidR="00A1092E" w:rsidRPr="00A1092E" w:rsidRDefault="00A1092E" w:rsidP="00A1092E">
            <w:r w:rsidRPr="00A1092E">
              <w:t>4</w:t>
            </w:r>
          </w:p>
        </w:tc>
        <w:tc>
          <w:tcPr>
            <w:tcW w:w="0" w:type="auto"/>
            <w:vAlign w:val="center"/>
            <w:hideMark/>
          </w:tcPr>
          <w:p w14:paraId="654D6AC7" w14:textId="77777777" w:rsidR="00A1092E" w:rsidRPr="00A1092E" w:rsidRDefault="00A1092E" w:rsidP="00A1092E">
            <w:r w:rsidRPr="00A1092E">
              <w:t>1234</w:t>
            </w:r>
          </w:p>
        </w:tc>
      </w:tr>
      <w:tr w:rsidR="00A1092E" w:rsidRPr="00A1092E" w14:paraId="55510D64" w14:textId="77777777">
        <w:trPr>
          <w:tblCellSpacing w:w="15" w:type="dxa"/>
        </w:trPr>
        <w:tc>
          <w:tcPr>
            <w:tcW w:w="0" w:type="auto"/>
            <w:vAlign w:val="center"/>
            <w:hideMark/>
          </w:tcPr>
          <w:p w14:paraId="1A01738A" w14:textId="77777777" w:rsidR="00A1092E" w:rsidRPr="00A1092E" w:rsidRDefault="00A1092E" w:rsidP="00A1092E">
            <w:r w:rsidRPr="00A1092E">
              <w:t>Organiser</w:t>
            </w:r>
          </w:p>
        </w:tc>
        <w:tc>
          <w:tcPr>
            <w:tcW w:w="0" w:type="auto"/>
            <w:vAlign w:val="center"/>
            <w:hideMark/>
          </w:tcPr>
          <w:p w14:paraId="44BA29F5" w14:textId="77777777" w:rsidR="00A1092E" w:rsidRPr="00A1092E" w:rsidRDefault="00A1092E" w:rsidP="00A1092E">
            <w:r w:rsidRPr="00A1092E">
              <w:t>3</w:t>
            </w:r>
          </w:p>
        </w:tc>
        <w:tc>
          <w:tcPr>
            <w:tcW w:w="0" w:type="auto"/>
            <w:vAlign w:val="center"/>
            <w:hideMark/>
          </w:tcPr>
          <w:p w14:paraId="34E87804" w14:textId="77777777" w:rsidR="00A1092E" w:rsidRPr="00A1092E" w:rsidRDefault="00A1092E" w:rsidP="00A1092E">
            <w:r w:rsidRPr="00A1092E">
              <w:t>015</w:t>
            </w:r>
          </w:p>
        </w:tc>
      </w:tr>
      <w:tr w:rsidR="00A1092E" w:rsidRPr="00A1092E" w14:paraId="33814243" w14:textId="77777777">
        <w:trPr>
          <w:tblCellSpacing w:w="15" w:type="dxa"/>
        </w:trPr>
        <w:tc>
          <w:tcPr>
            <w:tcW w:w="0" w:type="auto"/>
            <w:vAlign w:val="center"/>
            <w:hideMark/>
          </w:tcPr>
          <w:p w14:paraId="217B8A4D" w14:textId="77777777" w:rsidR="00A1092E" w:rsidRPr="00A1092E" w:rsidRDefault="00A1092E" w:rsidP="00A1092E">
            <w:r w:rsidRPr="00A1092E">
              <w:t>Farmer</w:t>
            </w:r>
          </w:p>
        </w:tc>
        <w:tc>
          <w:tcPr>
            <w:tcW w:w="0" w:type="auto"/>
            <w:vAlign w:val="center"/>
            <w:hideMark/>
          </w:tcPr>
          <w:p w14:paraId="1B755EB4" w14:textId="77777777" w:rsidR="00A1092E" w:rsidRPr="00A1092E" w:rsidRDefault="00A1092E" w:rsidP="00A1092E">
            <w:r w:rsidRPr="00A1092E">
              <w:t>6</w:t>
            </w:r>
          </w:p>
        </w:tc>
        <w:tc>
          <w:tcPr>
            <w:tcW w:w="0" w:type="auto"/>
            <w:vAlign w:val="center"/>
            <w:hideMark/>
          </w:tcPr>
          <w:p w14:paraId="00BED1BF" w14:textId="77777777" w:rsidR="00A1092E" w:rsidRPr="00A1092E" w:rsidRDefault="00A1092E" w:rsidP="00A1092E">
            <w:r w:rsidRPr="00A1092E">
              <w:t>TS0042</w:t>
            </w:r>
          </w:p>
        </w:tc>
      </w:tr>
      <w:tr w:rsidR="00A1092E" w:rsidRPr="00A1092E" w14:paraId="42FED2BA" w14:textId="77777777">
        <w:trPr>
          <w:tblCellSpacing w:w="15" w:type="dxa"/>
        </w:trPr>
        <w:tc>
          <w:tcPr>
            <w:tcW w:w="0" w:type="auto"/>
            <w:vAlign w:val="center"/>
            <w:hideMark/>
          </w:tcPr>
          <w:p w14:paraId="00D7CED3" w14:textId="77777777" w:rsidR="00A1092E" w:rsidRPr="00A1092E" w:rsidRDefault="00A1092E" w:rsidP="00A1092E">
            <w:r w:rsidRPr="00A1092E">
              <w:t>Farm sequence</w:t>
            </w:r>
          </w:p>
        </w:tc>
        <w:tc>
          <w:tcPr>
            <w:tcW w:w="0" w:type="auto"/>
            <w:vAlign w:val="center"/>
            <w:hideMark/>
          </w:tcPr>
          <w:p w14:paraId="72262265" w14:textId="77777777" w:rsidR="00A1092E" w:rsidRPr="00A1092E" w:rsidRDefault="00A1092E" w:rsidP="00A1092E">
            <w:r w:rsidRPr="00A1092E">
              <w:t>1–2</w:t>
            </w:r>
          </w:p>
        </w:tc>
        <w:tc>
          <w:tcPr>
            <w:tcW w:w="0" w:type="auto"/>
            <w:vAlign w:val="center"/>
            <w:hideMark/>
          </w:tcPr>
          <w:p w14:paraId="3C02658E" w14:textId="77777777" w:rsidR="00A1092E" w:rsidRPr="00A1092E" w:rsidRDefault="00A1092E" w:rsidP="00A1092E">
            <w:r w:rsidRPr="00A1092E">
              <w:t>1</w:t>
            </w:r>
          </w:p>
        </w:tc>
      </w:tr>
    </w:tbl>
    <w:p w14:paraId="44E6F0C1" w14:textId="77777777" w:rsidR="00A1092E" w:rsidRPr="00A1092E" w:rsidRDefault="00A1092E" w:rsidP="00A1092E">
      <w:r w:rsidRPr="00A1092E">
        <w:t>That gives an ID like 0126HP1234015TS00421, which can be printed as a QR code for field tags and seed bags.</w:t>
      </w:r>
    </w:p>
    <w:p w14:paraId="6AAEE504" w14:textId="77777777" w:rsidR="00A1092E" w:rsidRPr="00A1092E" w:rsidRDefault="00A1092E" w:rsidP="00A1092E">
      <w:r w:rsidRPr="00A1092E">
        <w:rPr>
          <w:b/>
          <w:bCs/>
        </w:rPr>
        <w:t>Things to settle before building:</w:t>
      </w:r>
    </w:p>
    <w:p w14:paraId="5294C08A" w14:textId="77777777" w:rsidR="00A1092E" w:rsidRPr="00A1092E" w:rsidRDefault="00A1092E" w:rsidP="00A1092E">
      <w:pPr>
        <w:numPr>
          <w:ilvl w:val="0"/>
          <w:numId w:val="3"/>
        </w:numPr>
      </w:pPr>
      <w:r w:rsidRPr="00A1092E">
        <w:rPr>
          <w:b/>
          <w:bCs/>
        </w:rPr>
        <w:t>Crop list:</w:t>
      </w:r>
      <w:r w:rsidRPr="00A1092E">
        <w:t xml:space="preserve"> Ridge Gourd appears twice, so there are 11 crops. I'd suggest the codes HP, OK, TO, WM, CU, BG, RG, SG, ON, CA, and SC.</w:t>
      </w:r>
    </w:p>
    <w:p w14:paraId="2FAB522A" w14:textId="77777777" w:rsidR="00A1092E" w:rsidRPr="00A1092E" w:rsidRDefault="00A1092E" w:rsidP="00A1092E">
      <w:pPr>
        <w:numPr>
          <w:ilvl w:val="0"/>
          <w:numId w:val="3"/>
        </w:numPr>
      </w:pPr>
      <w:r w:rsidRPr="00A1092E">
        <w:rPr>
          <w:b/>
          <w:bCs/>
        </w:rPr>
        <w:t>Season codes:</w:t>
      </w:r>
      <w:r w:rsidRPr="00A1092E">
        <w:t xml:space="preserve"> Only Kharif and Rabi are listed. Many vegetable seed programs also run a summer season, so it's worth reserving 03.</w:t>
      </w:r>
    </w:p>
    <w:p w14:paraId="5A7BDB8A" w14:textId="77777777" w:rsidR="00A1092E" w:rsidRPr="00A1092E" w:rsidRDefault="00A1092E" w:rsidP="00A1092E">
      <w:pPr>
        <w:numPr>
          <w:ilvl w:val="0"/>
          <w:numId w:val="3"/>
        </w:numPr>
      </w:pPr>
      <w:r w:rsidRPr="00A1092E">
        <w:rPr>
          <w:b/>
          <w:bCs/>
        </w:rPr>
        <w:t>Location codes:</w:t>
      </w:r>
      <w:r w:rsidRPr="00A1092E">
        <w:t xml:space="preserve"> A 2-digit village code allows only 99 villages per taluk. Taluk code has no length specified yet. I'd load a State → District → Taluk → Village master so field staff pick from dropdowns rather than typing codes. Both organiser and farmer screens would reuse it.</w:t>
      </w:r>
    </w:p>
    <w:p w14:paraId="5CA22582" w14:textId="77777777" w:rsidR="00A1092E" w:rsidRPr="00A1092E" w:rsidRDefault="00A1092E" w:rsidP="00A1092E">
      <w:pPr>
        <w:numPr>
          <w:ilvl w:val="0"/>
          <w:numId w:val="3"/>
        </w:numPr>
      </w:pPr>
      <w:r w:rsidRPr="00A1092E">
        <w:rPr>
          <w:b/>
          <w:bCs/>
        </w:rPr>
        <w:lastRenderedPageBreak/>
        <w:t>Farmer–organiser link:</w:t>
      </w:r>
      <w:r w:rsidRPr="00A1092E">
        <w:t xml:space="preserve"> Your list doesn't say which organiser a farmer works under. The app needs this link for reporting and access control.</w:t>
      </w:r>
    </w:p>
    <w:p w14:paraId="5385C70A" w14:textId="77777777" w:rsidR="00A1092E" w:rsidRPr="00A1092E" w:rsidRDefault="00A1092E" w:rsidP="00A1092E">
      <w:pPr>
        <w:numPr>
          <w:ilvl w:val="0"/>
          <w:numId w:val="3"/>
        </w:numPr>
      </w:pPr>
      <w:r w:rsidRPr="00A1092E">
        <w:rPr>
          <w:b/>
          <w:bCs/>
        </w:rPr>
        <w:t>Area units:</w:t>
      </w:r>
      <w:r w:rsidRPr="00A1092E">
        <w:t xml:space="preserve"> Acres + </w:t>
      </w:r>
      <w:proofErr w:type="spellStart"/>
      <w:r w:rsidRPr="00A1092E">
        <w:t>guntas</w:t>
      </w:r>
      <w:proofErr w:type="spellEnd"/>
      <w:r w:rsidRPr="00A1092E">
        <w:t xml:space="preserve"> is Telangana/Karnataka practice, while cents </w:t>
      </w:r>
      <w:proofErr w:type="gramStart"/>
      <w:r w:rsidRPr="00A1092E">
        <w:t>is</w:t>
      </w:r>
      <w:proofErr w:type="gramEnd"/>
      <w:r w:rsidRPr="00A1092E">
        <w:t xml:space="preserve"> Andhra/Kerala. I'd store area in one unit and display it per state. I'd also compare the declared area against the area computed from the geo-fence.</w:t>
      </w:r>
    </w:p>
    <w:p w14:paraId="4E31AA2A" w14:textId="77777777" w:rsidR="00A1092E" w:rsidRPr="00A1092E" w:rsidRDefault="00A1092E" w:rsidP="00A1092E">
      <w:pPr>
        <w:numPr>
          <w:ilvl w:val="0"/>
          <w:numId w:val="3"/>
        </w:numPr>
      </w:pPr>
      <w:r w:rsidRPr="00A1092E">
        <w:rPr>
          <w:b/>
          <w:bCs/>
        </w:rPr>
        <w:t>Stage order and crop differences:</w:t>
      </w:r>
      <w:r w:rsidRPr="00A1092E">
        <w:t xml:space="preserve"> "Female rogueing before transplantation" happens in the nursery, so it belongs before Vegetative, not after it. Direct-sown crops like okra, gourds, melons, cucumber, and sweet corn have no transplanting at all. Stages should be configurable per crop, so staff only see the ones that apply.</w:t>
      </w:r>
    </w:p>
    <w:p w14:paraId="6259FDCC" w14:textId="77777777" w:rsidR="00A1092E" w:rsidRPr="00A1092E" w:rsidRDefault="00A1092E" w:rsidP="00A1092E">
      <w:r w:rsidRPr="00A1092E">
        <w:rPr>
          <w:b/>
          <w:bCs/>
        </w:rPr>
        <w:t>What each stage screen would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6608"/>
      </w:tblGrid>
      <w:tr w:rsidR="00A1092E" w:rsidRPr="00A1092E" w14:paraId="0B683488" w14:textId="77777777">
        <w:trPr>
          <w:tblHeader/>
          <w:tblCellSpacing w:w="15" w:type="dxa"/>
        </w:trPr>
        <w:tc>
          <w:tcPr>
            <w:tcW w:w="0" w:type="auto"/>
            <w:vAlign w:val="center"/>
            <w:hideMark/>
          </w:tcPr>
          <w:p w14:paraId="316A7492" w14:textId="77777777" w:rsidR="00A1092E" w:rsidRPr="00A1092E" w:rsidRDefault="00A1092E" w:rsidP="00A1092E">
            <w:pPr>
              <w:rPr>
                <w:b/>
                <w:bCs/>
              </w:rPr>
            </w:pPr>
            <w:r w:rsidRPr="00A1092E">
              <w:rPr>
                <w:b/>
                <w:bCs/>
              </w:rPr>
              <w:t>Stage</w:t>
            </w:r>
          </w:p>
        </w:tc>
        <w:tc>
          <w:tcPr>
            <w:tcW w:w="0" w:type="auto"/>
            <w:vAlign w:val="center"/>
            <w:hideMark/>
          </w:tcPr>
          <w:p w14:paraId="5C06C95F" w14:textId="77777777" w:rsidR="00A1092E" w:rsidRPr="00A1092E" w:rsidRDefault="00A1092E" w:rsidP="00A1092E">
            <w:pPr>
              <w:rPr>
                <w:b/>
                <w:bCs/>
              </w:rPr>
            </w:pPr>
            <w:r w:rsidRPr="00A1092E">
              <w:rPr>
                <w:b/>
                <w:bCs/>
              </w:rPr>
              <w:t>Key data</w:t>
            </w:r>
          </w:p>
        </w:tc>
      </w:tr>
      <w:tr w:rsidR="00A1092E" w:rsidRPr="00A1092E" w14:paraId="7BEB587C" w14:textId="77777777">
        <w:trPr>
          <w:tblCellSpacing w:w="15" w:type="dxa"/>
        </w:trPr>
        <w:tc>
          <w:tcPr>
            <w:tcW w:w="0" w:type="auto"/>
            <w:vAlign w:val="center"/>
            <w:hideMark/>
          </w:tcPr>
          <w:p w14:paraId="37B3F1EA" w14:textId="77777777" w:rsidR="00A1092E" w:rsidRPr="00A1092E" w:rsidRDefault="00A1092E" w:rsidP="00A1092E">
            <w:r w:rsidRPr="00A1092E">
              <w:t>Sowing / transplanting</w:t>
            </w:r>
          </w:p>
        </w:tc>
        <w:tc>
          <w:tcPr>
            <w:tcW w:w="0" w:type="auto"/>
            <w:vAlign w:val="center"/>
            <w:hideMark/>
          </w:tcPr>
          <w:p w14:paraId="0D5473CE" w14:textId="77777777" w:rsidR="00A1092E" w:rsidRPr="00A1092E" w:rsidRDefault="00A1092E" w:rsidP="00A1092E">
            <w:r w:rsidRPr="00A1092E">
              <w:t xml:space="preserve">Dates for male and female, number of plants or seedlings, </w:t>
            </w:r>
            <w:proofErr w:type="spellStart"/>
            <w:r w:rsidRPr="00A1092E">
              <w:t>male:female</w:t>
            </w:r>
            <w:proofErr w:type="spellEnd"/>
            <w:r w:rsidRPr="00A1092E">
              <w:t xml:space="preserve"> ratio</w:t>
            </w:r>
          </w:p>
        </w:tc>
      </w:tr>
      <w:tr w:rsidR="00A1092E" w:rsidRPr="00A1092E" w14:paraId="5837E7CD" w14:textId="77777777">
        <w:trPr>
          <w:tblCellSpacing w:w="15" w:type="dxa"/>
        </w:trPr>
        <w:tc>
          <w:tcPr>
            <w:tcW w:w="0" w:type="auto"/>
            <w:vAlign w:val="center"/>
            <w:hideMark/>
          </w:tcPr>
          <w:p w14:paraId="0EAE8529" w14:textId="77777777" w:rsidR="00A1092E" w:rsidRPr="00A1092E" w:rsidRDefault="00A1092E" w:rsidP="00A1092E">
            <w:r w:rsidRPr="00A1092E">
              <w:t>Rogueing (each round)</w:t>
            </w:r>
          </w:p>
        </w:tc>
        <w:tc>
          <w:tcPr>
            <w:tcW w:w="0" w:type="auto"/>
            <w:vAlign w:val="center"/>
            <w:hideMark/>
          </w:tcPr>
          <w:p w14:paraId="58372FF6" w14:textId="77777777" w:rsidR="00A1092E" w:rsidRPr="00A1092E" w:rsidRDefault="00A1092E" w:rsidP="00A1092E">
            <w:r w:rsidRPr="00A1092E">
              <w:t>Visit date, off-types removed (count), remarks, photos</w:t>
            </w:r>
          </w:p>
        </w:tc>
      </w:tr>
      <w:tr w:rsidR="00A1092E" w:rsidRPr="00A1092E" w14:paraId="61AC56BA" w14:textId="77777777">
        <w:trPr>
          <w:tblCellSpacing w:w="15" w:type="dxa"/>
        </w:trPr>
        <w:tc>
          <w:tcPr>
            <w:tcW w:w="0" w:type="auto"/>
            <w:vAlign w:val="center"/>
            <w:hideMark/>
          </w:tcPr>
          <w:p w14:paraId="73C491D7" w14:textId="77777777" w:rsidR="00A1092E" w:rsidRPr="00A1092E" w:rsidRDefault="00A1092E" w:rsidP="00A1092E">
            <w:r w:rsidRPr="00A1092E">
              <w:t>Pollination</w:t>
            </w:r>
          </w:p>
        </w:tc>
        <w:tc>
          <w:tcPr>
            <w:tcW w:w="0" w:type="auto"/>
            <w:vAlign w:val="center"/>
            <w:hideMark/>
          </w:tcPr>
          <w:p w14:paraId="571BD44C" w14:textId="77777777" w:rsidR="00A1092E" w:rsidRPr="00A1092E" w:rsidRDefault="00A1092E" w:rsidP="00A1092E">
            <w:r w:rsidRPr="00A1092E">
              <w:t>Start and end dates, number of crosses or flowers pollinated</w:t>
            </w:r>
          </w:p>
        </w:tc>
      </w:tr>
      <w:tr w:rsidR="00A1092E" w:rsidRPr="00A1092E" w14:paraId="501E546E" w14:textId="77777777">
        <w:trPr>
          <w:tblCellSpacing w:w="15" w:type="dxa"/>
        </w:trPr>
        <w:tc>
          <w:tcPr>
            <w:tcW w:w="0" w:type="auto"/>
            <w:vAlign w:val="center"/>
            <w:hideMark/>
          </w:tcPr>
          <w:p w14:paraId="2B8805B9" w14:textId="77777777" w:rsidR="00A1092E" w:rsidRPr="00A1092E" w:rsidRDefault="00A1092E" w:rsidP="00A1092E">
            <w:r w:rsidRPr="00A1092E">
              <w:t>Maturity</w:t>
            </w:r>
          </w:p>
        </w:tc>
        <w:tc>
          <w:tcPr>
            <w:tcW w:w="0" w:type="auto"/>
            <w:vAlign w:val="center"/>
            <w:hideMark/>
          </w:tcPr>
          <w:p w14:paraId="1C50501E" w14:textId="77777777" w:rsidR="00A1092E" w:rsidRPr="00A1092E" w:rsidRDefault="00A1092E" w:rsidP="00A1092E">
            <w:r w:rsidRPr="00A1092E">
              <w:t>Date, crop condition</w:t>
            </w:r>
          </w:p>
        </w:tc>
      </w:tr>
      <w:tr w:rsidR="00A1092E" w:rsidRPr="00A1092E" w14:paraId="5A970857" w14:textId="77777777">
        <w:trPr>
          <w:tblCellSpacing w:w="15" w:type="dxa"/>
        </w:trPr>
        <w:tc>
          <w:tcPr>
            <w:tcW w:w="0" w:type="auto"/>
            <w:vAlign w:val="center"/>
            <w:hideMark/>
          </w:tcPr>
          <w:p w14:paraId="3699EF61" w14:textId="77777777" w:rsidR="00A1092E" w:rsidRPr="00A1092E" w:rsidRDefault="00A1092E" w:rsidP="00A1092E">
            <w:r w:rsidRPr="00A1092E">
              <w:t>Yield estimation</w:t>
            </w:r>
          </w:p>
        </w:tc>
        <w:tc>
          <w:tcPr>
            <w:tcW w:w="0" w:type="auto"/>
            <w:vAlign w:val="center"/>
            <w:hideMark/>
          </w:tcPr>
          <w:p w14:paraId="4A8139E6" w14:textId="77777777" w:rsidR="00A1092E" w:rsidRPr="00A1092E" w:rsidRDefault="00A1092E" w:rsidP="00A1092E">
            <w:r w:rsidRPr="00A1092E">
              <w:t>Plant count, fruits per plant, estimated seed kg</w:t>
            </w:r>
          </w:p>
        </w:tc>
      </w:tr>
      <w:tr w:rsidR="00A1092E" w:rsidRPr="00A1092E" w14:paraId="6F1E68EB" w14:textId="77777777">
        <w:trPr>
          <w:tblCellSpacing w:w="15" w:type="dxa"/>
        </w:trPr>
        <w:tc>
          <w:tcPr>
            <w:tcW w:w="0" w:type="auto"/>
            <w:vAlign w:val="center"/>
            <w:hideMark/>
          </w:tcPr>
          <w:p w14:paraId="6F27DF00" w14:textId="77777777" w:rsidR="00A1092E" w:rsidRPr="00A1092E" w:rsidRDefault="00A1092E" w:rsidP="00A1092E">
            <w:r w:rsidRPr="00A1092E">
              <w:t>Harvest</w:t>
            </w:r>
          </w:p>
        </w:tc>
        <w:tc>
          <w:tcPr>
            <w:tcW w:w="0" w:type="auto"/>
            <w:vAlign w:val="center"/>
            <w:hideMark/>
          </w:tcPr>
          <w:p w14:paraId="67A2E454" w14:textId="77777777" w:rsidR="00A1092E" w:rsidRPr="00A1092E" w:rsidRDefault="00A1092E" w:rsidP="00A1092E">
            <w:r w:rsidRPr="00A1092E">
              <w:t>Date, number of pickings</w:t>
            </w:r>
          </w:p>
        </w:tc>
      </w:tr>
      <w:tr w:rsidR="00A1092E" w:rsidRPr="00A1092E" w14:paraId="0BAB4C26" w14:textId="77777777">
        <w:trPr>
          <w:tblCellSpacing w:w="15" w:type="dxa"/>
        </w:trPr>
        <w:tc>
          <w:tcPr>
            <w:tcW w:w="0" w:type="auto"/>
            <w:vAlign w:val="center"/>
            <w:hideMark/>
          </w:tcPr>
          <w:p w14:paraId="7CABE99E" w14:textId="77777777" w:rsidR="00A1092E" w:rsidRPr="00A1092E" w:rsidRDefault="00A1092E" w:rsidP="00A1092E">
            <w:r w:rsidRPr="00A1092E">
              <w:t>Plow down</w:t>
            </w:r>
          </w:p>
        </w:tc>
        <w:tc>
          <w:tcPr>
            <w:tcW w:w="0" w:type="auto"/>
            <w:vAlign w:val="center"/>
            <w:hideMark/>
          </w:tcPr>
          <w:p w14:paraId="6A2E421D" w14:textId="77777777" w:rsidR="00A1092E" w:rsidRPr="00A1092E" w:rsidRDefault="00A1092E" w:rsidP="00A1092E">
            <w:r w:rsidRPr="00A1092E">
              <w:t>Date, geo-tagged photo as proof the field was destroyed</w:t>
            </w:r>
          </w:p>
        </w:tc>
      </w:tr>
      <w:tr w:rsidR="00A1092E" w:rsidRPr="00A1092E" w14:paraId="54B4EF72" w14:textId="77777777">
        <w:trPr>
          <w:tblCellSpacing w:w="15" w:type="dxa"/>
        </w:trPr>
        <w:tc>
          <w:tcPr>
            <w:tcW w:w="0" w:type="auto"/>
            <w:vAlign w:val="center"/>
            <w:hideMark/>
          </w:tcPr>
          <w:p w14:paraId="4594F9B6" w14:textId="77777777" w:rsidR="00A1092E" w:rsidRPr="00A1092E" w:rsidRDefault="00A1092E" w:rsidP="00A1092E">
            <w:r w:rsidRPr="00A1092E">
              <w:t>Seed collection / final yield</w:t>
            </w:r>
          </w:p>
        </w:tc>
        <w:tc>
          <w:tcPr>
            <w:tcW w:w="0" w:type="auto"/>
            <w:vAlign w:val="center"/>
            <w:hideMark/>
          </w:tcPr>
          <w:p w14:paraId="7F3CA5E3" w14:textId="77777777" w:rsidR="00A1092E" w:rsidRPr="00A1092E" w:rsidRDefault="00A1092E" w:rsidP="00A1092E">
            <w:r w:rsidRPr="00A1092E">
              <w:t>Seed kg received, variance from estimate</w:t>
            </w:r>
          </w:p>
        </w:tc>
      </w:tr>
    </w:tbl>
    <w:p w14:paraId="3C52DD87" w14:textId="77777777" w:rsidR="00A1092E" w:rsidRPr="00A1092E" w:rsidRDefault="00A1092E" w:rsidP="00A1092E">
      <w:r w:rsidRPr="00A1092E">
        <w:t>Every stage record would also automatically store the GPS position, timestamp, the staff member who entered it, and a check that they were actually inside the farm's geo-fence. This is what makes the monitoring trustworthy.</w:t>
      </w:r>
    </w:p>
    <w:p w14:paraId="52095A36" w14:textId="77777777" w:rsidR="00A1092E" w:rsidRPr="00A1092E" w:rsidRDefault="00A1092E" w:rsidP="00A1092E">
      <w:r w:rsidRPr="00A1092E">
        <w:rPr>
          <w:b/>
          <w:bCs/>
        </w:rPr>
        <w:t>App approach:</w:t>
      </w:r>
      <w:r w:rsidRPr="00A1092E">
        <w:t xml:space="preserve"> Most farms will have poor connectivity, so the app should work offline and sync later. Flutter or React Native with a local database and a cloud backend is the usual choice. Alongside the mobile app, a web dashboard would give managers views of lots by stage, overdue inspections, estimated versus actual yield by hybrid, and organiser performance.</w:t>
      </w:r>
    </w:p>
    <w:p w14:paraId="4BD69F1C" w14:textId="77777777" w:rsidR="00A1092E" w:rsidRPr="00A1092E" w:rsidRDefault="00A1092E" w:rsidP="00A1092E">
      <w:r w:rsidRPr="00A1092E">
        <w:t>As a next step, I can build a clickable prototype of the mobile screens covering lot registration, the farm geo-fence, and stage entries. That would let you test it with field staff before development begins. Would that be useful, or would you prefer a detailed specification document for a development team first?</w:t>
      </w:r>
    </w:p>
    <w:p w14:paraId="61D62ABB" w14:textId="77777777" w:rsidR="002449F9" w:rsidRDefault="002449F9"/>
    <w:sectPr w:rsidR="00244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C6E45"/>
    <w:multiLevelType w:val="multilevel"/>
    <w:tmpl w:val="4178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071CB"/>
    <w:multiLevelType w:val="multilevel"/>
    <w:tmpl w:val="8724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6E63CF"/>
    <w:multiLevelType w:val="multilevel"/>
    <w:tmpl w:val="A784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843631"/>
    <w:multiLevelType w:val="multilevel"/>
    <w:tmpl w:val="677E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143643">
    <w:abstractNumId w:val="1"/>
  </w:num>
  <w:num w:numId="2" w16cid:durableId="1450733381">
    <w:abstractNumId w:val="2"/>
  </w:num>
  <w:num w:numId="3" w16cid:durableId="1905409690">
    <w:abstractNumId w:val="3"/>
  </w:num>
  <w:num w:numId="4" w16cid:durableId="91875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2E"/>
    <w:rsid w:val="002449F9"/>
    <w:rsid w:val="00255659"/>
    <w:rsid w:val="00A1092E"/>
    <w:rsid w:val="00BE4CFC"/>
    <w:rsid w:val="00D6634B"/>
    <w:rsid w:val="00D86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F36D"/>
  <w15:chartTrackingRefBased/>
  <w15:docId w15:val="{CF5496DC-7CF5-4A50-9FCA-F1B4EC974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92E"/>
    <w:rPr>
      <w:rFonts w:eastAsiaTheme="majorEastAsia" w:cstheme="majorBidi"/>
      <w:color w:val="272727" w:themeColor="text1" w:themeTint="D8"/>
    </w:rPr>
  </w:style>
  <w:style w:type="paragraph" w:styleId="Title">
    <w:name w:val="Title"/>
    <w:basedOn w:val="Normal"/>
    <w:next w:val="Normal"/>
    <w:link w:val="TitleChar"/>
    <w:uiPriority w:val="10"/>
    <w:qFormat/>
    <w:rsid w:val="00A10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92E"/>
    <w:pPr>
      <w:spacing w:before="160"/>
      <w:jc w:val="center"/>
    </w:pPr>
    <w:rPr>
      <w:i/>
      <w:iCs/>
      <w:color w:val="404040" w:themeColor="text1" w:themeTint="BF"/>
    </w:rPr>
  </w:style>
  <w:style w:type="character" w:customStyle="1" w:styleId="QuoteChar">
    <w:name w:val="Quote Char"/>
    <w:basedOn w:val="DefaultParagraphFont"/>
    <w:link w:val="Quote"/>
    <w:uiPriority w:val="29"/>
    <w:rsid w:val="00A1092E"/>
    <w:rPr>
      <w:i/>
      <w:iCs/>
      <w:color w:val="404040" w:themeColor="text1" w:themeTint="BF"/>
    </w:rPr>
  </w:style>
  <w:style w:type="paragraph" w:styleId="ListParagraph">
    <w:name w:val="List Paragraph"/>
    <w:basedOn w:val="Normal"/>
    <w:uiPriority w:val="34"/>
    <w:qFormat/>
    <w:rsid w:val="00A1092E"/>
    <w:pPr>
      <w:ind w:left="720"/>
      <w:contextualSpacing/>
    </w:pPr>
  </w:style>
  <w:style w:type="character" w:styleId="IntenseEmphasis">
    <w:name w:val="Intense Emphasis"/>
    <w:basedOn w:val="DefaultParagraphFont"/>
    <w:uiPriority w:val="21"/>
    <w:qFormat/>
    <w:rsid w:val="00A1092E"/>
    <w:rPr>
      <w:i/>
      <w:iCs/>
      <w:color w:val="0F4761" w:themeColor="accent1" w:themeShade="BF"/>
    </w:rPr>
  </w:style>
  <w:style w:type="paragraph" w:styleId="IntenseQuote">
    <w:name w:val="Intense Quote"/>
    <w:basedOn w:val="Normal"/>
    <w:next w:val="Normal"/>
    <w:link w:val="IntenseQuoteChar"/>
    <w:uiPriority w:val="30"/>
    <w:qFormat/>
    <w:rsid w:val="00A10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92E"/>
    <w:rPr>
      <w:i/>
      <w:iCs/>
      <w:color w:val="0F4761" w:themeColor="accent1" w:themeShade="BF"/>
    </w:rPr>
  </w:style>
  <w:style w:type="character" w:styleId="IntenseReference">
    <w:name w:val="Intense Reference"/>
    <w:basedOn w:val="DefaultParagraphFont"/>
    <w:uiPriority w:val="32"/>
    <w:qFormat/>
    <w:rsid w:val="00A1092E"/>
    <w:rPr>
      <w:b/>
      <w:bCs/>
      <w:smallCaps/>
      <w:color w:val="0F4761" w:themeColor="accent1" w:themeShade="BF"/>
      <w:spacing w:val="5"/>
    </w:rPr>
  </w:style>
  <w:style w:type="character" w:styleId="Hyperlink">
    <w:name w:val="Hyperlink"/>
    <w:basedOn w:val="DefaultParagraphFont"/>
    <w:uiPriority w:val="99"/>
    <w:unhideWhenUsed/>
    <w:rsid w:val="00A1092E"/>
    <w:rPr>
      <w:color w:val="467886" w:themeColor="hyperlink"/>
      <w:u w:val="single"/>
    </w:rPr>
  </w:style>
  <w:style w:type="character" w:styleId="UnresolvedMention">
    <w:name w:val="Unresolved Mention"/>
    <w:basedOn w:val="DefaultParagraphFont"/>
    <w:uiPriority w:val="99"/>
    <w:semiHidden/>
    <w:unhideWhenUsed/>
    <w:rsid w:val="00A10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H RAO</dc:creator>
  <cp:keywords/>
  <dc:description/>
  <cp:lastModifiedBy>C H RAO</cp:lastModifiedBy>
  <cp:revision>1</cp:revision>
  <dcterms:created xsi:type="dcterms:W3CDTF">2026-09-30T15:57:00Z</dcterms:created>
  <dcterms:modified xsi:type="dcterms:W3CDTF">2026-09-30T15:57:00Z</dcterms:modified>
</cp:coreProperties>
</file>