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720" w:type="dxa"/>
        <w:tblInd w:w="-61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28"/>
        <w:gridCol w:w="7092"/>
      </w:tblGrid>
      <w:tr w:rsidR="00AC6321" w:rsidRPr="001173C8" w:rsidTr="00AC6321">
        <w:trPr>
          <w:trHeight w:val="174"/>
        </w:trPr>
        <w:tc>
          <w:tcPr>
            <w:tcW w:w="2628" w:type="dxa"/>
          </w:tcPr>
          <w:p w:rsidR="00AC6321" w:rsidRPr="001173C8" w:rsidRDefault="00AC6321" w:rsidP="00BE0E48">
            <w:pPr>
              <w:jc w:val="both"/>
            </w:pPr>
            <w:r w:rsidRPr="001173C8">
              <w:t>CAMPO</w:t>
            </w:r>
          </w:p>
        </w:tc>
        <w:tc>
          <w:tcPr>
            <w:tcW w:w="7092" w:type="dxa"/>
          </w:tcPr>
          <w:p w:rsidR="00AC6321" w:rsidRPr="001173C8" w:rsidRDefault="00AC6321" w:rsidP="00BE0E48">
            <w:r w:rsidRPr="001173C8">
              <w:t>CONCEPTO</w:t>
            </w:r>
          </w:p>
        </w:tc>
      </w:tr>
      <w:tr w:rsidR="00AC6321" w:rsidRPr="001173C8" w:rsidTr="00AC6321">
        <w:trPr>
          <w:trHeight w:val="226"/>
        </w:trPr>
        <w:tc>
          <w:tcPr>
            <w:tcW w:w="2628" w:type="dxa"/>
          </w:tcPr>
          <w:p w:rsidR="00AC6321" w:rsidRPr="001173C8" w:rsidRDefault="00AC6321" w:rsidP="00BE0E48">
            <w:r w:rsidRPr="001173C8">
              <w:t>Denominación normativa</w:t>
            </w:r>
          </w:p>
          <w:p w:rsidR="00AC6321" w:rsidRPr="001173C8" w:rsidRDefault="00AC6321" w:rsidP="00BE0E48">
            <w:pPr>
              <w:rPr>
                <w:b/>
              </w:rPr>
            </w:pPr>
            <w:r w:rsidRPr="001173C8">
              <w:rPr>
                <w:b/>
              </w:rPr>
              <w:t>Nombre de la ayuda</w:t>
            </w:r>
          </w:p>
        </w:tc>
        <w:tc>
          <w:tcPr>
            <w:tcW w:w="7092" w:type="dxa"/>
          </w:tcPr>
          <w:p w:rsidR="00231499" w:rsidRPr="001173C8" w:rsidRDefault="00B851B2" w:rsidP="00A845EF">
            <w:r w:rsidRPr="001173C8">
              <w:t>Subvenciones de ayudas complementarias a las Ayudas de Emergencia Social</w:t>
            </w:r>
            <w:r w:rsidRPr="001173C8">
              <w:br/>
            </w:r>
          </w:p>
        </w:tc>
      </w:tr>
      <w:tr w:rsidR="008C11FC" w:rsidRPr="001173C8" w:rsidTr="008C11FC">
        <w:tc>
          <w:tcPr>
            <w:tcW w:w="2628" w:type="dxa"/>
          </w:tcPr>
          <w:p w:rsidR="008C11FC" w:rsidRPr="001173C8" w:rsidRDefault="008C11FC" w:rsidP="00BE0E48">
            <w:pPr>
              <w:rPr>
                <w:b/>
              </w:rPr>
            </w:pPr>
            <w:r w:rsidRPr="001173C8">
              <w:rPr>
                <w:b/>
              </w:rPr>
              <w:t>Portales</w:t>
            </w:r>
          </w:p>
        </w:tc>
        <w:tc>
          <w:tcPr>
            <w:tcW w:w="7092" w:type="dxa"/>
          </w:tcPr>
          <w:p w:rsidR="00231499" w:rsidRPr="001173C8" w:rsidRDefault="00B851B2">
            <w:r w:rsidRPr="001173C8">
              <w:t>Familia</w:t>
            </w:r>
          </w:p>
        </w:tc>
      </w:tr>
      <w:tr w:rsidR="008C11FC" w:rsidRPr="001173C8" w:rsidTr="008C11FC">
        <w:tc>
          <w:tcPr>
            <w:tcW w:w="2628" w:type="dxa"/>
          </w:tcPr>
          <w:p w:rsidR="008C11FC" w:rsidRPr="001173C8" w:rsidRDefault="008C11FC" w:rsidP="00BE0E48">
            <w:r w:rsidRPr="001173C8">
              <w:rPr>
                <w:b/>
              </w:rPr>
              <w:t>Categoría</w:t>
            </w:r>
          </w:p>
        </w:tc>
        <w:tc>
          <w:tcPr>
            <w:tcW w:w="7092" w:type="dxa"/>
          </w:tcPr>
          <w:p w:rsidR="00231499" w:rsidRPr="001173C8" w:rsidRDefault="00B851B2">
            <w:r w:rsidRPr="001173C8">
              <w:t>Alimentación, Básicas, Rentas</w:t>
            </w:r>
          </w:p>
        </w:tc>
      </w:tr>
      <w:tr w:rsidR="008C11FC" w:rsidRPr="001173C8" w:rsidTr="009753A7">
        <w:trPr>
          <w:trHeight w:val="1109"/>
        </w:trPr>
        <w:tc>
          <w:tcPr>
            <w:tcW w:w="2628" w:type="dxa"/>
          </w:tcPr>
          <w:p w:rsidR="008C11FC" w:rsidRPr="001173C8" w:rsidRDefault="008C11FC" w:rsidP="00BE0E48">
            <w:r w:rsidRPr="001173C8">
              <w:t>Materias</w:t>
            </w:r>
          </w:p>
          <w:p w:rsidR="008C11FC" w:rsidRPr="001173C8" w:rsidRDefault="008C11FC" w:rsidP="00BE0E48">
            <w:r w:rsidRPr="001173C8">
              <w:rPr>
                <w:b/>
              </w:rPr>
              <w:t>Tipo de ayuda. Descriptores</w:t>
            </w:r>
          </w:p>
        </w:tc>
        <w:tc>
          <w:tcPr>
            <w:tcW w:w="7092" w:type="dxa"/>
          </w:tcPr>
          <w:p w:rsidR="00231499" w:rsidRPr="001173C8" w:rsidRDefault="00B851B2">
            <w:r w:rsidRPr="001173C8">
              <w:t>ayuda social, AES, pobreza, necesidades básicas, alimentación, higiene, emergencia, renta, complemento</w:t>
            </w:r>
          </w:p>
        </w:tc>
      </w:tr>
      <w:tr w:rsidR="002A0DA6" w:rsidRPr="001173C8" w:rsidTr="00AC6321">
        <w:tc>
          <w:tcPr>
            <w:tcW w:w="2628" w:type="dxa"/>
          </w:tcPr>
          <w:p w:rsidR="002A0DA6" w:rsidRPr="001173C8" w:rsidRDefault="002A0DA6" w:rsidP="002A0DA6">
            <w:r w:rsidRPr="001173C8">
              <w:t>Objeto/Objetivos/Finalidad</w:t>
            </w:r>
          </w:p>
          <w:p w:rsidR="002A0DA6" w:rsidRPr="001173C8" w:rsidRDefault="002A0DA6" w:rsidP="002A0DA6">
            <w:r w:rsidRPr="001173C8">
              <w:rPr>
                <w:b/>
              </w:rPr>
              <w:t>Descripción</w:t>
            </w:r>
          </w:p>
        </w:tc>
        <w:tc>
          <w:tcPr>
            <w:tcW w:w="7092" w:type="dxa"/>
          </w:tcPr>
          <w:p w:rsidR="00231499" w:rsidRPr="001173C8" w:rsidRDefault="00B851B2">
            <w:r w:rsidRPr="001173C8">
              <w:t xml:space="preserve">Son ayudas para sufragar </w:t>
            </w:r>
            <w:r w:rsidRPr="00992D8C">
              <w:rPr>
                <w:b/>
              </w:rPr>
              <w:t>gastos específicos de carácter básico</w:t>
            </w:r>
            <w:r w:rsidRPr="001173C8">
              <w:t xml:space="preserve"> no cubiertos por las </w:t>
            </w:r>
            <w:r w:rsidRPr="001173C8">
              <w:t>Ayudas de Emergencia Social (AES), por no cumplir alguno de los requisitos establecido</w:t>
            </w:r>
            <w:r w:rsidR="00B503E2" w:rsidRPr="001173C8">
              <w:t>s en su normativa o por que se precise</w:t>
            </w:r>
            <w:r w:rsidRPr="001173C8">
              <w:t xml:space="preserve"> complementar las cantidades concedidas previamente mediante tales ayudas.</w:t>
            </w:r>
            <w:r w:rsidRPr="001173C8">
              <w:br/>
            </w:r>
            <w:r w:rsidRPr="001173C8">
              <w:br/>
              <w:t xml:space="preserve">Se entenderán como gastos básicos los definidos como tales en </w:t>
            </w:r>
            <w:r w:rsidRPr="001173C8">
              <w:t>el Decreto del Gobierno Vasco 199/1999 o norma que lo sustituya.</w:t>
            </w:r>
            <w:r w:rsidRPr="001173C8">
              <w:br/>
            </w:r>
            <w:r w:rsidRPr="001173C8">
              <w:br/>
              <w:t xml:space="preserve">En el caso de ayuda para </w:t>
            </w:r>
            <w:r w:rsidRPr="00992D8C">
              <w:rPr>
                <w:b/>
              </w:rPr>
              <w:t>bienes de primera necesidad para alimentación e higiene</w:t>
            </w:r>
            <w:r w:rsidRPr="001173C8">
              <w:t xml:space="preserve">, se utilizará una </w:t>
            </w:r>
            <w:r w:rsidRPr="00992D8C">
              <w:rPr>
                <w:b/>
              </w:rPr>
              <w:t>tarjeta solidaria</w:t>
            </w:r>
            <w:r w:rsidRPr="001173C8">
              <w:t xml:space="preserve"> entregada al beneficiario, que solo podrá emplearse para estos fines en c</w:t>
            </w:r>
            <w:r w:rsidRPr="001173C8">
              <w:t>entros Eroski, conforme a convenio de colaboración firmado por el Ayuntamiento.</w:t>
            </w:r>
          </w:p>
          <w:p w:rsidR="001173C8" w:rsidRPr="001173C8" w:rsidRDefault="001173C8"/>
          <w:p w:rsidR="001173C8" w:rsidRPr="001173C8" w:rsidRDefault="001173C8" w:rsidP="00992D8C">
            <w:r w:rsidRPr="001173C8">
              <w:t>El pago de la subvención se hará efectivo en un plazo no superior a 30 días a contar</w:t>
            </w:r>
            <w:r w:rsidR="00992D8C">
              <w:t xml:space="preserve"> </w:t>
            </w:r>
            <w:r w:rsidRPr="001173C8">
              <w:t>desde la notificación de la Resolución de concesión. El pago será anticipado al 100%, a</w:t>
            </w:r>
            <w:r w:rsidR="00992D8C">
              <w:t xml:space="preserve"> </w:t>
            </w:r>
            <w:r w:rsidRPr="001173C8">
              <w:t>excepción de aquellos supuestos en los que el gasto objeto de subvención haya podido</w:t>
            </w:r>
            <w:r w:rsidR="00992D8C">
              <w:t xml:space="preserve"> </w:t>
            </w:r>
            <w:r w:rsidRPr="001173C8">
              <w:t>ser materializado con anterioridad a la concesión de la subvención, en cuyo caso deberá</w:t>
            </w:r>
            <w:r w:rsidR="00992D8C">
              <w:t xml:space="preserve"> </w:t>
            </w:r>
            <w:r w:rsidRPr="001173C8">
              <w:t>ser acreditado de forma previa a la concesión de la subvención</w:t>
            </w:r>
          </w:p>
        </w:tc>
      </w:tr>
      <w:tr w:rsidR="002A0DA6" w:rsidRPr="001173C8" w:rsidTr="00AC6321">
        <w:tc>
          <w:tcPr>
            <w:tcW w:w="2628" w:type="dxa"/>
          </w:tcPr>
          <w:p w:rsidR="002A0DA6" w:rsidRPr="001173C8" w:rsidRDefault="002A0DA6" w:rsidP="002A0DA6">
            <w:r w:rsidRPr="001173C8">
              <w:t>Fecha inicio</w:t>
            </w:r>
          </w:p>
        </w:tc>
        <w:tc>
          <w:tcPr>
            <w:tcW w:w="7092" w:type="dxa"/>
          </w:tcPr>
          <w:p w:rsidR="00231499" w:rsidRPr="001173C8" w:rsidRDefault="00B851B2">
            <w:r w:rsidRPr="001173C8">
              <w:t>19/06/2025</w:t>
            </w:r>
          </w:p>
        </w:tc>
      </w:tr>
      <w:tr w:rsidR="002A0DA6" w:rsidRPr="001173C8" w:rsidTr="00AC6321">
        <w:tc>
          <w:tcPr>
            <w:tcW w:w="2628" w:type="dxa"/>
          </w:tcPr>
          <w:p w:rsidR="002A0DA6" w:rsidRPr="001173C8" w:rsidRDefault="002A0DA6" w:rsidP="002A0DA6">
            <w:r w:rsidRPr="001173C8">
              <w:t>Fecha fin</w:t>
            </w:r>
          </w:p>
        </w:tc>
        <w:tc>
          <w:tcPr>
            <w:tcW w:w="7092" w:type="dxa"/>
          </w:tcPr>
          <w:p w:rsidR="00231499" w:rsidRPr="001173C8" w:rsidRDefault="00B851B2">
            <w:r w:rsidRPr="001173C8">
              <w:t>31/12/2025</w:t>
            </w:r>
          </w:p>
        </w:tc>
      </w:tr>
      <w:tr w:rsidR="002A0DA6" w:rsidRPr="001173C8" w:rsidTr="00AC6321">
        <w:tc>
          <w:tcPr>
            <w:tcW w:w="2628" w:type="dxa"/>
          </w:tcPr>
          <w:p w:rsidR="002A0DA6" w:rsidRPr="001173C8" w:rsidRDefault="002A0DA6" w:rsidP="002A0DA6">
            <w:r w:rsidRPr="001173C8">
              <w:t>Fecha publicación</w:t>
            </w:r>
          </w:p>
        </w:tc>
        <w:tc>
          <w:tcPr>
            <w:tcW w:w="7092" w:type="dxa"/>
          </w:tcPr>
          <w:p w:rsidR="00231499" w:rsidRPr="001173C8" w:rsidRDefault="00B851B2">
            <w:r w:rsidRPr="001173C8">
              <w:t>19/06/2025</w:t>
            </w:r>
          </w:p>
        </w:tc>
      </w:tr>
      <w:tr w:rsidR="002A0DA6" w:rsidRPr="001173C8" w:rsidTr="00AC6321">
        <w:tc>
          <w:tcPr>
            <w:tcW w:w="2628" w:type="dxa"/>
          </w:tcPr>
          <w:p w:rsidR="002A0DA6" w:rsidRPr="001173C8" w:rsidRDefault="002A0DA6" w:rsidP="002A0DA6">
            <w:r w:rsidRPr="001173C8">
              <w:t>Ámbito territorial</w:t>
            </w:r>
          </w:p>
        </w:tc>
        <w:tc>
          <w:tcPr>
            <w:tcW w:w="7092" w:type="dxa"/>
          </w:tcPr>
          <w:p w:rsidR="00231499" w:rsidRPr="001173C8" w:rsidRDefault="00B851B2">
            <w:r w:rsidRPr="001173C8">
              <w:t>Bizkaia – Arrigorriaga</w:t>
            </w:r>
          </w:p>
        </w:tc>
      </w:tr>
      <w:tr w:rsidR="002A0DA6" w:rsidRPr="001173C8" w:rsidTr="00AC6321">
        <w:tc>
          <w:tcPr>
            <w:tcW w:w="2628" w:type="dxa"/>
          </w:tcPr>
          <w:p w:rsidR="002A0DA6" w:rsidRPr="001173C8" w:rsidRDefault="002A0DA6" w:rsidP="002A0DA6">
            <w:r w:rsidRPr="001173C8">
              <w:t>Administración</w:t>
            </w:r>
          </w:p>
        </w:tc>
        <w:tc>
          <w:tcPr>
            <w:tcW w:w="7092" w:type="dxa"/>
          </w:tcPr>
          <w:p w:rsidR="00231499" w:rsidRPr="001173C8" w:rsidRDefault="00B851B2">
            <w:r w:rsidRPr="001173C8">
              <w:t>Ayuntamiento de Arrigorriaga (Bizkaia)</w:t>
            </w:r>
          </w:p>
        </w:tc>
      </w:tr>
      <w:tr w:rsidR="002A0DA6" w:rsidRPr="001173C8" w:rsidTr="00AC6321">
        <w:tc>
          <w:tcPr>
            <w:tcW w:w="2628" w:type="dxa"/>
          </w:tcPr>
          <w:p w:rsidR="002A0DA6" w:rsidRPr="001173C8" w:rsidRDefault="002A0DA6" w:rsidP="002A0DA6">
            <w:r w:rsidRPr="001173C8">
              <w:t>Plazo de presentación</w:t>
            </w:r>
          </w:p>
        </w:tc>
        <w:tc>
          <w:tcPr>
            <w:tcW w:w="7092" w:type="dxa"/>
          </w:tcPr>
          <w:p w:rsidR="00231499" w:rsidRPr="001173C8" w:rsidRDefault="00B851B2">
            <w:r w:rsidRPr="001173C8">
              <w:t>El plazo permanecerá abierto desde el 19 de junio de 2025 hasta el 31 de diciembre de 2025.</w:t>
            </w:r>
          </w:p>
        </w:tc>
      </w:tr>
      <w:tr w:rsidR="002A0DA6" w:rsidRPr="001173C8" w:rsidTr="00AC6321">
        <w:trPr>
          <w:trHeight w:val="241"/>
        </w:trPr>
        <w:tc>
          <w:tcPr>
            <w:tcW w:w="2628" w:type="dxa"/>
          </w:tcPr>
          <w:p w:rsidR="002A0DA6" w:rsidRPr="001173C8" w:rsidRDefault="002A0DA6" w:rsidP="002A0DA6">
            <w:r w:rsidRPr="001173C8">
              <w:t>Requisitos de acceso</w:t>
            </w:r>
          </w:p>
        </w:tc>
        <w:tc>
          <w:tcPr>
            <w:tcW w:w="7092" w:type="dxa"/>
          </w:tcPr>
          <w:p w:rsidR="00231499" w:rsidRPr="001173C8" w:rsidRDefault="00B851B2" w:rsidP="00992D8C">
            <w:r w:rsidRPr="001173C8">
              <w:t>Los requisitos para optar a las ayudas son los siguientes:</w:t>
            </w:r>
            <w:r w:rsidRPr="001173C8">
              <w:br/>
            </w:r>
            <w:r w:rsidRPr="001173C8">
              <w:br/>
              <w:t>- Tratarse de personas individuales o integrantes de una uni</w:t>
            </w:r>
            <w:r w:rsidRPr="001173C8">
              <w:t>dad de convivencia con vecindad y residencia en el municipio de Arrigorriaga durante, al menos, un año anterior a la fecha de la solicitud.</w:t>
            </w:r>
            <w:r w:rsidRPr="001173C8">
              <w:br/>
            </w:r>
            <w:r w:rsidRPr="001173C8">
              <w:br/>
              <w:t>- No dispo</w:t>
            </w:r>
            <w:r w:rsidR="00992D8C">
              <w:t>ner de recursos suficientes:</w:t>
            </w:r>
            <w:r w:rsidR="00992D8C">
              <w:br/>
            </w:r>
            <w:r w:rsidR="00B503E2" w:rsidRPr="001173C8">
              <w:t>*</w:t>
            </w:r>
            <w:r w:rsidRPr="001173C8">
              <w:t xml:space="preserve"> No superar</w:t>
            </w:r>
            <w:r w:rsidR="00CC4833" w:rsidRPr="001173C8">
              <w:t xml:space="preserve">, </w:t>
            </w:r>
            <w:r w:rsidR="00CC4833" w:rsidRPr="001173C8">
              <w:t>en el último año o en el período de tiempo al que se asocian o</w:t>
            </w:r>
            <w:r w:rsidR="00CC4833" w:rsidRPr="001173C8">
              <w:t xml:space="preserve"> </w:t>
            </w:r>
            <w:r w:rsidR="00CC4833" w:rsidRPr="001173C8">
              <w:t>vayan a asociarse los gastos para los que se solicitan las prestaciones</w:t>
            </w:r>
            <w:r w:rsidR="00CC4833" w:rsidRPr="001173C8">
              <w:t>,</w:t>
            </w:r>
            <w:r w:rsidRPr="001173C8">
              <w:t xml:space="preserve"> el 200% de la Renta de Garantía de Ingresos vigente según mie</w:t>
            </w:r>
            <w:r w:rsidRPr="001173C8">
              <w:t>mbros d</w:t>
            </w:r>
            <w:r w:rsidR="00B503E2" w:rsidRPr="001173C8">
              <w:t>e la unidad de convivencia.</w:t>
            </w:r>
            <w:r w:rsidR="00B503E2" w:rsidRPr="001173C8">
              <w:br/>
            </w:r>
            <w:r w:rsidR="00B503E2" w:rsidRPr="001173C8">
              <w:lastRenderedPageBreak/>
              <w:t xml:space="preserve">* </w:t>
            </w:r>
            <w:r w:rsidRPr="001173C8">
              <w:t>No disponer de patrimonio mobiliario superior a 4 veces l</w:t>
            </w:r>
            <w:r w:rsidR="00B503E2" w:rsidRPr="001173C8">
              <w:t>a RGI anual cor</w:t>
            </w:r>
            <w:r w:rsidR="00CC4833" w:rsidRPr="001173C8">
              <w:t xml:space="preserve">respondiente </w:t>
            </w:r>
            <w:r w:rsidR="00CC4833" w:rsidRPr="001173C8">
              <w:t>o la</w:t>
            </w:r>
            <w:r w:rsidR="00CC4833" w:rsidRPr="001173C8">
              <w:t xml:space="preserve"> </w:t>
            </w:r>
            <w:r w:rsidR="00CC4833" w:rsidRPr="001173C8">
              <w:t>prestación que la sustituya, que le hubiera podido corresponder en función</w:t>
            </w:r>
            <w:r w:rsidR="00CC4833" w:rsidRPr="001173C8">
              <w:t xml:space="preserve"> </w:t>
            </w:r>
            <w:r w:rsidR="00CC4833" w:rsidRPr="001173C8">
              <w:t>del número total de integrante de la unidad de convivencia.</w:t>
            </w:r>
            <w:r w:rsidR="00B503E2" w:rsidRPr="001173C8">
              <w:br/>
              <w:t>*</w:t>
            </w:r>
            <w:r w:rsidRPr="001173C8">
              <w:t xml:space="preserve"> No disponer de patrimonio inmobiliario, salvo la vivienda habitual, garaje y trastero.</w:t>
            </w:r>
          </w:p>
        </w:tc>
      </w:tr>
      <w:tr w:rsidR="002A0DA6" w:rsidRPr="001173C8" w:rsidTr="00AC6321">
        <w:tc>
          <w:tcPr>
            <w:tcW w:w="2628" w:type="dxa"/>
          </w:tcPr>
          <w:p w:rsidR="002A0DA6" w:rsidRPr="001173C8" w:rsidRDefault="002A0DA6" w:rsidP="002A0DA6">
            <w:r w:rsidRPr="001173C8">
              <w:lastRenderedPageBreak/>
              <w:t>Beneficiarios</w:t>
            </w:r>
          </w:p>
          <w:p w:rsidR="002A0DA6" w:rsidRPr="001173C8" w:rsidRDefault="002A0DA6" w:rsidP="002A0DA6">
            <w:pPr>
              <w:rPr>
                <w:b/>
              </w:rPr>
            </w:pPr>
            <w:r w:rsidRPr="001173C8">
              <w:rPr>
                <w:b/>
              </w:rPr>
              <w:t>Destinatarios</w:t>
            </w:r>
          </w:p>
        </w:tc>
        <w:tc>
          <w:tcPr>
            <w:tcW w:w="7092" w:type="dxa"/>
          </w:tcPr>
          <w:p w:rsidR="00231499" w:rsidRPr="001173C8" w:rsidRDefault="00B851B2">
            <w:r w:rsidRPr="001173C8">
              <w:t xml:space="preserve">Podrán ser </w:t>
            </w:r>
            <w:r w:rsidRPr="001173C8">
              <w:t>beneficiarias las personas físicas o unidades de convivencia que cumplan los requisitos establecidos, no tenga</w:t>
            </w:r>
            <w:r w:rsidR="00992D8C">
              <w:t>n recursos suficientes y residencia</w:t>
            </w:r>
            <w:r w:rsidRPr="001173C8">
              <w:t xml:space="preserve"> en Arrigorriaga</w:t>
            </w:r>
            <w:r w:rsidR="00A845EF">
              <w:t xml:space="preserve">  durante </w:t>
            </w:r>
            <w:r w:rsidR="00A845EF" w:rsidRPr="00A845EF">
              <w:t>al menos un año con anterioridad a la fecha de la solicitud</w:t>
            </w:r>
          </w:p>
        </w:tc>
      </w:tr>
      <w:tr w:rsidR="002A0DA6" w:rsidRPr="001173C8" w:rsidTr="00AC6321">
        <w:tc>
          <w:tcPr>
            <w:tcW w:w="2628" w:type="dxa"/>
          </w:tcPr>
          <w:p w:rsidR="002A0DA6" w:rsidRPr="001173C8" w:rsidRDefault="002A0DA6" w:rsidP="002A0DA6">
            <w:r w:rsidRPr="001173C8">
              <w:t xml:space="preserve">Cuantía </w:t>
            </w:r>
          </w:p>
        </w:tc>
        <w:tc>
          <w:tcPr>
            <w:tcW w:w="7092" w:type="dxa"/>
          </w:tcPr>
          <w:p w:rsidR="00231499" w:rsidRPr="001173C8" w:rsidRDefault="00B851B2">
            <w:r w:rsidRPr="001173C8">
              <w:t xml:space="preserve">La cuantía de la ayuda consistirá en un porcentaje del gasto </w:t>
            </w:r>
            <w:r w:rsidRPr="001173C8">
              <w:t>realizado con los siguientes límites:</w:t>
            </w:r>
            <w:r w:rsidRPr="001173C8">
              <w:br/>
            </w:r>
            <w:r w:rsidRPr="001173C8">
              <w:br/>
              <w:t>- Gastos generales: 50% del gasto hasta un máximo de 1.000 euros.</w:t>
            </w:r>
            <w:r w:rsidRPr="001173C8">
              <w:br/>
            </w:r>
            <w:r w:rsidRPr="001173C8">
              <w:br/>
              <w:t>- Bienes de primera necesidad para alimentación e higiene: 100% del gasto hasta un máximo anual de 1.200 euros.</w:t>
            </w:r>
          </w:p>
        </w:tc>
      </w:tr>
      <w:tr w:rsidR="002A0DA6" w:rsidRPr="001173C8" w:rsidTr="00AC6321">
        <w:tc>
          <w:tcPr>
            <w:tcW w:w="2628" w:type="dxa"/>
          </w:tcPr>
          <w:p w:rsidR="002A0DA6" w:rsidRPr="001173C8" w:rsidRDefault="002A0DA6" w:rsidP="002A0DA6">
            <w:r w:rsidRPr="001173C8">
              <w:t>Importe máximo</w:t>
            </w:r>
          </w:p>
        </w:tc>
        <w:tc>
          <w:tcPr>
            <w:tcW w:w="7092" w:type="dxa"/>
          </w:tcPr>
          <w:p w:rsidR="00231499" w:rsidRPr="001173C8" w:rsidRDefault="00B851B2">
            <w:r w:rsidRPr="001173C8">
              <w:t>1.200 euros</w:t>
            </w:r>
          </w:p>
        </w:tc>
      </w:tr>
      <w:tr w:rsidR="002A0DA6" w:rsidRPr="001173C8" w:rsidTr="00AC6321">
        <w:tc>
          <w:tcPr>
            <w:tcW w:w="2628" w:type="dxa"/>
          </w:tcPr>
          <w:p w:rsidR="002A0DA6" w:rsidRPr="001173C8" w:rsidRDefault="002A0DA6" w:rsidP="002A0DA6">
            <w:r w:rsidRPr="001173C8">
              <w:t>Costes NO subvencionables</w:t>
            </w:r>
          </w:p>
        </w:tc>
        <w:tc>
          <w:tcPr>
            <w:tcW w:w="7092" w:type="dxa"/>
          </w:tcPr>
          <w:p w:rsidR="00231499" w:rsidRPr="001173C8" w:rsidRDefault="00231499"/>
        </w:tc>
      </w:tr>
      <w:tr w:rsidR="002A0DA6" w:rsidRPr="001173C8" w:rsidTr="00AC6321">
        <w:tc>
          <w:tcPr>
            <w:tcW w:w="2628" w:type="dxa"/>
          </w:tcPr>
          <w:p w:rsidR="002A0DA6" w:rsidRPr="001173C8" w:rsidRDefault="002A0DA6" w:rsidP="002A0DA6">
            <w:r w:rsidRPr="001173C8">
              <w:t>Resolución</w:t>
            </w:r>
          </w:p>
        </w:tc>
        <w:tc>
          <w:tcPr>
            <w:tcW w:w="7092" w:type="dxa"/>
          </w:tcPr>
          <w:p w:rsidR="00231499" w:rsidRPr="001173C8" w:rsidRDefault="00B851B2" w:rsidP="00CC4833">
            <w:r w:rsidRPr="001173C8">
              <w:t>El plazo máximo de resolución y notificación será de dos meses.</w:t>
            </w:r>
          </w:p>
        </w:tc>
      </w:tr>
      <w:tr w:rsidR="002A0DA6" w:rsidRPr="001173C8" w:rsidTr="00AC6321">
        <w:tc>
          <w:tcPr>
            <w:tcW w:w="2628" w:type="dxa"/>
          </w:tcPr>
          <w:p w:rsidR="002A0DA6" w:rsidRPr="001173C8" w:rsidRDefault="002A0DA6" w:rsidP="002A0DA6">
            <w:r w:rsidRPr="001173C8">
              <w:t>Documentos a presentar</w:t>
            </w:r>
          </w:p>
        </w:tc>
        <w:tc>
          <w:tcPr>
            <w:tcW w:w="7092" w:type="dxa"/>
          </w:tcPr>
          <w:p w:rsidR="00992D8C" w:rsidRDefault="00B851B2" w:rsidP="00992D8C">
            <w:r w:rsidRPr="001173C8">
              <w:t>La documentación a aportar por los interesados en este tipo de ayudas es la siguiente:</w:t>
            </w:r>
            <w:r w:rsidRPr="001173C8">
              <w:br/>
            </w:r>
            <w:r w:rsidRPr="001173C8">
              <w:br/>
              <w:t>- Copia (o exhibición) del DNI de la persona solicitan</w:t>
            </w:r>
            <w:r w:rsidRPr="001173C8">
              <w:t>te y del resto de integrantes de la unidad de convivencia.</w:t>
            </w:r>
            <w:r w:rsidRPr="001173C8">
              <w:br/>
              <w:t>- Copia (o exhibición) del Libro de Familia o documento equivalente.</w:t>
            </w:r>
            <w:r w:rsidRPr="001173C8">
              <w:br/>
              <w:t>- Solicitud normalizada debidamente cumplimentada y firmada</w:t>
            </w:r>
            <w:r w:rsidR="001173C8" w:rsidRPr="001173C8">
              <w:t xml:space="preserve"> </w:t>
            </w:r>
            <w:r w:rsidR="001173C8" w:rsidRPr="001173C8">
              <w:t>incluyendo el</w:t>
            </w:r>
            <w:r w:rsidR="001173C8" w:rsidRPr="001173C8">
              <w:t xml:space="preserve"> </w:t>
            </w:r>
            <w:r w:rsidR="001173C8" w:rsidRPr="001173C8">
              <w:t>apartado de la declaración responsable de estar al corriente en las obligaciones</w:t>
            </w:r>
            <w:r w:rsidR="001173C8" w:rsidRPr="001173C8">
              <w:t xml:space="preserve"> </w:t>
            </w:r>
            <w:r w:rsidR="001173C8" w:rsidRPr="001173C8">
              <w:t>tributarias y con la Seguridad Social.</w:t>
            </w:r>
            <w:r w:rsidR="001173C8" w:rsidRPr="001173C8">
              <w:t xml:space="preserve"> </w:t>
            </w:r>
            <w:r w:rsidRPr="001173C8">
              <w:t>.</w:t>
            </w:r>
            <w:r w:rsidRPr="001173C8">
              <w:br/>
              <w:t>- Documentación acreditativa de ingresos de todos los miembros de l</w:t>
            </w:r>
            <w:r w:rsidRPr="001173C8">
              <w:t>a unidad de convivencia.</w:t>
            </w:r>
            <w:r w:rsidRPr="001173C8">
              <w:br/>
              <w:t>- Certificación de tenencia de bienes expedida por la Hacienda Foral.</w:t>
            </w:r>
            <w:r w:rsidRPr="001173C8">
              <w:br/>
              <w:t>- Copia (o exhibición) de la última declaración del IRPF.</w:t>
            </w:r>
            <w:r w:rsidRPr="001173C8">
              <w:br/>
              <w:t>- Presupuesto o factura de los gastos subvencionables.</w:t>
            </w:r>
            <w:r w:rsidRPr="001173C8">
              <w:br/>
            </w:r>
          </w:p>
          <w:p w:rsidR="00992D8C" w:rsidRDefault="00992D8C" w:rsidP="00992D8C">
            <w:r>
              <w:t>LUGAR Y FORMA DE PRESENTACIÓN:</w:t>
            </w:r>
          </w:p>
          <w:p w:rsidR="00992D8C" w:rsidRDefault="00992D8C" w:rsidP="00992D8C"/>
          <w:p w:rsidR="00231499" w:rsidRPr="001173C8" w:rsidRDefault="00B851B2" w:rsidP="00992D8C">
            <w:r w:rsidRPr="001173C8">
              <w:t>Presencialmente en:</w:t>
            </w:r>
            <w:r w:rsidRPr="001173C8">
              <w:br/>
              <w:t>- El Registro General del A</w:t>
            </w:r>
            <w:r w:rsidRPr="001173C8">
              <w:t>yuntamiento de Arrigorriaga.</w:t>
            </w:r>
            <w:r w:rsidRPr="001173C8">
              <w:br/>
              <w:t>- Los registros de cualquier órgano administrativo, que pertenezca a la Administración General del Estado, a la de cualquier Administración de las Comunidades Autónomas, o a la de alguna de las entidades que integran la Adminis</w:t>
            </w:r>
            <w:r w:rsidRPr="001173C8">
              <w:t>tración Local si, en este último caso, se hubiese suscrito el oportuno convenio.</w:t>
            </w:r>
            <w:r w:rsidRPr="001173C8">
              <w:br/>
              <w:t>- Las oficinas de Correos, en la forma que reglamentariamente se establezca.</w:t>
            </w:r>
            <w:r w:rsidRPr="001173C8">
              <w:br/>
            </w:r>
            <w:r w:rsidRPr="001173C8">
              <w:br/>
              <w:t>Electrónicamente en:</w:t>
            </w:r>
            <w:r w:rsidRPr="001173C8">
              <w:br/>
              <w:t xml:space="preserve">- La Sede Electrónica del Ayuntamiento de Arrigorriaga: </w:t>
            </w:r>
            <w:hyperlink r:id="rId7" w:history="1">
              <w:r w:rsidR="001173C8" w:rsidRPr="001173C8">
                <w:rPr>
                  <w:rStyle w:val="Hipervnculo"/>
                </w:rPr>
                <w:t>https://www.arrigorriaga.eus/</w:t>
              </w:r>
            </w:hyperlink>
            <w:r w:rsidR="001173C8" w:rsidRPr="001173C8">
              <w:t xml:space="preserve"> </w:t>
            </w:r>
            <w:r w:rsidRPr="001173C8">
              <w:br/>
              <w:t xml:space="preserve">- El Registro Electrónico Común (REC – Red SARA): </w:t>
            </w:r>
            <w:hyperlink r:id="rId8" w:history="1">
              <w:r w:rsidR="001173C8" w:rsidRPr="001173C8">
                <w:rPr>
                  <w:rStyle w:val="Hipervnculo"/>
                </w:rPr>
                <w:t>https://rec.redsara.es</w:t>
              </w:r>
            </w:hyperlink>
            <w:r w:rsidR="001173C8" w:rsidRPr="001173C8">
              <w:t xml:space="preserve"> </w:t>
            </w:r>
          </w:p>
        </w:tc>
      </w:tr>
      <w:tr w:rsidR="002A0DA6" w:rsidRPr="001173C8" w:rsidTr="00AC6321">
        <w:tc>
          <w:tcPr>
            <w:tcW w:w="2628" w:type="dxa"/>
          </w:tcPr>
          <w:p w:rsidR="002A0DA6" w:rsidRPr="001173C8" w:rsidRDefault="002A0DA6" w:rsidP="002A0DA6">
            <w:r w:rsidRPr="001173C8">
              <w:lastRenderedPageBreak/>
              <w:t>Publicación normativa</w:t>
            </w:r>
          </w:p>
        </w:tc>
        <w:tc>
          <w:tcPr>
            <w:tcW w:w="7092" w:type="dxa"/>
          </w:tcPr>
          <w:p w:rsidR="00231499" w:rsidRPr="001173C8" w:rsidRDefault="00B851B2">
            <w:r w:rsidRPr="001173C8">
              <w:t>Véase el apartado Normativa en esta</w:t>
            </w:r>
            <w:r w:rsidR="00992D8C">
              <w:t xml:space="preserve"> sección</w:t>
            </w:r>
            <w:bookmarkStart w:id="0" w:name="_GoBack"/>
            <w:bookmarkEnd w:id="0"/>
          </w:p>
        </w:tc>
      </w:tr>
      <w:tr w:rsidR="002A0DA6" w:rsidRPr="001173C8" w:rsidTr="00AC6321">
        <w:tc>
          <w:tcPr>
            <w:tcW w:w="2628" w:type="dxa"/>
          </w:tcPr>
          <w:p w:rsidR="002A0DA6" w:rsidRPr="001173C8" w:rsidRDefault="002A0DA6" w:rsidP="002A0DA6">
            <w:r w:rsidRPr="001173C8">
              <w:t>Normativa Reguladora</w:t>
            </w:r>
          </w:p>
        </w:tc>
        <w:tc>
          <w:tcPr>
            <w:tcW w:w="7092" w:type="dxa"/>
          </w:tcPr>
          <w:p w:rsidR="00231499" w:rsidRPr="001173C8" w:rsidRDefault="00B851B2">
            <w:r w:rsidRPr="001173C8">
              <w:t>Anexo II-8 de la Ordenanza General de Subvenciones del Ayuntamiento de Arrigorriaga, publicada en el BOB nº 43 de 4 de marzo de 2010</w:t>
            </w:r>
          </w:p>
          <w:p w:rsidR="001173C8" w:rsidRPr="001173C8" w:rsidRDefault="001173C8" w:rsidP="001173C8">
            <w:r w:rsidRPr="001173C8">
              <w:t>Convocatoria de subvenciones de ayudas complementarias a las Ayudas de</w:t>
            </w:r>
            <w:r w:rsidRPr="001173C8">
              <w:t xml:space="preserve"> </w:t>
            </w:r>
            <w:r w:rsidRPr="001173C8">
              <w:t>Emergencia Social (AES) del Ayuntamiento de Arrigorriaga.</w:t>
            </w:r>
            <w:r w:rsidRPr="001173C8">
              <w:t xml:space="preserve"> (BOB núm. 116, 19/06/2025)</w:t>
            </w:r>
          </w:p>
        </w:tc>
      </w:tr>
      <w:tr w:rsidR="002A0DA6" w:rsidRPr="001173C8" w:rsidTr="00AC6321">
        <w:tc>
          <w:tcPr>
            <w:tcW w:w="2628" w:type="dxa"/>
          </w:tcPr>
          <w:p w:rsidR="002A0DA6" w:rsidRPr="001173C8" w:rsidRDefault="002A0DA6" w:rsidP="002A0DA6">
            <w:r w:rsidRPr="001173C8">
              <w:t>Referencia Legislativa</w:t>
            </w:r>
          </w:p>
        </w:tc>
        <w:tc>
          <w:tcPr>
            <w:tcW w:w="7092" w:type="dxa"/>
          </w:tcPr>
          <w:p w:rsidR="00231499" w:rsidRPr="001173C8" w:rsidRDefault="00B851B2">
            <w:r w:rsidRPr="001173C8">
              <w:t>- Decreto 199/1999, de 20 de abril, del Gobierno Vasco</w:t>
            </w:r>
            <w:r w:rsidRPr="001173C8">
              <w:br/>
              <w:t>- Ley 38/2003, de 17 de</w:t>
            </w:r>
            <w:r w:rsidRPr="001173C8">
              <w:t xml:space="preserve"> noviembre, General de Subvenciones</w:t>
            </w:r>
            <w:r w:rsidRPr="001173C8">
              <w:br/>
              <w:t>- Ley 7/1985, de 2 de abril, Reguladora de las Bases del Régimen Local</w:t>
            </w:r>
          </w:p>
          <w:p w:rsidR="00CC4833" w:rsidRPr="001173C8" w:rsidRDefault="00CC4833">
            <w:r w:rsidRPr="001173C8">
              <w:t xml:space="preserve">- </w:t>
            </w:r>
            <w:r w:rsidRPr="001173C8">
              <w:t>Ley 18/2008, para la Garantía de Ingresos e Inclusión Social del País Vasco</w:t>
            </w:r>
          </w:p>
        </w:tc>
      </w:tr>
    </w:tbl>
    <w:p w:rsidR="00FB4471" w:rsidRDefault="00FB4471" w:rsidP="00AC6321"/>
    <w:p w:rsidR="00FB4471" w:rsidRDefault="00FB4471" w:rsidP="00AC6321">
      <w:pPr>
        <w:rPr>
          <w:b/>
          <w:color w:val="4F81BD"/>
        </w:rPr>
      </w:pPr>
      <w:r w:rsidRPr="00FB4471">
        <w:rPr>
          <w:b/>
          <w:color w:val="4F81BD"/>
        </w:rPr>
        <w:t>USUARIO:</w:t>
      </w:r>
      <w:r w:rsidR="0047545D">
        <w:rPr>
          <w:b/>
          <w:color w:val="4F81BD"/>
        </w:rPr>
        <w:t xml:space="preserve"> </w:t>
      </w:r>
      <w:r w:rsidR="001173C8" w:rsidRPr="001173C8">
        <w:t>MIGUEL GALENDE ESTEBAN</w:t>
      </w:r>
    </w:p>
    <w:p w:rsidR="00457EEC" w:rsidRPr="00FB4471" w:rsidRDefault="00457EEC" w:rsidP="00AC6321">
      <w:pPr>
        <w:rPr>
          <w:b/>
          <w:color w:val="4F81BD"/>
        </w:rPr>
      </w:pPr>
    </w:p>
    <w:p w:rsidR="00FB4471" w:rsidRPr="001173C8" w:rsidRDefault="00FB4471" w:rsidP="00AC6321">
      <w:r w:rsidRPr="00FB4471">
        <w:rPr>
          <w:b/>
          <w:color w:val="4F81BD"/>
        </w:rPr>
        <w:t>FECHA:</w:t>
      </w:r>
      <w:r w:rsidR="006431B3">
        <w:rPr>
          <w:b/>
          <w:color w:val="4F81BD"/>
        </w:rPr>
        <w:t xml:space="preserve"> </w:t>
      </w:r>
      <w:r w:rsidR="001173C8" w:rsidRPr="001173C8">
        <w:t>03/07/2025</w:t>
      </w:r>
    </w:p>
    <w:p w:rsidR="00457EEC" w:rsidRPr="00FB4471" w:rsidRDefault="00457EEC" w:rsidP="00F54B1B">
      <w:pPr>
        <w:rPr>
          <w:b/>
          <w:color w:val="4F81BD"/>
        </w:rPr>
      </w:pPr>
    </w:p>
    <w:p w:rsidR="003F2652" w:rsidRPr="006431B3" w:rsidRDefault="00F54B1B" w:rsidP="00F54B1B">
      <w:r w:rsidRPr="00FB4471">
        <w:rPr>
          <w:b/>
          <w:color w:val="4F81BD"/>
        </w:rPr>
        <w:t>ORGANISMO:</w:t>
      </w:r>
      <w:r w:rsidR="0047545D">
        <w:rPr>
          <w:b/>
          <w:color w:val="4F81BD"/>
        </w:rPr>
        <w:t xml:space="preserve"> </w:t>
      </w:r>
      <w:r w:rsidR="001173C8" w:rsidRPr="001173C8">
        <w:t>Ayuntamiento de Arrigorriaga</w:t>
      </w:r>
    </w:p>
    <w:p w:rsidR="003E210F" w:rsidRDefault="003E210F" w:rsidP="00F54B1B">
      <w:pPr>
        <w:rPr>
          <w:b/>
          <w:color w:val="4F81BD"/>
        </w:rPr>
      </w:pPr>
    </w:p>
    <w:p w:rsidR="00182D5F" w:rsidRDefault="00F54B1B" w:rsidP="00F54B1B">
      <w:pPr>
        <w:rPr>
          <w:b/>
          <w:color w:val="4F81BD"/>
        </w:rPr>
      </w:pPr>
      <w:r w:rsidRPr="00FB4471">
        <w:rPr>
          <w:b/>
          <w:color w:val="4F81BD"/>
        </w:rPr>
        <w:t>DOCUMENTOS:</w:t>
      </w:r>
    </w:p>
    <w:p w:rsidR="00437CBE" w:rsidRDefault="00437CBE" w:rsidP="00F54B1B">
      <w:pPr>
        <w:rPr>
          <w:b/>
          <w:color w:val="4F81BD"/>
        </w:rPr>
      </w:pPr>
    </w:p>
    <w:p w:rsidR="00CD20FB" w:rsidRPr="00AF1D31" w:rsidRDefault="00CD20FB" w:rsidP="00F54B1B">
      <w:pPr>
        <w:rPr>
          <w:b/>
          <w:color w:val="4F81BD"/>
        </w:rPr>
      </w:pPr>
      <w:r w:rsidRPr="00AF1D31">
        <w:rPr>
          <w:b/>
          <w:color w:val="4F81BD"/>
        </w:rPr>
        <w:t>FRASE PARA PUBLICITAR:</w:t>
      </w:r>
      <w:r w:rsidR="00A845EF">
        <w:rPr>
          <w:b/>
          <w:color w:val="4F81BD"/>
        </w:rPr>
        <w:t xml:space="preserve"> </w:t>
      </w:r>
      <w:r w:rsidR="00A845EF" w:rsidRPr="001173C8">
        <w:t>Subvenciones de ayudas complementarias a las Ayudas de Emergencia Social</w:t>
      </w:r>
    </w:p>
    <w:p w:rsidR="00CD20FB" w:rsidRDefault="00CD20FB" w:rsidP="00F54B1B">
      <w:pPr>
        <w:rPr>
          <w:b/>
          <w:color w:val="4F81BD"/>
        </w:rPr>
      </w:pPr>
    </w:p>
    <w:p w:rsidR="00A62954" w:rsidRDefault="00743347" w:rsidP="00FD784F">
      <w:r>
        <w:rPr>
          <w:b/>
          <w:color w:val="4F81BD"/>
        </w:rPr>
        <w:t>LUGARES PRESENTACIÓ</w:t>
      </w:r>
      <w:r w:rsidR="00F54B1B" w:rsidRPr="00FB4471">
        <w:rPr>
          <w:b/>
          <w:color w:val="4F81BD"/>
        </w:rPr>
        <w:t xml:space="preserve">N: </w:t>
      </w:r>
      <w:r w:rsidR="00770DAF">
        <w:rPr>
          <w:b/>
          <w:color w:val="4F81BD"/>
        </w:rPr>
        <w:t xml:space="preserve"> </w:t>
      </w:r>
    </w:p>
    <w:p w:rsidR="00A845EF" w:rsidRDefault="00A845EF" w:rsidP="00A845EF">
      <w:pPr>
        <w:pStyle w:val="NormalWeb"/>
      </w:pPr>
      <w:r>
        <w:rPr>
          <w:rStyle w:val="Textoennegrita"/>
        </w:rPr>
        <w:t>Presencialmente en:</w:t>
      </w:r>
    </w:p>
    <w:p w:rsidR="00A845EF" w:rsidRDefault="00A845EF" w:rsidP="00A845EF">
      <w:pPr>
        <w:pStyle w:val="NormalWeb"/>
      </w:pPr>
      <w:r>
        <w:t xml:space="preserve">- </w:t>
      </w:r>
      <w:r>
        <w:t>El Registro General del Ayuntamiento de Arrigorriaga</w:t>
      </w:r>
      <w:r>
        <w:br/>
        <w:t>Calle Severo Ochoa 1, 48480 Arrigorriaga (Bizkaia)</w:t>
      </w:r>
      <w:r>
        <w:br/>
      </w:r>
      <w:hyperlink r:id="rId9" w:history="1">
        <w:r w:rsidRPr="005D7910">
          <w:rPr>
            <w:rStyle w:val="Hipervnculo"/>
          </w:rPr>
          <w:t>https://www.google.com/maps?q=Severo+Ochoa+1,+Arrigorriaga,+Bizkaia</w:t>
        </w:r>
      </w:hyperlink>
      <w:r>
        <w:t xml:space="preserve"> </w:t>
      </w:r>
      <w:r>
        <w:br/>
        <w:t>Teléfono: 944 020 700</w:t>
      </w:r>
      <w:r>
        <w:t xml:space="preserve"> </w:t>
      </w:r>
    </w:p>
    <w:p w:rsidR="00A845EF" w:rsidRDefault="00A845EF" w:rsidP="00A845EF">
      <w:pPr>
        <w:pStyle w:val="NormalWeb"/>
      </w:pPr>
      <w:r>
        <w:t xml:space="preserve">- </w:t>
      </w:r>
      <w:r>
        <w:t>Los registros de cualquier órgano administrativo, que pertenezca a la Administración General del Estado, a la de cualquier Administración de las Comunidades Autónomas, o a la de alguna de las entidades que integran la Administración Local si, en este último caso, se hubiese suscrito el oportuno convenio.</w:t>
      </w:r>
    </w:p>
    <w:p w:rsidR="00A845EF" w:rsidRDefault="00A845EF" w:rsidP="00A845EF">
      <w:pPr>
        <w:pStyle w:val="NormalWeb"/>
      </w:pPr>
      <w:hyperlink r:id="rId10" w:history="1">
        <w:r w:rsidRPr="000B2F8E">
          <w:rPr>
            <w:rStyle w:val="Hipervnculo"/>
          </w:rPr>
          <w:t>https://administracion.gob.es/pagFront/atencionCiudadana/oficinas/encuentraOficina.htm</w:t>
        </w:r>
      </w:hyperlink>
      <w:r>
        <w:t xml:space="preserve"> </w:t>
      </w:r>
    </w:p>
    <w:p w:rsidR="00A845EF" w:rsidRDefault="00A845EF" w:rsidP="00A845EF">
      <w:pPr>
        <w:pStyle w:val="NormalWeb"/>
      </w:pPr>
      <w:r>
        <w:rPr>
          <w:rFonts w:hAnsi="Symbol"/>
        </w:rPr>
        <w:t xml:space="preserve">- </w:t>
      </w:r>
      <w:r>
        <w:t>Las oficinas de Correos, en la forma que reglamentariamente se establezca.</w:t>
      </w:r>
    </w:p>
    <w:p w:rsidR="00A845EF" w:rsidRDefault="00A845EF" w:rsidP="00A845EF">
      <w:pPr>
        <w:pStyle w:val="NormalWeb"/>
      </w:pPr>
      <w:hyperlink r:id="rId11" w:history="1">
        <w:r w:rsidRPr="000B2F8E">
          <w:rPr>
            <w:rStyle w:val="Hipervnculo"/>
          </w:rPr>
          <w:t>https://www.correos.es/ss/Satellite/site/Aplicacion_C-1349167812848-1363184049882/includeTemplate=COR_Aplicacion-sidioma=es_ES#</w:t>
        </w:r>
      </w:hyperlink>
      <w:r>
        <w:t xml:space="preserve"> </w:t>
      </w:r>
    </w:p>
    <w:p w:rsidR="00A845EF" w:rsidRDefault="00A845EF" w:rsidP="00A845EF">
      <w:pPr>
        <w:pStyle w:val="NormalWeb"/>
      </w:pPr>
      <w:r>
        <w:rPr>
          <w:rStyle w:val="Textoennegrita"/>
        </w:rPr>
        <w:lastRenderedPageBreak/>
        <w:t>Electrónicamente en:</w:t>
      </w:r>
    </w:p>
    <w:p w:rsidR="00A845EF" w:rsidRDefault="00A845EF" w:rsidP="00A845EF">
      <w:pPr>
        <w:pStyle w:val="NormalWeb"/>
      </w:pPr>
      <w:r>
        <w:t xml:space="preserve">- </w:t>
      </w:r>
      <w:r>
        <w:t xml:space="preserve">La Sede Electrónica del Ayuntamiento de Arrigorriaga: </w:t>
      </w:r>
      <w:hyperlink r:id="rId12" w:tgtFrame="_new" w:history="1">
        <w:r>
          <w:rPr>
            <w:rStyle w:val="Hipervnculo"/>
          </w:rPr>
          <w:t>https://www.arrigorriaga.eus/</w:t>
        </w:r>
      </w:hyperlink>
    </w:p>
    <w:p w:rsidR="00A845EF" w:rsidRDefault="00A845EF" w:rsidP="00A845EF">
      <w:pPr>
        <w:pStyle w:val="NormalWeb"/>
      </w:pPr>
      <w:r>
        <w:t xml:space="preserve">- </w:t>
      </w:r>
      <w:r>
        <w:t xml:space="preserve">El Registro Electrónico Común (REC – Red SARA): </w:t>
      </w:r>
      <w:hyperlink r:id="rId13" w:history="1">
        <w:r w:rsidRPr="005D7910">
          <w:rPr>
            <w:rStyle w:val="Hipervnculo"/>
          </w:rPr>
          <w:t>https://rec.redsara.es</w:t>
        </w:r>
      </w:hyperlink>
      <w:r>
        <w:t xml:space="preserve"> </w:t>
      </w:r>
    </w:p>
    <w:p w:rsidR="00F646E7" w:rsidRPr="00F646E7" w:rsidRDefault="00F646E7"/>
    <w:sectPr w:rsidR="00F646E7" w:rsidRPr="00F646E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851B2" w:rsidRDefault="00B851B2" w:rsidP="00397108">
      <w:r>
        <w:separator/>
      </w:r>
    </w:p>
  </w:endnote>
  <w:endnote w:type="continuationSeparator" w:id="0">
    <w:p w:rsidR="00B851B2" w:rsidRDefault="00B851B2" w:rsidP="003971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851B2" w:rsidRDefault="00B851B2" w:rsidP="00397108">
      <w:r>
        <w:separator/>
      </w:r>
    </w:p>
  </w:footnote>
  <w:footnote w:type="continuationSeparator" w:id="0">
    <w:p w:rsidR="00B851B2" w:rsidRDefault="00B851B2" w:rsidP="0039710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98B7973"/>
    <w:multiLevelType w:val="hybridMultilevel"/>
    <w:tmpl w:val="67AA823A"/>
    <w:lvl w:ilvl="0" w:tplc="5CE67FF6">
      <w:numFmt w:val="bullet"/>
      <w:lvlText w:val="-"/>
      <w:lvlJc w:val="left"/>
      <w:pPr>
        <w:ind w:left="720" w:hanging="360"/>
      </w:pPr>
      <w:rPr>
        <w:rFonts w:ascii="Helvetica" w:eastAsia="Times New Roman" w:hAnsi="Helvetica" w:cs="Helvetica" w:hint="default"/>
        <w:color w:val="272626"/>
        <w:sz w:val="18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2F7528"/>
    <w:multiLevelType w:val="multilevel"/>
    <w:tmpl w:val="5BA09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900DF5"/>
    <w:multiLevelType w:val="hybridMultilevel"/>
    <w:tmpl w:val="CBF85E26"/>
    <w:lvl w:ilvl="0" w:tplc="DAC2F31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6B2990"/>
    <w:multiLevelType w:val="multilevel"/>
    <w:tmpl w:val="6AE8A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E739DE"/>
    <w:multiLevelType w:val="hybridMultilevel"/>
    <w:tmpl w:val="A8567058"/>
    <w:lvl w:ilvl="0" w:tplc="EFD443A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6321"/>
    <w:rsid w:val="000029BA"/>
    <w:rsid w:val="00003590"/>
    <w:rsid w:val="0001063F"/>
    <w:rsid w:val="0001305C"/>
    <w:rsid w:val="00037741"/>
    <w:rsid w:val="000518AA"/>
    <w:rsid w:val="0005638D"/>
    <w:rsid w:val="0008577C"/>
    <w:rsid w:val="00095E9F"/>
    <w:rsid w:val="000E4B81"/>
    <w:rsid w:val="000E56E4"/>
    <w:rsid w:val="000E663B"/>
    <w:rsid w:val="00100F63"/>
    <w:rsid w:val="001173C8"/>
    <w:rsid w:val="00122F5C"/>
    <w:rsid w:val="00123446"/>
    <w:rsid w:val="00124336"/>
    <w:rsid w:val="00125CB9"/>
    <w:rsid w:val="0014748E"/>
    <w:rsid w:val="001658B2"/>
    <w:rsid w:val="00166241"/>
    <w:rsid w:val="00176F8A"/>
    <w:rsid w:val="0018054A"/>
    <w:rsid w:val="00182D5F"/>
    <w:rsid w:val="001D3878"/>
    <w:rsid w:val="001E5184"/>
    <w:rsid w:val="001F1A9A"/>
    <w:rsid w:val="001F4083"/>
    <w:rsid w:val="002034BF"/>
    <w:rsid w:val="00207175"/>
    <w:rsid w:val="00231499"/>
    <w:rsid w:val="00246B49"/>
    <w:rsid w:val="002612AD"/>
    <w:rsid w:val="0028093F"/>
    <w:rsid w:val="00287BFB"/>
    <w:rsid w:val="00290CCD"/>
    <w:rsid w:val="00290EA2"/>
    <w:rsid w:val="002A0DA6"/>
    <w:rsid w:val="002E1241"/>
    <w:rsid w:val="002F42DD"/>
    <w:rsid w:val="00325ACB"/>
    <w:rsid w:val="003429EF"/>
    <w:rsid w:val="00346735"/>
    <w:rsid w:val="00364E54"/>
    <w:rsid w:val="00365FA1"/>
    <w:rsid w:val="003751EB"/>
    <w:rsid w:val="00376049"/>
    <w:rsid w:val="00397108"/>
    <w:rsid w:val="003A5597"/>
    <w:rsid w:val="003D08F9"/>
    <w:rsid w:val="003D5044"/>
    <w:rsid w:val="003E08D2"/>
    <w:rsid w:val="003E0EBE"/>
    <w:rsid w:val="003E1805"/>
    <w:rsid w:val="003E210F"/>
    <w:rsid w:val="003E2586"/>
    <w:rsid w:val="003F2652"/>
    <w:rsid w:val="00410285"/>
    <w:rsid w:val="0042731C"/>
    <w:rsid w:val="00432EA3"/>
    <w:rsid w:val="00434121"/>
    <w:rsid w:val="00434186"/>
    <w:rsid w:val="00437CBE"/>
    <w:rsid w:val="00457EEC"/>
    <w:rsid w:val="00464BA8"/>
    <w:rsid w:val="00466AD0"/>
    <w:rsid w:val="0047545D"/>
    <w:rsid w:val="00480156"/>
    <w:rsid w:val="004901D6"/>
    <w:rsid w:val="00493823"/>
    <w:rsid w:val="004A07BF"/>
    <w:rsid w:val="004C3A81"/>
    <w:rsid w:val="004E4423"/>
    <w:rsid w:val="004E486A"/>
    <w:rsid w:val="004E7396"/>
    <w:rsid w:val="00503924"/>
    <w:rsid w:val="005047D7"/>
    <w:rsid w:val="005157A6"/>
    <w:rsid w:val="005223E4"/>
    <w:rsid w:val="0052311B"/>
    <w:rsid w:val="00534CF1"/>
    <w:rsid w:val="0053552C"/>
    <w:rsid w:val="005402E8"/>
    <w:rsid w:val="00564F49"/>
    <w:rsid w:val="00566D8F"/>
    <w:rsid w:val="00596B9B"/>
    <w:rsid w:val="005B25CF"/>
    <w:rsid w:val="005B79E5"/>
    <w:rsid w:val="005C38F4"/>
    <w:rsid w:val="005C43B8"/>
    <w:rsid w:val="005D2332"/>
    <w:rsid w:val="005E4394"/>
    <w:rsid w:val="006157B9"/>
    <w:rsid w:val="00626208"/>
    <w:rsid w:val="0062723D"/>
    <w:rsid w:val="006377C9"/>
    <w:rsid w:val="006431B3"/>
    <w:rsid w:val="00654A7A"/>
    <w:rsid w:val="00662AA0"/>
    <w:rsid w:val="0068223B"/>
    <w:rsid w:val="00690C81"/>
    <w:rsid w:val="00696930"/>
    <w:rsid w:val="006A09E9"/>
    <w:rsid w:val="006B0BF9"/>
    <w:rsid w:val="006B34D2"/>
    <w:rsid w:val="006B35FA"/>
    <w:rsid w:val="006B3D40"/>
    <w:rsid w:val="006B7F93"/>
    <w:rsid w:val="006C0751"/>
    <w:rsid w:val="006D59FB"/>
    <w:rsid w:val="006E4D77"/>
    <w:rsid w:val="006E5438"/>
    <w:rsid w:val="006F3B2C"/>
    <w:rsid w:val="006F4F7B"/>
    <w:rsid w:val="0070463D"/>
    <w:rsid w:val="00705E03"/>
    <w:rsid w:val="00706484"/>
    <w:rsid w:val="007071C5"/>
    <w:rsid w:val="00711CAF"/>
    <w:rsid w:val="007154C4"/>
    <w:rsid w:val="00725818"/>
    <w:rsid w:val="00743347"/>
    <w:rsid w:val="00747264"/>
    <w:rsid w:val="00766CC9"/>
    <w:rsid w:val="00770DAF"/>
    <w:rsid w:val="007823EF"/>
    <w:rsid w:val="00797E23"/>
    <w:rsid w:val="007A2658"/>
    <w:rsid w:val="007A2E29"/>
    <w:rsid w:val="007A31A6"/>
    <w:rsid w:val="007A4B5D"/>
    <w:rsid w:val="007A6164"/>
    <w:rsid w:val="007B07D9"/>
    <w:rsid w:val="007B568C"/>
    <w:rsid w:val="007C0CB2"/>
    <w:rsid w:val="007C2200"/>
    <w:rsid w:val="007D5B36"/>
    <w:rsid w:val="007E2DFC"/>
    <w:rsid w:val="00800C3D"/>
    <w:rsid w:val="0080788E"/>
    <w:rsid w:val="00813A37"/>
    <w:rsid w:val="0082700B"/>
    <w:rsid w:val="008305C2"/>
    <w:rsid w:val="008636BD"/>
    <w:rsid w:val="00866FC9"/>
    <w:rsid w:val="0087293E"/>
    <w:rsid w:val="00873ABC"/>
    <w:rsid w:val="0088728F"/>
    <w:rsid w:val="008A32CB"/>
    <w:rsid w:val="008B1326"/>
    <w:rsid w:val="008B226A"/>
    <w:rsid w:val="008B49A1"/>
    <w:rsid w:val="008C11FC"/>
    <w:rsid w:val="008C46DD"/>
    <w:rsid w:val="008C6E6D"/>
    <w:rsid w:val="008D242C"/>
    <w:rsid w:val="008D257C"/>
    <w:rsid w:val="008D6899"/>
    <w:rsid w:val="008E1C3A"/>
    <w:rsid w:val="008E62C7"/>
    <w:rsid w:val="00912292"/>
    <w:rsid w:val="00913FC0"/>
    <w:rsid w:val="009140E9"/>
    <w:rsid w:val="009154FA"/>
    <w:rsid w:val="0093432F"/>
    <w:rsid w:val="009443C7"/>
    <w:rsid w:val="00952F39"/>
    <w:rsid w:val="009753A7"/>
    <w:rsid w:val="00992D8C"/>
    <w:rsid w:val="009A4A84"/>
    <w:rsid w:val="009B17E9"/>
    <w:rsid w:val="009B1CE4"/>
    <w:rsid w:val="009B2622"/>
    <w:rsid w:val="009B61DD"/>
    <w:rsid w:val="009B7875"/>
    <w:rsid w:val="009C47DB"/>
    <w:rsid w:val="00A069C9"/>
    <w:rsid w:val="00A077EF"/>
    <w:rsid w:val="00A20BF8"/>
    <w:rsid w:val="00A224BE"/>
    <w:rsid w:val="00A50BFD"/>
    <w:rsid w:val="00A55221"/>
    <w:rsid w:val="00A62954"/>
    <w:rsid w:val="00A640CC"/>
    <w:rsid w:val="00A77DA7"/>
    <w:rsid w:val="00A845EF"/>
    <w:rsid w:val="00A877C4"/>
    <w:rsid w:val="00A9119A"/>
    <w:rsid w:val="00AA0DAA"/>
    <w:rsid w:val="00AA6DDF"/>
    <w:rsid w:val="00AC36F0"/>
    <w:rsid w:val="00AC5D26"/>
    <w:rsid w:val="00AC6321"/>
    <w:rsid w:val="00AD420C"/>
    <w:rsid w:val="00AF1D31"/>
    <w:rsid w:val="00AF5AD5"/>
    <w:rsid w:val="00B06BCB"/>
    <w:rsid w:val="00B11E6E"/>
    <w:rsid w:val="00B14405"/>
    <w:rsid w:val="00B503E2"/>
    <w:rsid w:val="00B5526D"/>
    <w:rsid w:val="00B56DA7"/>
    <w:rsid w:val="00B851B2"/>
    <w:rsid w:val="00B97F1B"/>
    <w:rsid w:val="00BA331C"/>
    <w:rsid w:val="00BC2AB4"/>
    <w:rsid w:val="00BC3C85"/>
    <w:rsid w:val="00BD2166"/>
    <w:rsid w:val="00BE0E48"/>
    <w:rsid w:val="00BE50B9"/>
    <w:rsid w:val="00BF0D19"/>
    <w:rsid w:val="00BF74AA"/>
    <w:rsid w:val="00C01D29"/>
    <w:rsid w:val="00C05A9C"/>
    <w:rsid w:val="00C1264B"/>
    <w:rsid w:val="00C16E17"/>
    <w:rsid w:val="00C3288B"/>
    <w:rsid w:val="00C401E8"/>
    <w:rsid w:val="00C45A29"/>
    <w:rsid w:val="00C6200B"/>
    <w:rsid w:val="00C72C44"/>
    <w:rsid w:val="00C75053"/>
    <w:rsid w:val="00CA4E27"/>
    <w:rsid w:val="00CB2E51"/>
    <w:rsid w:val="00CC4833"/>
    <w:rsid w:val="00CD20FB"/>
    <w:rsid w:val="00CD684B"/>
    <w:rsid w:val="00D3337D"/>
    <w:rsid w:val="00D3467F"/>
    <w:rsid w:val="00D3709B"/>
    <w:rsid w:val="00D42554"/>
    <w:rsid w:val="00D43560"/>
    <w:rsid w:val="00D450CE"/>
    <w:rsid w:val="00D50E24"/>
    <w:rsid w:val="00D62097"/>
    <w:rsid w:val="00D67AF3"/>
    <w:rsid w:val="00D73CF5"/>
    <w:rsid w:val="00D75C59"/>
    <w:rsid w:val="00D865B0"/>
    <w:rsid w:val="00D94734"/>
    <w:rsid w:val="00DA1F91"/>
    <w:rsid w:val="00DB25A0"/>
    <w:rsid w:val="00DB3961"/>
    <w:rsid w:val="00DC70BC"/>
    <w:rsid w:val="00DE0177"/>
    <w:rsid w:val="00DE337E"/>
    <w:rsid w:val="00E20C53"/>
    <w:rsid w:val="00E22FF9"/>
    <w:rsid w:val="00E2704C"/>
    <w:rsid w:val="00E30B4E"/>
    <w:rsid w:val="00E44EA9"/>
    <w:rsid w:val="00E471F8"/>
    <w:rsid w:val="00E62153"/>
    <w:rsid w:val="00E911AF"/>
    <w:rsid w:val="00EA5E10"/>
    <w:rsid w:val="00EA7593"/>
    <w:rsid w:val="00EB49D6"/>
    <w:rsid w:val="00ED35A1"/>
    <w:rsid w:val="00F01C9B"/>
    <w:rsid w:val="00F13E7B"/>
    <w:rsid w:val="00F16065"/>
    <w:rsid w:val="00F16F91"/>
    <w:rsid w:val="00F31293"/>
    <w:rsid w:val="00F33C33"/>
    <w:rsid w:val="00F4036A"/>
    <w:rsid w:val="00F40443"/>
    <w:rsid w:val="00F54B1B"/>
    <w:rsid w:val="00F646E7"/>
    <w:rsid w:val="00F73D90"/>
    <w:rsid w:val="00F73E14"/>
    <w:rsid w:val="00F90CCE"/>
    <w:rsid w:val="00F911A4"/>
    <w:rsid w:val="00F96E5F"/>
    <w:rsid w:val="00FA3482"/>
    <w:rsid w:val="00FB4471"/>
    <w:rsid w:val="00FB4B92"/>
    <w:rsid w:val="00FB5F51"/>
    <w:rsid w:val="00FD184F"/>
    <w:rsid w:val="00FD784F"/>
    <w:rsid w:val="00FE7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168477E"/>
  <w15:chartTrackingRefBased/>
  <w15:docId w15:val="{95A2E9BD-EB17-4A48-A536-62BCA1402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iPriority="9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C6321"/>
    <w:rPr>
      <w:sz w:val="24"/>
      <w:szCs w:val="24"/>
    </w:rPr>
  </w:style>
  <w:style w:type="paragraph" w:styleId="Ttulo5">
    <w:name w:val="heading 5"/>
    <w:basedOn w:val="Normal"/>
    <w:link w:val="Ttulo5Car"/>
    <w:uiPriority w:val="9"/>
    <w:qFormat/>
    <w:rsid w:val="009A4A84"/>
    <w:pPr>
      <w:spacing w:before="100" w:beforeAutospacing="1" w:after="100" w:afterAutospacing="1"/>
      <w:outlineLvl w:val="4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F73D90"/>
    <w:rPr>
      <w:sz w:val="20"/>
    </w:rPr>
  </w:style>
  <w:style w:type="paragraph" w:styleId="HTMLconformatoprevio">
    <w:name w:val="HTML Preformatted"/>
    <w:basedOn w:val="Normal"/>
    <w:link w:val="HTMLconformatoprevioCar"/>
    <w:uiPriority w:val="99"/>
    <w:unhideWhenUsed/>
    <w:rsid w:val="0047545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/>
      <w:sz w:val="20"/>
      <w:szCs w:val="20"/>
      <w:lang w:val="x-none" w:eastAsia="x-none"/>
    </w:rPr>
  </w:style>
  <w:style w:type="character" w:customStyle="1" w:styleId="HTMLconformatoprevioCar">
    <w:name w:val="HTML con formato previo Car"/>
    <w:link w:val="HTMLconformatoprevio"/>
    <w:uiPriority w:val="99"/>
    <w:rsid w:val="0047545D"/>
    <w:rPr>
      <w:rFonts w:ascii="Courier New" w:hAnsi="Courier New" w:cs="Courier New"/>
    </w:rPr>
  </w:style>
  <w:style w:type="character" w:styleId="Hipervnculo">
    <w:name w:val="Hyperlink"/>
    <w:uiPriority w:val="99"/>
    <w:unhideWhenUsed/>
    <w:rsid w:val="003E1805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A224BE"/>
    <w:pPr>
      <w:spacing w:before="100" w:beforeAutospacing="1" w:after="100" w:afterAutospacing="1"/>
    </w:pPr>
  </w:style>
  <w:style w:type="character" w:styleId="Textoennegrita">
    <w:name w:val="Strong"/>
    <w:uiPriority w:val="22"/>
    <w:qFormat/>
    <w:rsid w:val="00A224BE"/>
    <w:rPr>
      <w:b/>
      <w:bCs/>
    </w:rPr>
  </w:style>
  <w:style w:type="paragraph" w:styleId="Encabezado">
    <w:name w:val="header"/>
    <w:basedOn w:val="Normal"/>
    <w:link w:val="EncabezadoCar"/>
    <w:rsid w:val="00397108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link w:val="Encabezado"/>
    <w:rsid w:val="00397108"/>
    <w:rPr>
      <w:sz w:val="24"/>
      <w:szCs w:val="24"/>
    </w:rPr>
  </w:style>
  <w:style w:type="paragraph" w:styleId="Piedepgina">
    <w:name w:val="footer"/>
    <w:basedOn w:val="Normal"/>
    <w:link w:val="PiedepginaCar"/>
    <w:rsid w:val="00397108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link w:val="Piedepgina"/>
    <w:rsid w:val="00397108"/>
    <w:rPr>
      <w:sz w:val="24"/>
      <w:szCs w:val="24"/>
    </w:rPr>
  </w:style>
  <w:style w:type="character" w:customStyle="1" w:styleId="Ttulo5Car">
    <w:name w:val="Título 5 Car"/>
    <w:link w:val="Ttulo5"/>
    <w:uiPriority w:val="9"/>
    <w:rsid w:val="009A4A8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99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7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97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7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79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1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33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0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9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0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0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75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93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957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651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94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386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319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85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93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ec.redsara.es" TargetMode="External"/><Relationship Id="rId13" Type="http://schemas.openxmlformats.org/officeDocument/2006/relationships/hyperlink" Target="https://rec.redsara.e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arrigorriaga.eus/" TargetMode="External"/><Relationship Id="rId12" Type="http://schemas.openxmlformats.org/officeDocument/2006/relationships/hyperlink" Target="https://www.arrigorriaga.eu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correos.es/ss/Satellite/site/Aplicacion_C-1349167812848-1363184049882/includeTemplate=COR_Aplicacion-sidioma=es_ES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administracion.gob.es/pagFront/atencionCiudadana/oficinas/encuentraOficina.ht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oogle.com/maps?q=Severo+Ochoa+1,+Arrigorriaga,+Bizkaia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1104</Words>
  <Characters>6074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CAMPO</vt:lpstr>
    </vt:vector>
  </TitlesOfParts>
  <Company>Windows uE</Company>
  <LinksUpToDate>false</LinksUpToDate>
  <CharactersWithSpaces>7164</CharactersWithSpaces>
  <SharedDoc>false</SharedDoc>
  <HLinks>
    <vt:vector size="42" baseType="variant">
      <vt:variant>
        <vt:i4>6488098</vt:i4>
      </vt:variant>
      <vt:variant>
        <vt:i4>18</vt:i4>
      </vt:variant>
      <vt:variant>
        <vt:i4>0</vt:i4>
      </vt:variant>
      <vt:variant>
        <vt:i4>5</vt:i4>
      </vt:variant>
      <vt:variant>
        <vt:lpwstr>https://rec.redsara.es/</vt:lpwstr>
      </vt:variant>
      <vt:variant>
        <vt:lpwstr/>
      </vt:variant>
      <vt:variant>
        <vt:i4>6291510</vt:i4>
      </vt:variant>
      <vt:variant>
        <vt:i4>15</vt:i4>
      </vt:variant>
      <vt:variant>
        <vt:i4>0</vt:i4>
      </vt:variant>
      <vt:variant>
        <vt:i4>5</vt:i4>
      </vt:variant>
      <vt:variant>
        <vt:lpwstr>https://seuelectronica.cime.es/GesServeis/Gestion.aspx?IDGESTION=990100885</vt:lpwstr>
      </vt:variant>
      <vt:variant>
        <vt:lpwstr/>
      </vt:variant>
      <vt:variant>
        <vt:i4>721019</vt:i4>
      </vt:variant>
      <vt:variant>
        <vt:i4>12</vt:i4>
      </vt:variant>
      <vt:variant>
        <vt:i4>0</vt:i4>
      </vt:variant>
      <vt:variant>
        <vt:i4>5</vt:i4>
      </vt:variant>
      <vt:variant>
        <vt:lpwstr>mailto:info.sac@cime.es</vt:lpwstr>
      </vt:variant>
      <vt:variant>
        <vt:lpwstr/>
      </vt:variant>
      <vt:variant>
        <vt:i4>721019</vt:i4>
      </vt:variant>
      <vt:variant>
        <vt:i4>9</vt:i4>
      </vt:variant>
      <vt:variant>
        <vt:i4>0</vt:i4>
      </vt:variant>
      <vt:variant>
        <vt:i4>5</vt:i4>
      </vt:variant>
      <vt:variant>
        <vt:lpwstr>mailto:info.sac@cime.es</vt:lpwstr>
      </vt:variant>
      <vt:variant>
        <vt:lpwstr/>
      </vt:variant>
      <vt:variant>
        <vt:i4>6488098</vt:i4>
      </vt:variant>
      <vt:variant>
        <vt:i4>6</vt:i4>
      </vt:variant>
      <vt:variant>
        <vt:i4>0</vt:i4>
      </vt:variant>
      <vt:variant>
        <vt:i4>5</vt:i4>
      </vt:variant>
      <vt:variant>
        <vt:lpwstr>https://rec.redsara.es/</vt:lpwstr>
      </vt:variant>
      <vt:variant>
        <vt:lpwstr/>
      </vt:variant>
      <vt:variant>
        <vt:i4>6291510</vt:i4>
      </vt:variant>
      <vt:variant>
        <vt:i4>3</vt:i4>
      </vt:variant>
      <vt:variant>
        <vt:i4>0</vt:i4>
      </vt:variant>
      <vt:variant>
        <vt:i4>5</vt:i4>
      </vt:variant>
      <vt:variant>
        <vt:lpwstr>https://seuelectronica.cime.es/GesServeis/Gestion.aspx?IDGESTION=990100885</vt:lpwstr>
      </vt:variant>
      <vt:variant>
        <vt:lpwstr/>
      </vt:variant>
      <vt:variant>
        <vt:i4>6291510</vt:i4>
      </vt:variant>
      <vt:variant>
        <vt:i4>0</vt:i4>
      </vt:variant>
      <vt:variant>
        <vt:i4>0</vt:i4>
      </vt:variant>
      <vt:variant>
        <vt:i4>5</vt:i4>
      </vt:variant>
      <vt:variant>
        <vt:lpwstr>https://seuelectronica.cime.es/GesServeis/Gestion.aspx?IDGESTION=990100885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CAMPO</dc:title>
  <dc:subject/>
  <dc:creator>PC</dc:creator>
  <cp:keywords/>
  <cp:lastModifiedBy>usuario</cp:lastModifiedBy>
  <cp:revision>2</cp:revision>
  <dcterms:created xsi:type="dcterms:W3CDTF">2025-07-03T18:54:00Z</dcterms:created>
  <dcterms:modified xsi:type="dcterms:W3CDTF">2025-07-03T18:54:00Z</dcterms:modified>
</cp:coreProperties>
</file>