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28"/>
        <w:gridCol w:w="7092"/>
      </w:tblGrid>
      <w:tr w:rsidR="00AC6321" w:rsidRPr="00D50E24" w:rsidTr="00AC6321">
        <w:trPr>
          <w:trHeight w:val="174"/>
        </w:trPr>
        <w:tc>
          <w:tcPr>
            <w:tcW w:w="2628" w:type="dxa"/>
          </w:tcPr>
          <w:p w:rsidR="00AC6321" w:rsidRPr="00D50E24" w:rsidRDefault="00AC6321" w:rsidP="00BE0E48">
            <w:pPr>
              <w:jc w:val="both"/>
            </w:pPr>
            <w:r w:rsidRPr="00D50E24">
              <w:t>CAMPO</w:t>
            </w:r>
          </w:p>
        </w:tc>
        <w:tc>
          <w:tcPr>
            <w:tcW w:w="7092" w:type="dxa"/>
          </w:tcPr>
          <w:p w:rsidR="00AC6321" w:rsidRPr="00A877C4" w:rsidRDefault="00AC6321" w:rsidP="00BE0E48">
            <w:r w:rsidRPr="00A877C4">
              <w:t>CONCEPTO</w:t>
            </w:r>
          </w:p>
        </w:tc>
      </w:tr>
      <w:tr w:rsidR="00AC6321" w:rsidRPr="00D50E24" w:rsidTr="00AC6321">
        <w:trPr>
          <w:trHeight w:val="226"/>
        </w:trPr>
        <w:tc>
          <w:tcPr>
            <w:tcW w:w="2628" w:type="dxa"/>
          </w:tcPr>
          <w:p w:rsidR="00AC6321" w:rsidRPr="00D50E24" w:rsidRDefault="00AC6321" w:rsidP="00BE0E48">
            <w:r w:rsidRPr="00D50E24">
              <w:t>Denominación normativa</w:t>
            </w:r>
          </w:p>
          <w:p w:rsidR="00AC6321" w:rsidRPr="00D50E24" w:rsidRDefault="00AC6321" w:rsidP="00BE0E48">
            <w:pPr>
              <w:rPr>
                <w:b/>
              </w:rPr>
            </w:pPr>
            <w:r w:rsidRPr="00D50E24">
              <w:rPr>
                <w:b/>
              </w:rPr>
              <w:t>Nombre de la ayuda</w:t>
            </w:r>
          </w:p>
        </w:tc>
        <w:tc>
          <w:tcPr>
            <w:tcW w:w="7092" w:type="dxa"/>
          </w:tcPr>
          <w:p w:rsidR="00AC6321" w:rsidRPr="00A359E2" w:rsidRDefault="00B30D02" w:rsidP="00A359E2">
            <w:r w:rsidRPr="00A359E2">
              <w:t>Ayudas contra la pobreza energética</w:t>
            </w:r>
          </w:p>
        </w:tc>
      </w:tr>
      <w:tr w:rsidR="008C11FC" w:rsidRPr="00D50E24" w:rsidTr="008C11FC">
        <w:tc>
          <w:tcPr>
            <w:tcW w:w="2628" w:type="dxa"/>
          </w:tcPr>
          <w:p w:rsidR="008C11FC" w:rsidRPr="00D50E24" w:rsidRDefault="008C11FC" w:rsidP="00BE0E48">
            <w:pPr>
              <w:rPr>
                <w:b/>
              </w:rPr>
            </w:pPr>
            <w:r w:rsidRPr="00D50E24">
              <w:rPr>
                <w:b/>
              </w:rPr>
              <w:t>Portales</w:t>
            </w:r>
          </w:p>
        </w:tc>
        <w:tc>
          <w:tcPr>
            <w:tcW w:w="7092" w:type="dxa"/>
          </w:tcPr>
          <w:p w:rsidR="008C11FC" w:rsidRPr="00A359E2" w:rsidRDefault="00B30D02" w:rsidP="00A359E2">
            <w:r w:rsidRPr="00A359E2">
              <w:t>Familia</w:t>
            </w:r>
          </w:p>
        </w:tc>
      </w:tr>
      <w:tr w:rsidR="008C11FC" w:rsidRPr="00D50E24" w:rsidTr="008C11FC">
        <w:tc>
          <w:tcPr>
            <w:tcW w:w="2628" w:type="dxa"/>
          </w:tcPr>
          <w:p w:rsidR="008C11FC" w:rsidRPr="00D50E24" w:rsidRDefault="008C11FC" w:rsidP="00BE0E48">
            <w:r w:rsidRPr="00D50E24">
              <w:rPr>
                <w:b/>
              </w:rPr>
              <w:t>Categoría</w:t>
            </w:r>
          </w:p>
        </w:tc>
        <w:tc>
          <w:tcPr>
            <w:tcW w:w="7092" w:type="dxa"/>
          </w:tcPr>
          <w:p w:rsidR="008C11FC" w:rsidRPr="00A359E2" w:rsidRDefault="00B30D02" w:rsidP="00A359E2">
            <w:r w:rsidRPr="00A359E2">
              <w:t>Energía, Familia, Rentas</w:t>
            </w:r>
          </w:p>
        </w:tc>
      </w:tr>
      <w:tr w:rsidR="008C11FC" w:rsidRPr="00D50E24" w:rsidTr="009753A7">
        <w:trPr>
          <w:trHeight w:val="1109"/>
        </w:trPr>
        <w:tc>
          <w:tcPr>
            <w:tcW w:w="2628" w:type="dxa"/>
          </w:tcPr>
          <w:p w:rsidR="008C11FC" w:rsidRPr="00D50E24" w:rsidRDefault="008C11FC" w:rsidP="00BE0E48">
            <w:r w:rsidRPr="00D50E24">
              <w:t>Materias</w:t>
            </w:r>
          </w:p>
          <w:p w:rsidR="008C11FC" w:rsidRPr="00D50E24" w:rsidRDefault="008C11FC" w:rsidP="00BE0E48">
            <w:r w:rsidRPr="00D50E24">
              <w:rPr>
                <w:b/>
              </w:rPr>
              <w:t>Tipo de ayuda. Descriptores</w:t>
            </w:r>
          </w:p>
        </w:tc>
        <w:tc>
          <w:tcPr>
            <w:tcW w:w="7092" w:type="dxa"/>
          </w:tcPr>
          <w:p w:rsidR="007E2DFC" w:rsidRPr="00A359E2" w:rsidRDefault="00B30D02" w:rsidP="00A359E2">
            <w:r w:rsidRPr="00A359E2">
              <w:t>Pobreza energética, prestaciones vitales, subvención, suministros, vivienda, renta, exclusión social, contrato, familia.</w:t>
            </w:r>
          </w:p>
        </w:tc>
      </w:tr>
      <w:tr w:rsidR="002A0DA6" w:rsidRPr="00D50E24" w:rsidTr="00AC6321">
        <w:tc>
          <w:tcPr>
            <w:tcW w:w="2628" w:type="dxa"/>
          </w:tcPr>
          <w:p w:rsidR="002A0DA6" w:rsidRPr="00D50E24" w:rsidRDefault="002A0DA6" w:rsidP="002A0DA6">
            <w:r w:rsidRPr="00D50E24">
              <w:t>Objeto/Objetivos/Finalidad</w:t>
            </w:r>
          </w:p>
          <w:p w:rsidR="002A0DA6" w:rsidRPr="00D50E24" w:rsidRDefault="002A0DA6" w:rsidP="002A0DA6">
            <w:r w:rsidRPr="00D50E24">
              <w:rPr>
                <w:b/>
              </w:rPr>
              <w:t>Descripción</w:t>
            </w:r>
          </w:p>
        </w:tc>
        <w:tc>
          <w:tcPr>
            <w:tcW w:w="7092" w:type="dxa"/>
          </w:tcPr>
          <w:p w:rsidR="00B30D02" w:rsidRPr="00A359E2" w:rsidRDefault="00B30D02" w:rsidP="00A359E2">
            <w:pPr>
              <w:autoSpaceDE w:val="0"/>
              <w:autoSpaceDN w:val="0"/>
              <w:adjustRightInd w:val="0"/>
              <w:rPr>
                <w:rFonts w:eastAsia="TimesNewRomanPSMT"/>
              </w:rPr>
            </w:pPr>
            <w:r w:rsidRPr="00A359E2">
              <w:rPr>
                <w:rFonts w:eastAsia="TimesNewRomanPSMT"/>
              </w:rPr>
              <w:t>Son ayudas para facilitar el pago de los suministros básicos de una vivienda a aquellos colectivos con especiales dificultades para poder hacer frente al pago de los mismos y con ello dar respuesta inmediata a una situación de riesgo de exclusión social.</w:t>
            </w:r>
          </w:p>
          <w:p w:rsidR="00B30D02" w:rsidRPr="00A359E2" w:rsidRDefault="00B30D02" w:rsidP="00A359E2">
            <w:pPr>
              <w:autoSpaceDE w:val="0"/>
              <w:autoSpaceDN w:val="0"/>
              <w:adjustRightInd w:val="0"/>
              <w:rPr>
                <w:rFonts w:eastAsia="TimesNewRomanPSMT"/>
              </w:rPr>
            </w:pPr>
          </w:p>
          <w:p w:rsidR="00B30D02" w:rsidRPr="00A359E2" w:rsidRDefault="00B30D02" w:rsidP="00A359E2">
            <w:pPr>
              <w:autoSpaceDE w:val="0"/>
              <w:autoSpaceDN w:val="0"/>
              <w:adjustRightInd w:val="0"/>
              <w:rPr>
                <w:rFonts w:eastAsia="TimesNewRomanPSMT"/>
              </w:rPr>
            </w:pPr>
            <w:r w:rsidRPr="00A359E2">
              <w:rPr>
                <w:rFonts w:eastAsia="TimesNewRomanPSMT"/>
              </w:rPr>
              <w:t xml:space="preserve"> </w:t>
            </w:r>
            <w:r w:rsidRPr="00A359E2">
              <w:t>La finalidad de la ayuda es cubrir situaciones extraordinarias de vulnerabilidad de las personas empadronadas en Villaviciosa que no pueden hacer frente por sí mismas o mediante los recursos sociales disponibles en el entorno a determinados gastos considerados básicos, tal y como la energía eléctrica.</w:t>
            </w:r>
          </w:p>
          <w:p w:rsidR="00B30D02" w:rsidRPr="00A359E2" w:rsidRDefault="00B30D02" w:rsidP="00A359E2">
            <w:pPr>
              <w:autoSpaceDE w:val="0"/>
              <w:autoSpaceDN w:val="0"/>
              <w:adjustRightInd w:val="0"/>
              <w:rPr>
                <w:rFonts w:eastAsia="TimesNewRomanPSMT"/>
              </w:rPr>
            </w:pPr>
          </w:p>
          <w:p w:rsidR="00814D71" w:rsidRDefault="00B30D02" w:rsidP="00814D71">
            <w:pPr>
              <w:autoSpaceDE w:val="0"/>
              <w:autoSpaceDN w:val="0"/>
              <w:adjustRightInd w:val="0"/>
              <w:rPr>
                <w:rFonts w:eastAsia="TimesNewRomanPSMT"/>
              </w:rPr>
            </w:pPr>
            <w:r w:rsidRPr="00A359E2">
              <w:rPr>
                <w:rFonts w:eastAsia="TimesNewRomanPSMT"/>
              </w:rPr>
              <w:t>Esta subvención resulta incompatible con cualquier otra subvención, ayuda, ingreso o recurso para la misma finalidad.</w:t>
            </w:r>
          </w:p>
          <w:p w:rsidR="0090479F" w:rsidRDefault="0090479F" w:rsidP="00814D71">
            <w:pPr>
              <w:autoSpaceDE w:val="0"/>
              <w:autoSpaceDN w:val="0"/>
              <w:adjustRightInd w:val="0"/>
              <w:rPr>
                <w:rFonts w:eastAsia="TimesNewRomanPSMT"/>
              </w:rPr>
            </w:pPr>
          </w:p>
          <w:p w:rsidR="0090479F" w:rsidRDefault="0090479F" w:rsidP="00814D71">
            <w:pPr>
              <w:autoSpaceDE w:val="0"/>
              <w:autoSpaceDN w:val="0"/>
              <w:adjustRightInd w:val="0"/>
            </w:pPr>
            <w:r>
              <w:t>El importe de la ayuda no podrá ser de tal cuantía que aislada o en concurrencia con otras subvenciones recibidas supere el gasto en suministro de energía abonado por el/la solicitante.</w:t>
            </w:r>
          </w:p>
          <w:p w:rsidR="0090479F" w:rsidRDefault="0090479F" w:rsidP="00814D71">
            <w:pPr>
              <w:autoSpaceDE w:val="0"/>
              <w:autoSpaceDN w:val="0"/>
              <w:adjustRightInd w:val="0"/>
            </w:pPr>
          </w:p>
          <w:p w:rsidR="0090479F" w:rsidRPr="00814D71" w:rsidRDefault="0090479F" w:rsidP="00814D71">
            <w:pPr>
              <w:autoSpaceDE w:val="0"/>
              <w:autoSpaceDN w:val="0"/>
              <w:adjustRightInd w:val="0"/>
              <w:rPr>
                <w:rFonts w:eastAsia="TimesNewRomanPSMT"/>
              </w:rPr>
            </w:pPr>
            <w:r>
              <w:t>La subvención se abonará de una sola vez mediante transferencia bancaria a la cuenta corriente facilitada.</w:t>
            </w:r>
          </w:p>
        </w:tc>
      </w:tr>
      <w:tr w:rsidR="002A0DA6" w:rsidRPr="00D50E24" w:rsidTr="00AC6321">
        <w:tc>
          <w:tcPr>
            <w:tcW w:w="2628" w:type="dxa"/>
          </w:tcPr>
          <w:p w:rsidR="002A0DA6" w:rsidRPr="00D50E24" w:rsidRDefault="002A0DA6" w:rsidP="002A0DA6">
            <w:r w:rsidRPr="00D50E24">
              <w:t>Fecha inicio</w:t>
            </w:r>
          </w:p>
        </w:tc>
        <w:tc>
          <w:tcPr>
            <w:tcW w:w="7092" w:type="dxa"/>
          </w:tcPr>
          <w:p w:rsidR="002A0DA6" w:rsidRPr="00A359E2" w:rsidRDefault="00183270" w:rsidP="00A359E2">
            <w:r w:rsidRPr="00A359E2">
              <w:t>26/06/2025</w:t>
            </w:r>
          </w:p>
        </w:tc>
      </w:tr>
      <w:tr w:rsidR="002A0DA6" w:rsidRPr="00D50E24" w:rsidTr="00AC6321">
        <w:tc>
          <w:tcPr>
            <w:tcW w:w="2628" w:type="dxa"/>
          </w:tcPr>
          <w:p w:rsidR="002A0DA6" w:rsidRPr="00D50E24" w:rsidRDefault="002A0DA6" w:rsidP="002A0DA6">
            <w:r w:rsidRPr="00D50E24">
              <w:t>Fecha fin</w:t>
            </w:r>
          </w:p>
        </w:tc>
        <w:tc>
          <w:tcPr>
            <w:tcW w:w="7092" w:type="dxa"/>
          </w:tcPr>
          <w:p w:rsidR="002A0DA6" w:rsidRPr="00A359E2" w:rsidRDefault="00183270" w:rsidP="00A359E2">
            <w:r w:rsidRPr="00A359E2">
              <w:t>15/09/2025</w:t>
            </w:r>
          </w:p>
        </w:tc>
      </w:tr>
      <w:tr w:rsidR="002A0DA6" w:rsidRPr="00D50E24" w:rsidTr="00AC6321">
        <w:tc>
          <w:tcPr>
            <w:tcW w:w="2628" w:type="dxa"/>
          </w:tcPr>
          <w:p w:rsidR="002A0DA6" w:rsidRPr="00D50E24" w:rsidRDefault="002A0DA6" w:rsidP="002A0DA6">
            <w:r w:rsidRPr="00D50E24">
              <w:t>Fecha publicación</w:t>
            </w:r>
          </w:p>
        </w:tc>
        <w:tc>
          <w:tcPr>
            <w:tcW w:w="7092" w:type="dxa"/>
          </w:tcPr>
          <w:p w:rsidR="002A0DA6" w:rsidRPr="00A359E2" w:rsidRDefault="00183270" w:rsidP="00A359E2">
            <w:r w:rsidRPr="00A359E2">
              <w:t>25/06/2025</w:t>
            </w:r>
          </w:p>
        </w:tc>
      </w:tr>
      <w:tr w:rsidR="002A0DA6" w:rsidRPr="00D50E24" w:rsidTr="00AC6321">
        <w:tc>
          <w:tcPr>
            <w:tcW w:w="2628" w:type="dxa"/>
          </w:tcPr>
          <w:p w:rsidR="002A0DA6" w:rsidRPr="00D50E24" w:rsidRDefault="002A0DA6" w:rsidP="002A0DA6">
            <w:r w:rsidRPr="00D50E24">
              <w:t>Ámbito territorial</w:t>
            </w:r>
          </w:p>
        </w:tc>
        <w:tc>
          <w:tcPr>
            <w:tcW w:w="7092" w:type="dxa"/>
          </w:tcPr>
          <w:p w:rsidR="002A0DA6" w:rsidRPr="00A359E2" w:rsidRDefault="00183270" w:rsidP="00A359E2">
            <w:r w:rsidRPr="00A359E2">
              <w:t>Asturias - Villaviciosa</w:t>
            </w:r>
          </w:p>
        </w:tc>
      </w:tr>
      <w:tr w:rsidR="002A0DA6" w:rsidRPr="00D50E24" w:rsidTr="00AC6321">
        <w:tc>
          <w:tcPr>
            <w:tcW w:w="2628" w:type="dxa"/>
          </w:tcPr>
          <w:p w:rsidR="002A0DA6" w:rsidRPr="00D50E24" w:rsidRDefault="002A0DA6" w:rsidP="002A0DA6">
            <w:r w:rsidRPr="00D50E24">
              <w:t>Administración</w:t>
            </w:r>
          </w:p>
        </w:tc>
        <w:tc>
          <w:tcPr>
            <w:tcW w:w="7092" w:type="dxa"/>
          </w:tcPr>
          <w:p w:rsidR="002A0DA6" w:rsidRPr="00A359E2" w:rsidRDefault="00183270" w:rsidP="00A359E2">
            <w:r w:rsidRPr="00A359E2">
              <w:t>Ayuntamiento de Villaviciosa</w:t>
            </w:r>
          </w:p>
        </w:tc>
      </w:tr>
      <w:tr w:rsidR="002A0DA6" w:rsidRPr="00D50E24" w:rsidTr="00AC6321">
        <w:tc>
          <w:tcPr>
            <w:tcW w:w="2628" w:type="dxa"/>
          </w:tcPr>
          <w:p w:rsidR="002A0DA6" w:rsidRPr="00D50E24" w:rsidRDefault="002A0DA6" w:rsidP="002A0DA6">
            <w:r w:rsidRPr="00D50E24">
              <w:t>Plazo de presentación</w:t>
            </w:r>
          </w:p>
        </w:tc>
        <w:tc>
          <w:tcPr>
            <w:tcW w:w="7092" w:type="dxa"/>
          </w:tcPr>
          <w:p w:rsidR="002A0DA6" w:rsidRPr="00A359E2" w:rsidRDefault="00183270" w:rsidP="00A359E2">
            <w:r w:rsidRPr="00A359E2">
              <w:t xml:space="preserve">Desde 26/06/2025 hasta 15/09/2025 </w:t>
            </w:r>
          </w:p>
        </w:tc>
      </w:tr>
      <w:tr w:rsidR="002A0DA6" w:rsidRPr="00D50E24" w:rsidTr="00AC6321">
        <w:trPr>
          <w:trHeight w:val="241"/>
        </w:trPr>
        <w:tc>
          <w:tcPr>
            <w:tcW w:w="2628" w:type="dxa"/>
          </w:tcPr>
          <w:p w:rsidR="002A0DA6" w:rsidRPr="00D50E24" w:rsidRDefault="002A0DA6" w:rsidP="002A0DA6">
            <w:r w:rsidRPr="00D50E24">
              <w:t>Requisitos de acceso</w:t>
            </w:r>
          </w:p>
        </w:tc>
        <w:tc>
          <w:tcPr>
            <w:tcW w:w="7092" w:type="dxa"/>
          </w:tcPr>
          <w:p w:rsidR="00183270" w:rsidRPr="00A359E2" w:rsidRDefault="00183270" w:rsidP="00A359E2">
            <w:r w:rsidRPr="00A359E2">
              <w:t xml:space="preserve">- Las personas físicas que sean titulares de un contrato de suministro energético y los arrendatarios, </w:t>
            </w:r>
            <w:r w:rsidR="000A1D55" w:rsidRPr="00A359E2">
              <w:t>que,</w:t>
            </w:r>
            <w:r w:rsidRPr="00A359E2">
              <w:t xml:space="preserve"> no siendo titulares de un contrato de suministro, estén obligados al pago de dichos gastos según</w:t>
            </w:r>
          </w:p>
          <w:p w:rsidR="00183270" w:rsidRPr="00A359E2" w:rsidRDefault="00183270" w:rsidP="00A359E2">
            <w:r w:rsidRPr="00A359E2">
              <w:t>clausulado del contrato de arrendamiento</w:t>
            </w:r>
          </w:p>
          <w:p w:rsidR="00183270" w:rsidRPr="00A359E2" w:rsidRDefault="00183270" w:rsidP="00A359E2">
            <w:r w:rsidRPr="00A359E2">
              <w:t>- Ser mayor de 18 años o menor emancipado legalmente</w:t>
            </w:r>
          </w:p>
          <w:p w:rsidR="00183270" w:rsidRPr="00A359E2" w:rsidRDefault="00183270" w:rsidP="00A359E2">
            <w:r w:rsidRPr="00A359E2">
              <w:t>- Residir y estar empadronadas en el término municipal de Villaviciosa, al menos desde el 1 de enero del año de la convocatoria</w:t>
            </w:r>
          </w:p>
          <w:p w:rsidR="00183270" w:rsidRPr="00A359E2" w:rsidRDefault="00183270" w:rsidP="00A359E2">
            <w:r w:rsidRPr="00A359E2">
              <w:t>- Estar al corriente de sus obligaciones tributarias y frente a la Seguridad Social</w:t>
            </w:r>
          </w:p>
          <w:p w:rsidR="007C0CB2" w:rsidRPr="00A359E2" w:rsidRDefault="00183270" w:rsidP="00A359E2">
            <w:r w:rsidRPr="00A359E2">
              <w:t>- Que los ingresos líquidos mensuales totales del conjunto de personas que figuren empadronadas en la vivienda no superen las siguientes atendiendo al número de miembros de la Unidad Familiar:</w:t>
            </w:r>
          </w:p>
          <w:p w:rsidR="00183270" w:rsidRPr="00A359E2" w:rsidRDefault="00183270" w:rsidP="00A359E2">
            <w:r w:rsidRPr="00A359E2">
              <w:t>* 1 miembro: 880,00 €.</w:t>
            </w:r>
          </w:p>
          <w:p w:rsidR="00183270" w:rsidRPr="00A359E2" w:rsidRDefault="00183270" w:rsidP="00A359E2"/>
          <w:p w:rsidR="00183270" w:rsidRPr="00A359E2" w:rsidRDefault="00183270" w:rsidP="00A359E2">
            <w:r w:rsidRPr="00A359E2">
              <w:t>* 2 miembros: 1140,00 €.</w:t>
            </w:r>
          </w:p>
          <w:p w:rsidR="00183270" w:rsidRPr="00A359E2" w:rsidRDefault="00183270" w:rsidP="00A359E2"/>
          <w:p w:rsidR="00183270" w:rsidRPr="00A359E2" w:rsidRDefault="00183270" w:rsidP="00A359E2">
            <w:r w:rsidRPr="00A359E2">
              <w:t>* 3 miembros: 1.126,00 €.</w:t>
            </w:r>
          </w:p>
          <w:p w:rsidR="00183270" w:rsidRPr="00A359E2" w:rsidRDefault="00183270" w:rsidP="00A359E2"/>
          <w:p w:rsidR="00183270" w:rsidRDefault="00183270" w:rsidP="00A359E2">
            <w:r w:rsidRPr="00A359E2">
              <w:t>* 4 miembros: 1.380,00 €</w:t>
            </w:r>
          </w:p>
          <w:p w:rsidR="00814D71" w:rsidRPr="00A359E2" w:rsidRDefault="00814D71" w:rsidP="00A359E2"/>
          <w:p w:rsidR="00183270" w:rsidRDefault="00183270" w:rsidP="00A359E2">
            <w:r w:rsidRPr="00A359E2">
              <w:t xml:space="preserve">* 5 miembros o más miembros: 1.500,00 €. </w:t>
            </w:r>
          </w:p>
          <w:p w:rsidR="00814D71" w:rsidRDefault="00814D71" w:rsidP="00A359E2"/>
          <w:p w:rsidR="00814D71" w:rsidRPr="00A359E2" w:rsidRDefault="00814D71" w:rsidP="0090479F">
            <w:pPr>
              <w:autoSpaceDE w:val="0"/>
              <w:autoSpaceDN w:val="0"/>
              <w:adjustRightInd w:val="0"/>
            </w:pPr>
            <w:r>
              <w:t>A la renta mensual d</w:t>
            </w:r>
            <w:r w:rsidR="0090479F">
              <w:t>e la unidad de convivencia se</w:t>
            </w:r>
            <w:r>
              <w:t xml:space="preserve"> restarán los importes correspondientes a gastos mensuales de préstamos hipotecarios o rentas de alquiler de la vivienda habitual, hasta un máximo de 300 euros/mes.</w:t>
            </w:r>
          </w:p>
        </w:tc>
      </w:tr>
      <w:tr w:rsidR="002A0DA6" w:rsidRPr="00D50E24" w:rsidTr="00AC6321">
        <w:tc>
          <w:tcPr>
            <w:tcW w:w="2628" w:type="dxa"/>
          </w:tcPr>
          <w:p w:rsidR="002A0DA6" w:rsidRPr="00D50E24" w:rsidRDefault="002A0DA6" w:rsidP="002A0DA6">
            <w:r w:rsidRPr="00D50E24">
              <w:lastRenderedPageBreak/>
              <w:t>Beneficiarios</w:t>
            </w:r>
          </w:p>
          <w:p w:rsidR="002A0DA6" w:rsidRPr="00D50E24" w:rsidRDefault="002A0DA6" w:rsidP="002A0DA6">
            <w:pPr>
              <w:rPr>
                <w:b/>
              </w:rPr>
            </w:pPr>
            <w:r w:rsidRPr="00D50E24">
              <w:rPr>
                <w:b/>
              </w:rPr>
              <w:t>Destinatarios</w:t>
            </w:r>
          </w:p>
        </w:tc>
        <w:tc>
          <w:tcPr>
            <w:tcW w:w="7092" w:type="dxa"/>
          </w:tcPr>
          <w:p w:rsidR="002A0DA6" w:rsidRPr="00A359E2" w:rsidRDefault="00183270" w:rsidP="00A359E2">
            <w:r w:rsidRPr="00A359E2">
              <w:t>Podrán ser beneficiarias de las ayudas económicas las personas o unidades familiares que carezcan de recursos económicos suficientes para cubrir las necesidades básicas y requieran una actuación inmediata y cumplan los siguientes requisitos, al menos, desde la fecha de la convocatoria (solamente se admitirán solicitudes de bajas/altas en el Padrón Municipal de fecha anterior a la convocatoria)</w:t>
            </w:r>
          </w:p>
        </w:tc>
      </w:tr>
      <w:tr w:rsidR="002A0DA6" w:rsidRPr="00D50E24" w:rsidTr="00AC6321">
        <w:tc>
          <w:tcPr>
            <w:tcW w:w="2628" w:type="dxa"/>
          </w:tcPr>
          <w:p w:rsidR="002A0DA6" w:rsidRPr="00D50E24" w:rsidRDefault="002A0DA6" w:rsidP="002A0DA6">
            <w:r w:rsidRPr="00D50E24">
              <w:t xml:space="preserve">Cuantía </w:t>
            </w:r>
          </w:p>
        </w:tc>
        <w:tc>
          <w:tcPr>
            <w:tcW w:w="7092" w:type="dxa"/>
          </w:tcPr>
          <w:p w:rsidR="002A0DA6" w:rsidRPr="00A359E2" w:rsidRDefault="000A1D55" w:rsidP="00A359E2">
            <w:pPr>
              <w:pStyle w:val="NormalWeb"/>
              <w:shd w:val="clear" w:color="auto" w:fill="FFFFFF"/>
            </w:pPr>
            <w:r w:rsidRPr="00A359E2">
              <w:t>La subvención se imputa a la aplicación presupuestaria 2310-480.03, con una cuantía total máxima estimada de 75.077,34 euros.</w:t>
            </w:r>
          </w:p>
        </w:tc>
      </w:tr>
      <w:tr w:rsidR="002A0DA6" w:rsidRPr="00D50E24" w:rsidTr="00AC6321">
        <w:tc>
          <w:tcPr>
            <w:tcW w:w="2628" w:type="dxa"/>
          </w:tcPr>
          <w:p w:rsidR="002A0DA6" w:rsidRPr="00D50E24" w:rsidRDefault="002A0DA6" w:rsidP="002A0DA6">
            <w:r w:rsidRPr="00D50E24">
              <w:t>Importe máximo</w:t>
            </w:r>
          </w:p>
        </w:tc>
        <w:tc>
          <w:tcPr>
            <w:tcW w:w="7092" w:type="dxa"/>
          </w:tcPr>
          <w:p w:rsidR="002A0DA6" w:rsidRPr="00A359E2" w:rsidRDefault="000A1D55" w:rsidP="00A359E2">
            <w:r w:rsidRPr="00A359E2">
              <w:t>Se podrán conceder ayudas con un importe máximo de 500 € por solicitud y año y en un pago único.</w:t>
            </w:r>
          </w:p>
        </w:tc>
      </w:tr>
      <w:tr w:rsidR="002A0DA6" w:rsidRPr="00D50E24" w:rsidTr="00AC6321">
        <w:tc>
          <w:tcPr>
            <w:tcW w:w="2628" w:type="dxa"/>
          </w:tcPr>
          <w:p w:rsidR="002A0DA6" w:rsidRPr="00D50E24" w:rsidRDefault="002A0DA6" w:rsidP="002A0DA6">
            <w:r w:rsidRPr="00D50E24">
              <w:t>Costes NO subvencionables</w:t>
            </w:r>
          </w:p>
        </w:tc>
        <w:tc>
          <w:tcPr>
            <w:tcW w:w="7092" w:type="dxa"/>
          </w:tcPr>
          <w:p w:rsidR="002A0DA6" w:rsidRPr="00A359E2" w:rsidRDefault="002A0DA6" w:rsidP="00A359E2"/>
        </w:tc>
      </w:tr>
      <w:tr w:rsidR="002A0DA6" w:rsidRPr="00D50E24" w:rsidTr="00AC6321">
        <w:tc>
          <w:tcPr>
            <w:tcW w:w="2628" w:type="dxa"/>
          </w:tcPr>
          <w:p w:rsidR="002A0DA6" w:rsidRPr="00D50E24" w:rsidRDefault="002A0DA6" w:rsidP="002A0DA6">
            <w:r w:rsidRPr="00D50E24">
              <w:t>Resolución</w:t>
            </w:r>
          </w:p>
        </w:tc>
        <w:tc>
          <w:tcPr>
            <w:tcW w:w="7092" w:type="dxa"/>
          </w:tcPr>
          <w:p w:rsidR="000A1D55" w:rsidRPr="00A359E2" w:rsidRDefault="000A1D55" w:rsidP="00A359E2">
            <w:r w:rsidRPr="00A359E2">
              <w:t>El plazo máximo para resolver y publicar la resolución del procedimiento de concesión de subvenciones no podrá exceder de seis meses.</w:t>
            </w:r>
          </w:p>
        </w:tc>
      </w:tr>
      <w:tr w:rsidR="002A0DA6" w:rsidRPr="00D50E24" w:rsidTr="00AC6321">
        <w:tc>
          <w:tcPr>
            <w:tcW w:w="2628" w:type="dxa"/>
          </w:tcPr>
          <w:p w:rsidR="002A0DA6" w:rsidRPr="00D50E24" w:rsidRDefault="002A0DA6" w:rsidP="002A0DA6">
            <w:r w:rsidRPr="00D50E24">
              <w:t>Documentos a presentar</w:t>
            </w:r>
          </w:p>
        </w:tc>
        <w:tc>
          <w:tcPr>
            <w:tcW w:w="7092" w:type="dxa"/>
          </w:tcPr>
          <w:p w:rsidR="00A359E2" w:rsidRPr="00A359E2" w:rsidRDefault="00A359E2" w:rsidP="00A359E2">
            <w:pPr>
              <w:pStyle w:val="NormalWeb"/>
            </w:pPr>
            <w:r w:rsidRPr="00A359E2">
              <w:t>- Solicitud cumplimentada</w:t>
            </w:r>
          </w:p>
          <w:p w:rsidR="00A359E2" w:rsidRPr="00A359E2" w:rsidRDefault="00A359E2" w:rsidP="00A359E2">
            <w:pPr>
              <w:pStyle w:val="NormalWeb"/>
            </w:pPr>
            <w:r w:rsidRPr="00A359E2">
              <w:t>- Anexo específico que puede descargar en el mismo apartado que la solicitud y que incluye el consentimiento de todos los mayores de edad del domicilio, para obtener los datos obrantes en el Padrón Municipal de Habitantes.</w:t>
            </w:r>
          </w:p>
          <w:p w:rsidR="00A359E2" w:rsidRPr="00A359E2" w:rsidRDefault="00A359E2" w:rsidP="00A359E2">
            <w:pPr>
              <w:pStyle w:val="NormalWeb"/>
            </w:pPr>
            <w:r w:rsidRPr="00A359E2">
              <w:t>- Fotocopia del D.N.I. - N.I.E. del solicitante y de todos los miembros de la unidad familiar mayores de 16 años.</w:t>
            </w:r>
          </w:p>
          <w:p w:rsidR="00A359E2" w:rsidRPr="00A359E2" w:rsidRDefault="00A359E2" w:rsidP="00A359E2">
            <w:pPr>
              <w:pStyle w:val="NormalWeb"/>
            </w:pPr>
            <w:r w:rsidRPr="00A359E2">
              <w:t>-  Fotocopia del Libro de Familia o, en su caso, cualquier otro documento que acredite la composición de la unidad familiar.</w:t>
            </w:r>
          </w:p>
          <w:p w:rsidR="00A359E2" w:rsidRPr="00A359E2" w:rsidRDefault="00A359E2" w:rsidP="00A359E2">
            <w:pPr>
              <w:pStyle w:val="NormalWeb"/>
            </w:pPr>
            <w:r w:rsidRPr="00A359E2">
              <w:t xml:space="preserve">-  Fotocopia del Certificado de Discapacidad y de la resolución de reconocimiento de situación de dependencia, si alguno de los miembros de la unidad familiar tuviera tal reconocimiento. </w:t>
            </w:r>
          </w:p>
          <w:p w:rsidR="00A359E2" w:rsidRPr="00A359E2" w:rsidRDefault="00A359E2" w:rsidP="00A359E2">
            <w:pPr>
              <w:pStyle w:val="NormalWeb"/>
            </w:pPr>
            <w:r w:rsidRPr="00A359E2">
              <w:t xml:space="preserve">-  Justificantes de los ingresos de todos los miembros de la unidad de convivencia mayores de 16 años, que se acreditará por los siguientes medios: - Informe de vida laboral actualizado (positivo o negativo) de todos los miembros de la unidad de convivencia mayores de 16 años, </w:t>
            </w:r>
            <w:r w:rsidRPr="00A359E2">
              <w:lastRenderedPageBreak/>
              <w:t>expedido por la Tesorería General de la Seguridad</w:t>
            </w:r>
            <w:r>
              <w:t xml:space="preserve"> Social, al que se acompañará: </w:t>
            </w:r>
          </w:p>
          <w:p w:rsidR="00A359E2" w:rsidRPr="00A359E2" w:rsidRDefault="00A359E2" w:rsidP="00A359E2">
            <w:pPr>
              <w:pStyle w:val="NormalWeb"/>
            </w:pPr>
            <w:r w:rsidRPr="00A359E2">
              <w:t>* En el caso de trabajadores/as por cuenta ajena, se deberá presentar copia de las nóminas de los tres meses anteriores al inicio del plazo de presentación de solicitudes o certificado de empresa en el que consten los ingresos brutos y retenciones practicadas en dicho periodo. Si no presentaran estos deberán incluir Declaración de la Renta de 2024.</w:t>
            </w:r>
          </w:p>
          <w:p w:rsidR="00A359E2" w:rsidRPr="00A359E2" w:rsidRDefault="00A359E2" w:rsidP="00A359E2">
            <w:pPr>
              <w:pStyle w:val="NormalWeb"/>
            </w:pPr>
            <w:r w:rsidRPr="00A359E2">
              <w:t>* En el caso de trabajadores/as por cuenta propia (autónomos), se deberá presentar copia de la última Declaración trimestral modelo 130 o 131 de autoliquidación, según el sistema de pagos al que estén acogidos. Si no presentaran este modelo deberán incluir Declaración de la Renta de 2024.</w:t>
            </w:r>
          </w:p>
          <w:p w:rsidR="00A359E2" w:rsidRPr="00A359E2" w:rsidRDefault="00A359E2" w:rsidP="00A359E2">
            <w:pPr>
              <w:pStyle w:val="NormalWeb"/>
            </w:pPr>
            <w:r w:rsidRPr="00A359E2">
              <w:t>* En caso de incapacidad temporal abonada por Entidad Colaboradora o Mutuas de Accidentes de Trabajo y Enfermedades Profesionales, se aportará certificación emitida por dicha entidad acreditativa del período y del importe a abonar por el concepto correspondiente.</w:t>
            </w:r>
          </w:p>
          <w:p w:rsidR="00A359E2" w:rsidRPr="00A359E2" w:rsidRDefault="00A359E2" w:rsidP="00A359E2">
            <w:pPr>
              <w:pStyle w:val="NormalWeb"/>
            </w:pPr>
            <w:r w:rsidRPr="00A359E2">
              <w:t xml:space="preserve">* En caso de desempleo, Certificado actualizado emitido por la Oficina del Servicio Público de Empleo correspondiente, en el que se haga constar si percibe prestación o subsidio de desempleo indicando, en su caso, las cuantías de éstos, así como cartilla de demanda de empleo (donde conste la antigüedad). </w:t>
            </w:r>
          </w:p>
          <w:p w:rsidR="00A359E2" w:rsidRPr="00A359E2" w:rsidRDefault="00A359E2" w:rsidP="00A359E2">
            <w:pPr>
              <w:pStyle w:val="NormalWeb"/>
            </w:pPr>
            <w:r w:rsidRPr="00A359E2">
              <w:t>* En el supuesto de percibir cualquier tipo de pensión o prestación, certificado expedido por el organismo correspondiente (SSB, IMV, etc.).</w:t>
            </w:r>
          </w:p>
          <w:p w:rsidR="00A359E2" w:rsidRPr="00A359E2" w:rsidRDefault="00A359E2" w:rsidP="00A359E2">
            <w:pPr>
              <w:pStyle w:val="NormalWeb"/>
            </w:pPr>
            <w:r w:rsidRPr="00A359E2">
              <w:t>* Según casos, resolución en vigor concediendo: Prestación por Ingreso Mínimo Vital, Renta Garantizada y/o Ayuda para Suministros Mínimos Vitales.</w:t>
            </w:r>
          </w:p>
          <w:p w:rsidR="00A359E2" w:rsidRPr="00A359E2" w:rsidRDefault="00A359E2" w:rsidP="00A359E2">
            <w:pPr>
              <w:pStyle w:val="NormalWeb"/>
            </w:pPr>
            <w:r w:rsidRPr="00A359E2">
              <w:t xml:space="preserve">* En caso de contar con ingresos que no se puedan acreditar, declaración responsable de los mismos. Quedan exceptuados de la presentación del Certificado de vida laboral los pensionistas mayores de 65 años o que presenten una discapacidad superior al 65%. </w:t>
            </w:r>
          </w:p>
          <w:p w:rsidR="00A359E2" w:rsidRDefault="00814D71" w:rsidP="00A359E2">
            <w:pPr>
              <w:pStyle w:val="NormalWeb"/>
            </w:pPr>
            <w:r>
              <w:t>- Declaración de no estar incurso en ninguno de los supuestos establecidos por el artículo 13.2 de la Ley 38/2003, de 17 de noviembre, General de Subvenciones, para obtener la condición de beneficiario de subvenciones</w:t>
            </w:r>
          </w:p>
          <w:p w:rsidR="00814D71" w:rsidRPr="00A359E2" w:rsidRDefault="00814D71" w:rsidP="00A359E2">
            <w:pPr>
              <w:pStyle w:val="NormalWeb"/>
            </w:pPr>
            <w:r>
              <w:t>- Declaración responsable del interesado, conforme a lo que establece el artículo 24.7 del Real Decreto 887/2006, de 21 de julio, que ratifique positivamente que el solicitante está al corriente de sus obligaciones tributarias con el Estado, Principado y Ayuntamiento de Villaviciosa, así como con la Seguridad Social.</w:t>
            </w:r>
          </w:p>
          <w:p w:rsidR="00A359E2" w:rsidRPr="00A359E2" w:rsidRDefault="00A359E2" w:rsidP="00A359E2">
            <w:pPr>
              <w:pStyle w:val="NormalWeb"/>
            </w:pPr>
            <w:r w:rsidRPr="00A359E2">
              <w:lastRenderedPageBreak/>
              <w:t>- Justificantes de la Situación familiar:</w:t>
            </w:r>
          </w:p>
          <w:p w:rsidR="00A359E2" w:rsidRPr="00A359E2" w:rsidRDefault="00A359E2" w:rsidP="00A359E2">
            <w:pPr>
              <w:pStyle w:val="NormalWeb"/>
            </w:pPr>
            <w:r w:rsidRPr="00A359E2">
              <w:t>* En caso de separación o divorcio, copia de la sentencia y convenio regulador, así como justificante de las aportaciones económicas establecidas en la sentencia.</w:t>
            </w:r>
          </w:p>
          <w:p w:rsidR="00A359E2" w:rsidRPr="00A359E2" w:rsidRDefault="00A359E2" w:rsidP="00A359E2">
            <w:pPr>
              <w:pStyle w:val="NormalWeb"/>
            </w:pPr>
            <w:r w:rsidRPr="00A359E2">
              <w:t>* En caso de separaciones de uniones de hecho o parejas con hijos reconocidos, copia de la sentencia de guarda, custodia y alimentos, así como justificante de aportaciones económicas establecidas en la sentencia.</w:t>
            </w:r>
          </w:p>
          <w:p w:rsidR="00A359E2" w:rsidRPr="00A359E2" w:rsidRDefault="00A359E2" w:rsidP="00A359E2">
            <w:pPr>
              <w:pStyle w:val="NormalWeb"/>
            </w:pPr>
            <w:r w:rsidRPr="00A359E2">
              <w:t xml:space="preserve">* En situaciones de impago de las citadas aportaciones económicas, copia de la solicitud de ejecución de la sentencia o de la denuncia por impago, presentada a lo largo del año de la convocatoria y anterior a la fecha de publicación de la convocatoria en el BOPA. </w:t>
            </w:r>
          </w:p>
          <w:p w:rsidR="00A359E2" w:rsidRPr="00A359E2" w:rsidRDefault="00A359E2" w:rsidP="00A359E2">
            <w:pPr>
              <w:pStyle w:val="NormalWeb"/>
            </w:pPr>
            <w:r w:rsidRPr="00A359E2">
              <w:t xml:space="preserve">* En caso de no presentar dicha documentación, se considerará que se está recibiendo la cuantía de las pensiones compensatorias o de alimentos establecidos inicialmente, computando esas cantidades como ingresos efectivos. </w:t>
            </w:r>
          </w:p>
          <w:p w:rsidR="00A359E2" w:rsidRPr="00A359E2" w:rsidRDefault="00A359E2" w:rsidP="00A359E2">
            <w:pPr>
              <w:pStyle w:val="NormalWeb"/>
            </w:pPr>
            <w:r w:rsidRPr="00A359E2">
              <w:t>* En caso de que no se detalle expresamente en el convenio regulador o resolución judicial el importe de las pensiones a percibir, por haberse establecido un porcentaje sobre los ingresos del progenitor, deberá acreditarse documentalmente el importe percibido en el ejercicio computable.</w:t>
            </w:r>
          </w:p>
          <w:p w:rsidR="00A359E2" w:rsidRPr="00A359E2" w:rsidRDefault="00A359E2" w:rsidP="00A359E2">
            <w:pPr>
              <w:pStyle w:val="NormalWeb"/>
            </w:pPr>
            <w:r w:rsidRPr="00A359E2">
              <w:t xml:space="preserve">* En caso de haberse iniciado actuaciones judiciales conducentes a la obtención de separación, divorcio o separaciones de uniones de hecho con hijos reconocidos, solo se admitirán resoluciones judiciales con fecha anterior a la de la presentación de la solicitud. </w:t>
            </w:r>
          </w:p>
          <w:p w:rsidR="00A359E2" w:rsidRPr="00A359E2" w:rsidRDefault="00A359E2" w:rsidP="00A359E2">
            <w:pPr>
              <w:pStyle w:val="NormalWeb"/>
            </w:pPr>
            <w:r w:rsidRPr="00A359E2">
              <w:t xml:space="preserve">- Copia de la escritura de propiedad (página donde conste la titularidad de la vivienda) o certificado catastral de titularidad de la vivienda o contrato de arrendamiento y copia de los recibos de los últimos tres meses. </w:t>
            </w:r>
          </w:p>
          <w:p w:rsidR="00A359E2" w:rsidRPr="00A359E2" w:rsidRDefault="00A359E2" w:rsidP="00A359E2">
            <w:pPr>
              <w:pStyle w:val="NormalWeb"/>
            </w:pPr>
            <w:r w:rsidRPr="00A359E2">
              <w:t>- Documentación acreditativa de los gastos energéticos, desde el fin de plazo de la última convocatoria hasta el fin de plazo de la presente (justificantes y facturas o recibos de luz, gas y otras energías, así como alta de suministros energéticos tras cortes de energía).</w:t>
            </w:r>
          </w:p>
          <w:p w:rsidR="002A0DA6" w:rsidRDefault="00A359E2" w:rsidP="00A359E2">
            <w:pPr>
              <w:pStyle w:val="NormalWeb"/>
              <w:spacing w:before="0" w:beforeAutospacing="0" w:after="0" w:afterAutospacing="0"/>
            </w:pPr>
            <w:r w:rsidRPr="00A359E2">
              <w:t xml:space="preserve">- Ficha de acreedores para entidades que no figuren en el fichero de acreedores o bien si se desea modificar la cuenta bancaria. Este modelo se puede descargar desde el apartado “Subvenciones” del tablón de edictos del Ayuntamiento obrante en la Sede electrónica de </w:t>
            </w:r>
            <w:hyperlink r:id="rId7" w:history="1">
              <w:r w:rsidRPr="00A359E2">
                <w:rPr>
                  <w:rStyle w:val="Hipervnculo"/>
                </w:rPr>
                <w:t>www.villaviciosa.es</w:t>
              </w:r>
            </w:hyperlink>
            <w:r w:rsidRPr="00A359E2">
              <w:t xml:space="preserve">.  </w:t>
            </w:r>
          </w:p>
          <w:p w:rsidR="00A359E2" w:rsidRDefault="00A359E2" w:rsidP="00A359E2">
            <w:pPr>
              <w:pStyle w:val="NormalWeb"/>
              <w:spacing w:before="0" w:beforeAutospacing="0" w:after="0" w:afterAutospacing="0"/>
            </w:pPr>
          </w:p>
          <w:p w:rsidR="000226B4" w:rsidRDefault="000226B4" w:rsidP="00A359E2">
            <w:pPr>
              <w:pStyle w:val="NormalWeb"/>
              <w:spacing w:before="0" w:beforeAutospacing="0" w:after="0" w:afterAutospacing="0"/>
            </w:pPr>
          </w:p>
          <w:p w:rsidR="00A359E2" w:rsidRDefault="00A359E2" w:rsidP="00A359E2">
            <w:pPr>
              <w:pStyle w:val="NormalWeb"/>
            </w:pPr>
            <w:r>
              <w:lastRenderedPageBreak/>
              <w:t>LUGAR Y FORMA DE PRESENTACIÓN:</w:t>
            </w:r>
          </w:p>
          <w:p w:rsidR="00A359E2" w:rsidRDefault="00A359E2" w:rsidP="00A359E2">
            <w:pPr>
              <w:pStyle w:val="NormalWeb"/>
            </w:pPr>
            <w:r>
              <w:t>Presencialmente en:</w:t>
            </w:r>
          </w:p>
          <w:p w:rsidR="00A359E2" w:rsidRDefault="00A359E2" w:rsidP="00A359E2">
            <w:pPr>
              <w:pStyle w:val="NormalWeb"/>
            </w:pPr>
            <w:r>
              <w:t>- El Registro General del Ayuntamiento de Villaviciosa.</w:t>
            </w:r>
          </w:p>
          <w:p w:rsidR="000226B4" w:rsidRDefault="00A359E2" w:rsidP="00A359E2">
            <w:pPr>
              <w:pStyle w:val="NormalWeb"/>
            </w:pPr>
            <w: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convenio.</w:t>
            </w:r>
          </w:p>
          <w:p w:rsidR="00A359E2" w:rsidRDefault="00A359E2" w:rsidP="00A359E2">
            <w:pPr>
              <w:pStyle w:val="NormalWeb"/>
            </w:pPr>
            <w:r>
              <w:t>- Las oficinas de Correos, en la forma que reglamentariamente se establezca.</w:t>
            </w:r>
          </w:p>
          <w:p w:rsidR="00A359E2" w:rsidRDefault="00A359E2" w:rsidP="00A359E2">
            <w:pPr>
              <w:pStyle w:val="NormalWeb"/>
            </w:pPr>
            <w:r>
              <w:t>Electrónicamente en:</w:t>
            </w:r>
          </w:p>
          <w:p w:rsidR="000226B4" w:rsidRDefault="00A359E2" w:rsidP="00851E44">
            <w:pPr>
              <w:pStyle w:val="NormalWeb"/>
              <w:spacing w:before="0" w:beforeAutospacing="0" w:after="0" w:afterAutospacing="0"/>
            </w:pPr>
            <w:r>
              <w:t xml:space="preserve">- La Sede Electrónica del Ayuntamiento de Villaviciosa. </w:t>
            </w:r>
            <w:hyperlink r:id="rId8" w:history="1">
              <w:r w:rsidR="000226B4" w:rsidRPr="000B2F8E">
                <w:rPr>
                  <w:rStyle w:val="Hipervnculo"/>
                </w:rPr>
                <w:t>https://villaviciosa.sede.e-ayuntamiento.es/action/main?method=enter</w:t>
              </w:r>
            </w:hyperlink>
            <w:r w:rsidR="000226B4">
              <w:t xml:space="preserve"> </w:t>
            </w:r>
          </w:p>
          <w:p w:rsidR="000226B4" w:rsidRDefault="00A359E2" w:rsidP="00851E44">
            <w:pPr>
              <w:pStyle w:val="NormalWeb"/>
              <w:tabs>
                <w:tab w:val="left" w:pos="6090"/>
              </w:tabs>
              <w:spacing w:before="0" w:beforeAutospacing="0" w:after="0" w:afterAutospacing="0"/>
            </w:pPr>
            <w:r>
              <w:t>- El Registro Electrónico Común (REC – Red SARA).</w:t>
            </w:r>
          </w:p>
          <w:p w:rsidR="00A359E2" w:rsidRPr="00A359E2" w:rsidRDefault="00852865" w:rsidP="00851E44">
            <w:pPr>
              <w:pStyle w:val="NormalWeb"/>
              <w:tabs>
                <w:tab w:val="left" w:pos="6090"/>
              </w:tabs>
              <w:spacing w:before="0" w:beforeAutospacing="0" w:after="0" w:afterAutospacing="0"/>
            </w:pPr>
            <w:hyperlink r:id="rId9" w:history="1">
              <w:r w:rsidR="000226B4" w:rsidRPr="000B2F8E">
                <w:rPr>
                  <w:rStyle w:val="Hipervnculo"/>
                </w:rPr>
                <w:t>https://reg.redsara.es/</w:t>
              </w:r>
            </w:hyperlink>
            <w:r w:rsidR="000226B4">
              <w:t xml:space="preserve"> </w:t>
            </w:r>
            <w:r w:rsidR="000226B4">
              <w:tab/>
            </w:r>
          </w:p>
        </w:tc>
      </w:tr>
      <w:tr w:rsidR="002A0DA6" w:rsidRPr="00D50E24" w:rsidTr="00AC6321">
        <w:tc>
          <w:tcPr>
            <w:tcW w:w="2628" w:type="dxa"/>
          </w:tcPr>
          <w:p w:rsidR="002A0DA6" w:rsidRPr="00D50E24" w:rsidRDefault="002A0DA6" w:rsidP="002A0DA6">
            <w:r w:rsidRPr="00D50E24">
              <w:lastRenderedPageBreak/>
              <w:t>Publicación normativa</w:t>
            </w:r>
          </w:p>
        </w:tc>
        <w:tc>
          <w:tcPr>
            <w:tcW w:w="7092" w:type="dxa"/>
          </w:tcPr>
          <w:p w:rsidR="002A0DA6" w:rsidRPr="00851E44" w:rsidRDefault="00A359E2" w:rsidP="00A359E2">
            <w:pPr>
              <w:pStyle w:val="NormalWeb"/>
              <w:spacing w:before="0" w:beforeAutospacing="0" w:after="0" w:afterAutospacing="0"/>
            </w:pPr>
            <w:r w:rsidRPr="00851E44">
              <w:t xml:space="preserve">Véase en el apartado </w:t>
            </w:r>
            <w:r w:rsidRPr="00851E44">
              <w:rPr>
                <w:b/>
              </w:rPr>
              <w:t>Normativa</w:t>
            </w:r>
            <w:r w:rsidR="00851E44">
              <w:t xml:space="preserve"> la convocatoria y extracto - </w:t>
            </w:r>
            <w:r w:rsidRPr="00851E44">
              <w:t xml:space="preserve">BOPA, núm. 127, 03/07/2025 y/o Base de Datos Nacional de Subvenciones (BDNS) Nº </w:t>
            </w:r>
            <w:r w:rsidRPr="00851E44">
              <w:rPr>
                <w:shd w:val="clear" w:color="auto" w:fill="FFFFFF"/>
              </w:rPr>
              <w:t>842395-.</w:t>
            </w:r>
            <w:r w:rsidRPr="00851E44">
              <w:t xml:space="preserve"> </w:t>
            </w:r>
          </w:p>
        </w:tc>
      </w:tr>
      <w:tr w:rsidR="002A0DA6" w:rsidRPr="00D50E24" w:rsidTr="00AC6321">
        <w:tc>
          <w:tcPr>
            <w:tcW w:w="2628" w:type="dxa"/>
          </w:tcPr>
          <w:p w:rsidR="002A0DA6" w:rsidRPr="00D50E24" w:rsidRDefault="002A0DA6" w:rsidP="002A0DA6">
            <w:r w:rsidRPr="00D50E24">
              <w:t>Normativa Reguladora</w:t>
            </w:r>
          </w:p>
        </w:tc>
        <w:tc>
          <w:tcPr>
            <w:tcW w:w="7092" w:type="dxa"/>
          </w:tcPr>
          <w:p w:rsidR="000226B4" w:rsidRPr="000226B4" w:rsidRDefault="000226B4" w:rsidP="000226B4">
            <w:pPr>
              <w:autoSpaceDE w:val="0"/>
              <w:autoSpaceDN w:val="0"/>
              <w:adjustRightInd w:val="0"/>
              <w:rPr>
                <w:bCs/>
                <w:iCs/>
              </w:rPr>
            </w:pPr>
            <w:r>
              <w:rPr>
                <w:bCs/>
                <w:iCs/>
              </w:rPr>
              <w:t xml:space="preserve">- </w:t>
            </w:r>
            <w:r w:rsidRPr="000226B4">
              <w:rPr>
                <w:bCs/>
                <w:iCs/>
              </w:rPr>
              <w:t>Convocatoria de subvenciones contra la pobreza energética del concejo de Villaviciosa</w:t>
            </w:r>
            <w:r>
              <w:rPr>
                <w:bCs/>
                <w:iCs/>
              </w:rPr>
              <w:t xml:space="preserve"> y Extracto (BOPA núm. 127, 03/07/2025 con BDNS: 842395)</w:t>
            </w:r>
          </w:p>
        </w:tc>
      </w:tr>
      <w:tr w:rsidR="002A0DA6" w:rsidRPr="00D50E24" w:rsidTr="00AC6321">
        <w:tc>
          <w:tcPr>
            <w:tcW w:w="2628" w:type="dxa"/>
          </w:tcPr>
          <w:p w:rsidR="002A0DA6" w:rsidRPr="00D50E24" w:rsidRDefault="002A0DA6" w:rsidP="0090479F">
            <w:r w:rsidRPr="00D50E24">
              <w:t>Referencia Legislativa</w:t>
            </w:r>
          </w:p>
        </w:tc>
        <w:tc>
          <w:tcPr>
            <w:tcW w:w="7092" w:type="dxa"/>
          </w:tcPr>
          <w:p w:rsidR="002A0DA6" w:rsidRDefault="000226B4" w:rsidP="0090479F">
            <w:r>
              <w:t xml:space="preserve">- </w:t>
            </w:r>
            <w:r w:rsidRPr="000226B4">
              <w:t>Ley 39/2015, de 1 de octubre, del Procedimiento Administrativo Común de las Administraciones Públicas. (Texto consolidado. 06/11/2024)</w:t>
            </w:r>
          </w:p>
          <w:p w:rsidR="000226B4" w:rsidRDefault="000226B4" w:rsidP="0090479F">
            <w:r>
              <w:t>- L</w:t>
            </w:r>
            <w:r w:rsidRPr="000226B4">
              <w:t>ey 3/2021, de 30 de junio, de Garantía de Derechos y Prestaciones Vitales.</w:t>
            </w:r>
          </w:p>
          <w:p w:rsidR="00814D71" w:rsidRDefault="00814D71" w:rsidP="0090479F">
            <w:r>
              <w:t>- Ley 38/2003, de 17 de noviembre, General de Subvenciones.</w:t>
            </w:r>
          </w:p>
          <w:p w:rsidR="00814D71" w:rsidRDefault="00814D71" w:rsidP="0090479F">
            <w:r>
              <w:t xml:space="preserve">- </w:t>
            </w:r>
            <w:r w:rsidRPr="00814D71">
              <w:t>Real Decreto 887/2006, de 21 de julio, por el que se aprueba el Reglamento de la Ley 38/2003, de 17 de noviembre, General de Subvenciones.</w:t>
            </w:r>
          </w:p>
          <w:p w:rsidR="00814D71" w:rsidRPr="00A877C4" w:rsidRDefault="0090479F" w:rsidP="0090479F">
            <w:r>
              <w:t xml:space="preserve">- </w:t>
            </w:r>
            <w:r w:rsidRPr="0090479F">
              <w:t>Bases Generales Regulado</w:t>
            </w:r>
            <w:r>
              <w:t>ras del Régimen de Concesión de S</w:t>
            </w:r>
            <w:r w:rsidRPr="0090479F">
              <w:t>ubvenciones, aprobadas por acuerdo plenario del Ayuntamiento de Villaviciosa con fecha de 21 de marzo de 2024 y publicadas en el BOPA número 90 de fecha 9 de mayo de 2024.</w:t>
            </w:r>
          </w:p>
        </w:tc>
      </w:tr>
    </w:tbl>
    <w:p w:rsidR="00AC6321" w:rsidRPr="00272157" w:rsidRDefault="00AC6321" w:rsidP="0090479F"/>
    <w:p w:rsidR="00FB4471" w:rsidRDefault="00FB4471" w:rsidP="00AC6321"/>
    <w:p w:rsidR="00FB4471" w:rsidRPr="0090479F" w:rsidRDefault="00FB4471" w:rsidP="00AC6321">
      <w:pPr>
        <w:rPr>
          <w:color w:val="4F81BD"/>
        </w:rPr>
      </w:pPr>
      <w:r w:rsidRPr="00FB4471">
        <w:rPr>
          <w:b/>
          <w:color w:val="4F81BD"/>
        </w:rPr>
        <w:t>USUARIO:</w:t>
      </w:r>
      <w:r w:rsidR="0047545D">
        <w:rPr>
          <w:b/>
          <w:color w:val="4F81BD"/>
        </w:rPr>
        <w:t xml:space="preserve"> </w:t>
      </w:r>
      <w:r w:rsidR="0090479F">
        <w:rPr>
          <w:b/>
          <w:color w:val="4F81BD"/>
        </w:rPr>
        <w:t xml:space="preserve"> </w:t>
      </w:r>
      <w:r w:rsidR="0090479F" w:rsidRPr="0090479F">
        <w:t>MIGUEL GALENDE ESTEBAN</w:t>
      </w:r>
    </w:p>
    <w:p w:rsidR="00457EEC" w:rsidRPr="00FB4471" w:rsidRDefault="00457EEC" w:rsidP="00AC6321">
      <w:pPr>
        <w:rPr>
          <w:b/>
          <w:color w:val="4F81BD"/>
        </w:rPr>
      </w:pPr>
    </w:p>
    <w:p w:rsidR="00FB4471" w:rsidRPr="0090479F" w:rsidRDefault="00FB4471" w:rsidP="00AC6321">
      <w:r w:rsidRPr="00FB4471">
        <w:rPr>
          <w:b/>
          <w:color w:val="4F81BD"/>
        </w:rPr>
        <w:t>FECHA:</w:t>
      </w:r>
      <w:r w:rsidR="006431B3">
        <w:rPr>
          <w:b/>
          <w:color w:val="4F81BD"/>
        </w:rPr>
        <w:t xml:space="preserve"> </w:t>
      </w:r>
      <w:r w:rsidR="0090479F" w:rsidRPr="0090479F">
        <w:t>03/07/2025</w:t>
      </w:r>
    </w:p>
    <w:p w:rsidR="00457EEC" w:rsidRPr="00FB4471" w:rsidRDefault="00457EEC" w:rsidP="00F54B1B">
      <w:pPr>
        <w:rPr>
          <w:b/>
          <w:color w:val="4F81BD"/>
        </w:rPr>
      </w:pPr>
    </w:p>
    <w:p w:rsidR="003F2652" w:rsidRPr="006431B3" w:rsidRDefault="00F54B1B" w:rsidP="00F54B1B">
      <w:r w:rsidRPr="00FB4471">
        <w:rPr>
          <w:b/>
          <w:color w:val="4F81BD"/>
        </w:rPr>
        <w:t>ORGANISMO:</w:t>
      </w:r>
      <w:r w:rsidR="0047545D">
        <w:rPr>
          <w:b/>
          <w:color w:val="4F81BD"/>
        </w:rPr>
        <w:t xml:space="preserve"> </w:t>
      </w:r>
      <w:r w:rsidR="0090479F" w:rsidRPr="0090479F">
        <w:t>Ayuntamiento de Villaviciosa</w:t>
      </w:r>
    </w:p>
    <w:p w:rsidR="003E210F" w:rsidRDefault="003E210F" w:rsidP="00F54B1B">
      <w:pPr>
        <w:rPr>
          <w:b/>
          <w:color w:val="4F81BD"/>
        </w:rPr>
      </w:pPr>
    </w:p>
    <w:p w:rsidR="00182D5F" w:rsidRPr="0090479F" w:rsidRDefault="00F54B1B" w:rsidP="00F54B1B">
      <w:pPr>
        <w:rPr>
          <w:color w:val="4F81BD"/>
        </w:rPr>
      </w:pPr>
      <w:r w:rsidRPr="00FB4471">
        <w:rPr>
          <w:b/>
          <w:color w:val="4F81BD"/>
        </w:rPr>
        <w:t>DOCUMENTOS:</w:t>
      </w:r>
      <w:r w:rsidR="0090479F">
        <w:rPr>
          <w:color w:val="4F81BD"/>
        </w:rPr>
        <w:t xml:space="preserve"> </w:t>
      </w:r>
    </w:p>
    <w:p w:rsidR="00437CBE" w:rsidRDefault="00437CBE" w:rsidP="00F54B1B">
      <w:pPr>
        <w:rPr>
          <w:b/>
          <w:color w:val="4F81BD"/>
        </w:rPr>
      </w:pPr>
    </w:p>
    <w:p w:rsidR="00CD20FB" w:rsidRPr="00E56988" w:rsidRDefault="00CD20FB" w:rsidP="00F54B1B">
      <w:r w:rsidRPr="00AF1D31">
        <w:rPr>
          <w:b/>
          <w:color w:val="4F81BD"/>
        </w:rPr>
        <w:t>FRASE PARA PUBLICITAR:</w:t>
      </w:r>
      <w:r w:rsidR="00E56988">
        <w:rPr>
          <w:b/>
          <w:color w:val="4F81BD"/>
        </w:rPr>
        <w:t xml:space="preserve"> </w:t>
      </w:r>
      <w:bookmarkStart w:id="0" w:name="_GoBack"/>
      <w:bookmarkEnd w:id="0"/>
    </w:p>
    <w:p w:rsidR="00CD20FB" w:rsidRDefault="00CD20FB" w:rsidP="00F54B1B">
      <w:pPr>
        <w:rPr>
          <w:b/>
          <w:color w:val="4F81BD"/>
        </w:rPr>
      </w:pPr>
    </w:p>
    <w:p w:rsidR="0087293E" w:rsidRDefault="00743347">
      <w:pPr>
        <w:rPr>
          <w:b/>
          <w:color w:val="4F81BD"/>
        </w:rPr>
      </w:pPr>
      <w:r>
        <w:rPr>
          <w:b/>
          <w:color w:val="4F81BD"/>
        </w:rPr>
        <w:t>LUGARES PRESENTACIÓ</w:t>
      </w:r>
      <w:r w:rsidR="00F54B1B" w:rsidRPr="00FB4471">
        <w:rPr>
          <w:b/>
          <w:color w:val="4F81BD"/>
        </w:rPr>
        <w:t xml:space="preserve">N: </w:t>
      </w:r>
      <w:r w:rsidR="00770DAF">
        <w:rPr>
          <w:b/>
          <w:color w:val="4F81BD"/>
        </w:rPr>
        <w:t xml:space="preserve"> </w:t>
      </w:r>
    </w:p>
    <w:p w:rsidR="00A62954" w:rsidRDefault="00A62954" w:rsidP="00FD784F"/>
    <w:p w:rsidR="00E56988" w:rsidRDefault="00E56988" w:rsidP="00E56988">
      <w:pPr>
        <w:pStyle w:val="NormalWeb"/>
      </w:pPr>
      <w:r>
        <w:t>Presencialmente en:</w:t>
      </w:r>
    </w:p>
    <w:p w:rsidR="00E56988" w:rsidRDefault="00E56988" w:rsidP="00E56988">
      <w:pPr>
        <w:pStyle w:val="NormalWeb"/>
      </w:pPr>
      <w:r>
        <w:t>- El Registro General del Ayuntamiento de Villaviciosa.</w:t>
      </w:r>
    </w:p>
    <w:p w:rsidR="00E56988" w:rsidRDefault="00E56988" w:rsidP="00E56988">
      <w:pPr>
        <w:pStyle w:val="NormalWeb"/>
      </w:pPr>
      <w:r>
        <w:t>Plaza del Ayuntamiento, s/n, 33300, Villaviciosa (Asturias)</w:t>
      </w:r>
    </w:p>
    <w:p w:rsidR="00E56988" w:rsidRDefault="00E56988" w:rsidP="00E56988">
      <w:pPr>
        <w:pStyle w:val="NormalWeb"/>
      </w:pPr>
      <w:r>
        <w:t xml:space="preserve"> Teléfono: 985 893 202</w:t>
      </w:r>
    </w:p>
    <w:p w:rsidR="00E56988" w:rsidRDefault="00E56988" w:rsidP="00E56988">
      <w:pPr>
        <w:pStyle w:val="NormalWeb"/>
      </w:pPr>
      <w:r>
        <w:t xml:space="preserve">Correo electrónico: </w:t>
      </w:r>
      <w:hyperlink r:id="rId10" w:history="1">
        <w:r w:rsidRPr="000B2F8E">
          <w:rPr>
            <w:rStyle w:val="Hipervnculo"/>
          </w:rPr>
          <w:t>info@ayto-villaviciosa.org</w:t>
        </w:r>
      </w:hyperlink>
      <w:r>
        <w:t xml:space="preserve"> </w:t>
      </w:r>
    </w:p>
    <w:p w:rsidR="00E56988" w:rsidRDefault="00E56988" w:rsidP="00E56988">
      <w:pPr>
        <w:pStyle w:val="NormalWeb"/>
      </w:pPr>
      <w:r>
        <w:t xml:space="preserve">Web: </w:t>
      </w:r>
      <w:hyperlink r:id="rId11" w:history="1">
        <w:r w:rsidRPr="000B2F8E">
          <w:rPr>
            <w:rStyle w:val="Hipervnculo"/>
          </w:rPr>
          <w:t>https://www.villaviciosa.es/</w:t>
        </w:r>
      </w:hyperlink>
      <w:r>
        <w:t xml:space="preserve"> </w:t>
      </w:r>
    </w:p>
    <w:p w:rsidR="00E56988" w:rsidRDefault="00E56988" w:rsidP="00E56988">
      <w:pPr>
        <w:pStyle w:val="NormalWeb"/>
      </w:pPr>
      <w: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convenio.</w:t>
      </w:r>
    </w:p>
    <w:p w:rsidR="00E56988" w:rsidRDefault="00852865" w:rsidP="00E56988">
      <w:pPr>
        <w:pStyle w:val="NormalWeb"/>
      </w:pPr>
      <w:hyperlink r:id="rId12" w:history="1">
        <w:r w:rsidR="00E56988" w:rsidRPr="000B2F8E">
          <w:rPr>
            <w:rStyle w:val="Hipervnculo"/>
          </w:rPr>
          <w:t>https://administracion.gob.es/pagFront/atencionCiudadana/oficinas/encuentraOficina.htm</w:t>
        </w:r>
      </w:hyperlink>
      <w:r w:rsidR="00E56988">
        <w:t xml:space="preserve"> </w:t>
      </w:r>
    </w:p>
    <w:p w:rsidR="00E56988" w:rsidRDefault="00E56988" w:rsidP="00E56988">
      <w:pPr>
        <w:pStyle w:val="NormalWeb"/>
      </w:pPr>
      <w:r>
        <w:t>- Las oficinas de Correos, en la forma que reglamentariamente se establezca.</w:t>
      </w:r>
    </w:p>
    <w:p w:rsidR="00E56988" w:rsidRDefault="00852865" w:rsidP="00E56988">
      <w:pPr>
        <w:pStyle w:val="NormalWeb"/>
      </w:pPr>
      <w:hyperlink r:id="rId13" w:history="1">
        <w:r w:rsidR="00E56988" w:rsidRPr="000B2F8E">
          <w:rPr>
            <w:rStyle w:val="Hipervnculo"/>
          </w:rPr>
          <w:t>https://www.correos.es/ss/Satellite/site/Aplicacion_C-1349167812848-1363184049882/includeTemplate=COR_Aplicacion-sidioma=es_ES#</w:t>
        </w:r>
      </w:hyperlink>
      <w:r w:rsidR="00E56988">
        <w:t xml:space="preserve"> </w:t>
      </w:r>
    </w:p>
    <w:p w:rsidR="00E56988" w:rsidRDefault="00E56988" w:rsidP="00E56988">
      <w:pPr>
        <w:pStyle w:val="NormalWeb"/>
      </w:pPr>
      <w:r>
        <w:t>Electrónicamente en:</w:t>
      </w:r>
    </w:p>
    <w:p w:rsidR="00E56988" w:rsidRDefault="00E56988" w:rsidP="00E56988">
      <w:pPr>
        <w:pStyle w:val="NormalWeb"/>
      </w:pPr>
      <w:r>
        <w:t xml:space="preserve">- La Sede Electrónica del Ayuntamiento de Villaviciosa. </w:t>
      </w:r>
      <w:hyperlink r:id="rId14" w:history="1">
        <w:r w:rsidRPr="000B2F8E">
          <w:rPr>
            <w:rStyle w:val="Hipervnculo"/>
          </w:rPr>
          <w:t>https://villaviciosa.sede.e-ayuntamiento.es/action/main?method=enter</w:t>
        </w:r>
      </w:hyperlink>
      <w:r>
        <w:t xml:space="preserve"> </w:t>
      </w:r>
    </w:p>
    <w:p w:rsidR="00E56988" w:rsidRDefault="00E56988" w:rsidP="00E56988">
      <w:pPr>
        <w:pStyle w:val="NormalWeb"/>
        <w:tabs>
          <w:tab w:val="left" w:pos="6090"/>
        </w:tabs>
        <w:spacing w:before="0" w:beforeAutospacing="0" w:after="0" w:afterAutospacing="0"/>
      </w:pPr>
      <w:r>
        <w:t>- El Registro Electrónico Común (REC – Red SARA).</w:t>
      </w:r>
    </w:p>
    <w:p w:rsidR="00E56988" w:rsidRDefault="00852865" w:rsidP="00E56988">
      <w:hyperlink r:id="rId15" w:history="1">
        <w:r w:rsidR="00E56988" w:rsidRPr="000B2F8E">
          <w:rPr>
            <w:rStyle w:val="Hipervnculo"/>
          </w:rPr>
          <w:t>https://reg.redsara.es/</w:t>
        </w:r>
      </w:hyperlink>
      <w:r w:rsidR="00E56988">
        <w:t xml:space="preserve"> </w:t>
      </w:r>
      <w:r w:rsidR="00E56988">
        <w:tab/>
      </w:r>
    </w:p>
    <w:sectPr w:rsidR="00E5698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2865" w:rsidRDefault="00852865" w:rsidP="00397108">
      <w:r>
        <w:separator/>
      </w:r>
    </w:p>
  </w:endnote>
  <w:endnote w:type="continuationSeparator" w:id="0">
    <w:p w:rsidR="00852865" w:rsidRDefault="00852865" w:rsidP="0039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2865" w:rsidRDefault="00852865" w:rsidP="00397108">
      <w:r>
        <w:separator/>
      </w:r>
    </w:p>
  </w:footnote>
  <w:footnote w:type="continuationSeparator" w:id="0">
    <w:p w:rsidR="00852865" w:rsidRDefault="00852865" w:rsidP="003971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D3BFD"/>
    <w:multiLevelType w:val="hybridMultilevel"/>
    <w:tmpl w:val="1DCEC004"/>
    <w:lvl w:ilvl="0" w:tplc="8F0C628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6605A29"/>
    <w:multiLevelType w:val="hybridMultilevel"/>
    <w:tmpl w:val="E30828B4"/>
    <w:lvl w:ilvl="0" w:tplc="B9800194">
      <w:start w:val="15"/>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6CB645C"/>
    <w:multiLevelType w:val="hybridMultilevel"/>
    <w:tmpl w:val="93F839EA"/>
    <w:lvl w:ilvl="0" w:tplc="43604E9E">
      <w:start w:val="8"/>
      <w:numFmt w:val="bullet"/>
      <w:lvlText w:val="-"/>
      <w:lvlJc w:val="left"/>
      <w:pPr>
        <w:ind w:left="720" w:hanging="360"/>
      </w:pPr>
      <w:rPr>
        <w:rFonts w:ascii="Times New Roman" w:eastAsia="Times New Roman" w:hAnsi="Times New Roman"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98B7973"/>
    <w:multiLevelType w:val="hybridMultilevel"/>
    <w:tmpl w:val="67AA823A"/>
    <w:lvl w:ilvl="0" w:tplc="5CE67FF6">
      <w:numFmt w:val="bullet"/>
      <w:lvlText w:val="-"/>
      <w:lvlJc w:val="left"/>
      <w:pPr>
        <w:ind w:left="720" w:hanging="360"/>
      </w:pPr>
      <w:rPr>
        <w:rFonts w:ascii="Helvetica" w:eastAsia="Times New Roman" w:hAnsi="Helvetica" w:cs="Helvetica" w:hint="default"/>
        <w:color w:val="272626"/>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4900DF5"/>
    <w:multiLevelType w:val="hybridMultilevel"/>
    <w:tmpl w:val="CBF85E26"/>
    <w:lvl w:ilvl="0" w:tplc="DAC2F31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C852926"/>
    <w:multiLevelType w:val="hybridMultilevel"/>
    <w:tmpl w:val="1C3EC2DC"/>
    <w:lvl w:ilvl="0" w:tplc="0C464888">
      <w:start w:val="15"/>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A0C1CEF"/>
    <w:multiLevelType w:val="hybridMultilevel"/>
    <w:tmpl w:val="E7A8ADAC"/>
    <w:lvl w:ilvl="0" w:tplc="1A826624">
      <w:start w:val="8"/>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6"/>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321"/>
    <w:rsid w:val="000029BA"/>
    <w:rsid w:val="00003590"/>
    <w:rsid w:val="0001063F"/>
    <w:rsid w:val="0001305C"/>
    <w:rsid w:val="000226B4"/>
    <w:rsid w:val="00037741"/>
    <w:rsid w:val="000518AA"/>
    <w:rsid w:val="0005638D"/>
    <w:rsid w:val="0008577C"/>
    <w:rsid w:val="00095E9F"/>
    <w:rsid w:val="000A1D55"/>
    <w:rsid w:val="000E4B81"/>
    <w:rsid w:val="000E56E4"/>
    <w:rsid w:val="000E663B"/>
    <w:rsid w:val="00100F63"/>
    <w:rsid w:val="00122F5C"/>
    <w:rsid w:val="00123446"/>
    <w:rsid w:val="00124336"/>
    <w:rsid w:val="00125CB9"/>
    <w:rsid w:val="0014748E"/>
    <w:rsid w:val="001658B2"/>
    <w:rsid w:val="00166241"/>
    <w:rsid w:val="00176F8A"/>
    <w:rsid w:val="0018054A"/>
    <w:rsid w:val="00182D5F"/>
    <w:rsid w:val="00183270"/>
    <w:rsid w:val="001D3878"/>
    <w:rsid w:val="001E5184"/>
    <w:rsid w:val="001F1A9A"/>
    <w:rsid w:val="001F4083"/>
    <w:rsid w:val="002034BF"/>
    <w:rsid w:val="00207175"/>
    <w:rsid w:val="00222026"/>
    <w:rsid w:val="00246B49"/>
    <w:rsid w:val="002612AD"/>
    <w:rsid w:val="0028093F"/>
    <w:rsid w:val="00287BFB"/>
    <w:rsid w:val="00290CCD"/>
    <w:rsid w:val="00290EA2"/>
    <w:rsid w:val="002A0DA6"/>
    <w:rsid w:val="002E1241"/>
    <w:rsid w:val="002F42DD"/>
    <w:rsid w:val="00325ACB"/>
    <w:rsid w:val="003429EF"/>
    <w:rsid w:val="00346735"/>
    <w:rsid w:val="00364E54"/>
    <w:rsid w:val="00365FA1"/>
    <w:rsid w:val="003751EB"/>
    <w:rsid w:val="00376049"/>
    <w:rsid w:val="00397108"/>
    <w:rsid w:val="003A5597"/>
    <w:rsid w:val="003D08F9"/>
    <w:rsid w:val="003D5044"/>
    <w:rsid w:val="003E08D2"/>
    <w:rsid w:val="003E0EBE"/>
    <w:rsid w:val="003E1805"/>
    <w:rsid w:val="003E210F"/>
    <w:rsid w:val="003E2586"/>
    <w:rsid w:val="003F2652"/>
    <w:rsid w:val="00410285"/>
    <w:rsid w:val="0042731C"/>
    <w:rsid w:val="00432EA3"/>
    <w:rsid w:val="00434121"/>
    <w:rsid w:val="00434186"/>
    <w:rsid w:val="00437CBE"/>
    <w:rsid w:val="00457EEC"/>
    <w:rsid w:val="00464BA8"/>
    <w:rsid w:val="00466AD0"/>
    <w:rsid w:val="0047545D"/>
    <w:rsid w:val="00480156"/>
    <w:rsid w:val="004901D6"/>
    <w:rsid w:val="00493823"/>
    <w:rsid w:val="004A07BF"/>
    <w:rsid w:val="004C3A81"/>
    <w:rsid w:val="004E4423"/>
    <w:rsid w:val="004E486A"/>
    <w:rsid w:val="004E7396"/>
    <w:rsid w:val="00503924"/>
    <w:rsid w:val="005047D7"/>
    <w:rsid w:val="005157A6"/>
    <w:rsid w:val="005223E4"/>
    <w:rsid w:val="0052311B"/>
    <w:rsid w:val="00534CF1"/>
    <w:rsid w:val="0053552C"/>
    <w:rsid w:val="005402E8"/>
    <w:rsid w:val="00564F49"/>
    <w:rsid w:val="00566D8F"/>
    <w:rsid w:val="00596B9B"/>
    <w:rsid w:val="005B25CF"/>
    <w:rsid w:val="005B79E5"/>
    <w:rsid w:val="005C38F4"/>
    <w:rsid w:val="005C43B8"/>
    <w:rsid w:val="005D2332"/>
    <w:rsid w:val="005E4394"/>
    <w:rsid w:val="006157B9"/>
    <w:rsid w:val="00626208"/>
    <w:rsid w:val="0062723D"/>
    <w:rsid w:val="006377C9"/>
    <w:rsid w:val="006431B3"/>
    <w:rsid w:val="00654A7A"/>
    <w:rsid w:val="00662AA0"/>
    <w:rsid w:val="0068223B"/>
    <w:rsid w:val="00690C81"/>
    <w:rsid w:val="00696930"/>
    <w:rsid w:val="006A09E9"/>
    <w:rsid w:val="006B0BF9"/>
    <w:rsid w:val="006B34D2"/>
    <w:rsid w:val="006B35FA"/>
    <w:rsid w:val="006B3D40"/>
    <w:rsid w:val="006B7F93"/>
    <w:rsid w:val="006C0751"/>
    <w:rsid w:val="006D59FB"/>
    <w:rsid w:val="006E4D77"/>
    <w:rsid w:val="006E5438"/>
    <w:rsid w:val="006F3B2C"/>
    <w:rsid w:val="006F4F7B"/>
    <w:rsid w:val="0070463D"/>
    <w:rsid w:val="00705E03"/>
    <w:rsid w:val="00706484"/>
    <w:rsid w:val="007071C5"/>
    <w:rsid w:val="00711CAF"/>
    <w:rsid w:val="007154C4"/>
    <w:rsid w:val="00725818"/>
    <w:rsid w:val="00743347"/>
    <w:rsid w:val="00747264"/>
    <w:rsid w:val="00766CC9"/>
    <w:rsid w:val="00770DAF"/>
    <w:rsid w:val="007823EF"/>
    <w:rsid w:val="00797E23"/>
    <w:rsid w:val="007A2658"/>
    <w:rsid w:val="007A2E29"/>
    <w:rsid w:val="007A31A6"/>
    <w:rsid w:val="007A4B5D"/>
    <w:rsid w:val="007A6164"/>
    <w:rsid w:val="007B07D9"/>
    <w:rsid w:val="007B568C"/>
    <w:rsid w:val="007C0CB2"/>
    <w:rsid w:val="007C2200"/>
    <w:rsid w:val="007D5B36"/>
    <w:rsid w:val="007E2DFC"/>
    <w:rsid w:val="00800C3D"/>
    <w:rsid w:val="0080788E"/>
    <w:rsid w:val="00813A37"/>
    <w:rsid w:val="00814D71"/>
    <w:rsid w:val="0082700B"/>
    <w:rsid w:val="008305C2"/>
    <w:rsid w:val="00851E44"/>
    <w:rsid w:val="00852865"/>
    <w:rsid w:val="008636BD"/>
    <w:rsid w:val="00866FC9"/>
    <w:rsid w:val="0087293E"/>
    <w:rsid w:val="00873ABC"/>
    <w:rsid w:val="0088728F"/>
    <w:rsid w:val="008A32CB"/>
    <w:rsid w:val="008B1326"/>
    <w:rsid w:val="008B226A"/>
    <w:rsid w:val="008B49A1"/>
    <w:rsid w:val="008C11FC"/>
    <w:rsid w:val="008C46DD"/>
    <w:rsid w:val="008C6E6D"/>
    <w:rsid w:val="008D242C"/>
    <w:rsid w:val="008D257C"/>
    <w:rsid w:val="008D6899"/>
    <w:rsid w:val="008E1C3A"/>
    <w:rsid w:val="008E62C7"/>
    <w:rsid w:val="0090479F"/>
    <w:rsid w:val="00912292"/>
    <w:rsid w:val="00913FC0"/>
    <w:rsid w:val="009140E9"/>
    <w:rsid w:val="009154FA"/>
    <w:rsid w:val="0093432F"/>
    <w:rsid w:val="009443C7"/>
    <w:rsid w:val="00952F39"/>
    <w:rsid w:val="00963411"/>
    <w:rsid w:val="009753A7"/>
    <w:rsid w:val="009A4A84"/>
    <w:rsid w:val="009B17E9"/>
    <w:rsid w:val="009B1CE4"/>
    <w:rsid w:val="009B2622"/>
    <w:rsid w:val="009B61DD"/>
    <w:rsid w:val="009B7875"/>
    <w:rsid w:val="009C47DB"/>
    <w:rsid w:val="00A069C9"/>
    <w:rsid w:val="00A077EF"/>
    <w:rsid w:val="00A20BF8"/>
    <w:rsid w:val="00A224BE"/>
    <w:rsid w:val="00A359E2"/>
    <w:rsid w:val="00A50BFD"/>
    <w:rsid w:val="00A55221"/>
    <w:rsid w:val="00A62954"/>
    <w:rsid w:val="00A640CC"/>
    <w:rsid w:val="00A77DA7"/>
    <w:rsid w:val="00A877C4"/>
    <w:rsid w:val="00A9119A"/>
    <w:rsid w:val="00AA0DAA"/>
    <w:rsid w:val="00AA6DDF"/>
    <w:rsid w:val="00AC36F0"/>
    <w:rsid w:val="00AC5D26"/>
    <w:rsid w:val="00AC6321"/>
    <w:rsid w:val="00AD420C"/>
    <w:rsid w:val="00AF1D31"/>
    <w:rsid w:val="00AF5AD5"/>
    <w:rsid w:val="00B06BCB"/>
    <w:rsid w:val="00B11E6E"/>
    <w:rsid w:val="00B14405"/>
    <w:rsid w:val="00B30D02"/>
    <w:rsid w:val="00B5526D"/>
    <w:rsid w:val="00B56DA7"/>
    <w:rsid w:val="00B97F1B"/>
    <w:rsid w:val="00BA331C"/>
    <w:rsid w:val="00BC2AB4"/>
    <w:rsid w:val="00BC3C85"/>
    <w:rsid w:val="00BD2166"/>
    <w:rsid w:val="00BE0E48"/>
    <w:rsid w:val="00BE50B9"/>
    <w:rsid w:val="00BF0D19"/>
    <w:rsid w:val="00BF74AA"/>
    <w:rsid w:val="00C01D29"/>
    <w:rsid w:val="00C05A9C"/>
    <w:rsid w:val="00C1264B"/>
    <w:rsid w:val="00C16E17"/>
    <w:rsid w:val="00C3288B"/>
    <w:rsid w:val="00C401E8"/>
    <w:rsid w:val="00C45A29"/>
    <w:rsid w:val="00C6200B"/>
    <w:rsid w:val="00C72C44"/>
    <w:rsid w:val="00C75053"/>
    <w:rsid w:val="00CA4E27"/>
    <w:rsid w:val="00CB2E51"/>
    <w:rsid w:val="00CD20FB"/>
    <w:rsid w:val="00CD684B"/>
    <w:rsid w:val="00D3337D"/>
    <w:rsid w:val="00D3467F"/>
    <w:rsid w:val="00D3709B"/>
    <w:rsid w:val="00D42554"/>
    <w:rsid w:val="00D43560"/>
    <w:rsid w:val="00D450CE"/>
    <w:rsid w:val="00D50E24"/>
    <w:rsid w:val="00D62097"/>
    <w:rsid w:val="00D67AF3"/>
    <w:rsid w:val="00D73CF5"/>
    <w:rsid w:val="00D75C59"/>
    <w:rsid w:val="00D865B0"/>
    <w:rsid w:val="00D94734"/>
    <w:rsid w:val="00DA1F91"/>
    <w:rsid w:val="00DB25A0"/>
    <w:rsid w:val="00DB3961"/>
    <w:rsid w:val="00DC70BC"/>
    <w:rsid w:val="00DE0177"/>
    <w:rsid w:val="00DE337E"/>
    <w:rsid w:val="00E20C53"/>
    <w:rsid w:val="00E22FF9"/>
    <w:rsid w:val="00E2704C"/>
    <w:rsid w:val="00E30B4E"/>
    <w:rsid w:val="00E3735B"/>
    <w:rsid w:val="00E44EA9"/>
    <w:rsid w:val="00E471F8"/>
    <w:rsid w:val="00E56988"/>
    <w:rsid w:val="00E62153"/>
    <w:rsid w:val="00E911AF"/>
    <w:rsid w:val="00EA5E10"/>
    <w:rsid w:val="00EA7593"/>
    <w:rsid w:val="00EB49D6"/>
    <w:rsid w:val="00ED35A1"/>
    <w:rsid w:val="00F01C9B"/>
    <w:rsid w:val="00F13E7B"/>
    <w:rsid w:val="00F16065"/>
    <w:rsid w:val="00F16F91"/>
    <w:rsid w:val="00F31293"/>
    <w:rsid w:val="00F33C33"/>
    <w:rsid w:val="00F4036A"/>
    <w:rsid w:val="00F40443"/>
    <w:rsid w:val="00F54B1B"/>
    <w:rsid w:val="00F646E7"/>
    <w:rsid w:val="00F73D90"/>
    <w:rsid w:val="00F73E14"/>
    <w:rsid w:val="00F90CCE"/>
    <w:rsid w:val="00F911A4"/>
    <w:rsid w:val="00F96E5F"/>
    <w:rsid w:val="00FA3482"/>
    <w:rsid w:val="00FB4471"/>
    <w:rsid w:val="00FB4B92"/>
    <w:rsid w:val="00FB5F51"/>
    <w:rsid w:val="00FD184F"/>
    <w:rsid w:val="00FD784F"/>
    <w:rsid w:val="00FE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49D52"/>
  <w15:chartTrackingRefBased/>
  <w15:docId w15:val="{95A2E9BD-EB17-4A48-A536-62BCA140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321"/>
    <w:rPr>
      <w:sz w:val="24"/>
      <w:szCs w:val="24"/>
    </w:rPr>
  </w:style>
  <w:style w:type="paragraph" w:styleId="Ttulo3">
    <w:name w:val="heading 3"/>
    <w:basedOn w:val="Normal"/>
    <w:next w:val="Normal"/>
    <w:link w:val="Ttulo3Car"/>
    <w:semiHidden/>
    <w:unhideWhenUsed/>
    <w:qFormat/>
    <w:rsid w:val="00814D71"/>
    <w:pPr>
      <w:keepNext/>
      <w:keepLines/>
      <w:spacing w:before="40"/>
      <w:outlineLvl w:val="2"/>
    </w:pPr>
    <w:rPr>
      <w:rFonts w:asciiTheme="majorHAnsi" w:eastAsiaTheme="majorEastAsia" w:hAnsiTheme="majorHAnsi" w:cstheme="majorBidi"/>
      <w:color w:val="1F4D78" w:themeColor="accent1" w:themeShade="7F"/>
    </w:rPr>
  </w:style>
  <w:style w:type="paragraph" w:styleId="Ttulo5">
    <w:name w:val="heading 5"/>
    <w:basedOn w:val="Normal"/>
    <w:link w:val="Ttulo5Car"/>
    <w:uiPriority w:val="9"/>
    <w:qFormat/>
    <w:rsid w:val="009A4A84"/>
    <w:pPr>
      <w:spacing w:before="100" w:beforeAutospacing="1" w:after="100" w:afterAutospacing="1"/>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73D90"/>
    <w:rPr>
      <w:sz w:val="20"/>
    </w:rPr>
  </w:style>
  <w:style w:type="paragraph" w:styleId="HTMLconformatoprevio">
    <w:name w:val="HTML Preformatted"/>
    <w:basedOn w:val="Normal"/>
    <w:link w:val="HTMLconformatoprevioCar"/>
    <w:uiPriority w:val="99"/>
    <w:unhideWhenUsed/>
    <w:rsid w:val="0047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conformatoprevioCar">
    <w:name w:val="HTML con formato previo Car"/>
    <w:link w:val="HTMLconformatoprevio"/>
    <w:uiPriority w:val="99"/>
    <w:rsid w:val="0047545D"/>
    <w:rPr>
      <w:rFonts w:ascii="Courier New" w:hAnsi="Courier New" w:cs="Courier New"/>
    </w:rPr>
  </w:style>
  <w:style w:type="character" w:styleId="Hipervnculo">
    <w:name w:val="Hyperlink"/>
    <w:uiPriority w:val="99"/>
    <w:unhideWhenUsed/>
    <w:rsid w:val="003E1805"/>
    <w:rPr>
      <w:color w:val="0000FF"/>
      <w:u w:val="single"/>
    </w:rPr>
  </w:style>
  <w:style w:type="paragraph" w:styleId="NormalWeb">
    <w:name w:val="Normal (Web)"/>
    <w:basedOn w:val="Normal"/>
    <w:uiPriority w:val="99"/>
    <w:unhideWhenUsed/>
    <w:rsid w:val="00A224BE"/>
    <w:pPr>
      <w:spacing w:before="100" w:beforeAutospacing="1" w:after="100" w:afterAutospacing="1"/>
    </w:pPr>
  </w:style>
  <w:style w:type="character" w:styleId="Textoennegrita">
    <w:name w:val="Strong"/>
    <w:uiPriority w:val="22"/>
    <w:qFormat/>
    <w:rsid w:val="00A224BE"/>
    <w:rPr>
      <w:b/>
      <w:bCs/>
    </w:rPr>
  </w:style>
  <w:style w:type="paragraph" w:styleId="Encabezado">
    <w:name w:val="header"/>
    <w:basedOn w:val="Normal"/>
    <w:link w:val="EncabezadoCar"/>
    <w:rsid w:val="00397108"/>
    <w:pPr>
      <w:tabs>
        <w:tab w:val="center" w:pos="4252"/>
        <w:tab w:val="right" w:pos="8504"/>
      </w:tabs>
    </w:pPr>
  </w:style>
  <w:style w:type="character" w:customStyle="1" w:styleId="EncabezadoCar">
    <w:name w:val="Encabezado Car"/>
    <w:link w:val="Encabezado"/>
    <w:rsid w:val="00397108"/>
    <w:rPr>
      <w:sz w:val="24"/>
      <w:szCs w:val="24"/>
    </w:rPr>
  </w:style>
  <w:style w:type="paragraph" w:styleId="Piedepgina">
    <w:name w:val="footer"/>
    <w:basedOn w:val="Normal"/>
    <w:link w:val="PiedepginaCar"/>
    <w:rsid w:val="00397108"/>
    <w:pPr>
      <w:tabs>
        <w:tab w:val="center" w:pos="4252"/>
        <w:tab w:val="right" w:pos="8504"/>
      </w:tabs>
    </w:pPr>
  </w:style>
  <w:style w:type="character" w:customStyle="1" w:styleId="PiedepginaCar">
    <w:name w:val="Pie de página Car"/>
    <w:link w:val="Piedepgina"/>
    <w:rsid w:val="00397108"/>
    <w:rPr>
      <w:sz w:val="24"/>
      <w:szCs w:val="24"/>
    </w:rPr>
  </w:style>
  <w:style w:type="character" w:customStyle="1" w:styleId="Ttulo5Car">
    <w:name w:val="Título 5 Car"/>
    <w:link w:val="Ttulo5"/>
    <w:uiPriority w:val="9"/>
    <w:rsid w:val="009A4A84"/>
    <w:rPr>
      <w:b/>
      <w:bCs/>
    </w:rPr>
  </w:style>
  <w:style w:type="paragraph" w:styleId="Prrafodelista">
    <w:name w:val="List Paragraph"/>
    <w:basedOn w:val="Normal"/>
    <w:uiPriority w:val="34"/>
    <w:qFormat/>
    <w:rsid w:val="00183270"/>
    <w:pPr>
      <w:ind w:left="720"/>
      <w:contextualSpacing/>
    </w:pPr>
  </w:style>
  <w:style w:type="character" w:styleId="Hipervnculovisitado">
    <w:name w:val="FollowedHyperlink"/>
    <w:basedOn w:val="Fuentedeprrafopredeter"/>
    <w:rsid w:val="00A359E2"/>
    <w:rPr>
      <w:color w:val="954F72" w:themeColor="followedHyperlink"/>
      <w:u w:val="single"/>
    </w:rPr>
  </w:style>
  <w:style w:type="character" w:customStyle="1" w:styleId="Ttulo3Car">
    <w:name w:val="Título 3 Car"/>
    <w:basedOn w:val="Fuentedeprrafopredeter"/>
    <w:link w:val="Ttulo3"/>
    <w:semiHidden/>
    <w:rsid w:val="00814D7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97859">
      <w:bodyDiv w:val="1"/>
      <w:marLeft w:val="0"/>
      <w:marRight w:val="0"/>
      <w:marTop w:val="0"/>
      <w:marBottom w:val="0"/>
      <w:divBdr>
        <w:top w:val="none" w:sz="0" w:space="0" w:color="auto"/>
        <w:left w:val="none" w:sz="0" w:space="0" w:color="auto"/>
        <w:bottom w:val="none" w:sz="0" w:space="0" w:color="auto"/>
        <w:right w:val="none" w:sz="0" w:space="0" w:color="auto"/>
      </w:divBdr>
    </w:div>
    <w:div w:id="267271932">
      <w:bodyDiv w:val="1"/>
      <w:marLeft w:val="0"/>
      <w:marRight w:val="0"/>
      <w:marTop w:val="0"/>
      <w:marBottom w:val="0"/>
      <w:divBdr>
        <w:top w:val="none" w:sz="0" w:space="0" w:color="auto"/>
        <w:left w:val="none" w:sz="0" w:space="0" w:color="auto"/>
        <w:bottom w:val="none" w:sz="0" w:space="0" w:color="auto"/>
        <w:right w:val="none" w:sz="0" w:space="0" w:color="auto"/>
      </w:divBdr>
    </w:div>
    <w:div w:id="466971320">
      <w:bodyDiv w:val="1"/>
      <w:marLeft w:val="0"/>
      <w:marRight w:val="0"/>
      <w:marTop w:val="0"/>
      <w:marBottom w:val="0"/>
      <w:divBdr>
        <w:top w:val="none" w:sz="0" w:space="0" w:color="auto"/>
        <w:left w:val="none" w:sz="0" w:space="0" w:color="auto"/>
        <w:bottom w:val="none" w:sz="0" w:space="0" w:color="auto"/>
        <w:right w:val="none" w:sz="0" w:space="0" w:color="auto"/>
      </w:divBdr>
    </w:div>
    <w:div w:id="502671051">
      <w:bodyDiv w:val="1"/>
      <w:marLeft w:val="0"/>
      <w:marRight w:val="0"/>
      <w:marTop w:val="0"/>
      <w:marBottom w:val="0"/>
      <w:divBdr>
        <w:top w:val="none" w:sz="0" w:space="0" w:color="auto"/>
        <w:left w:val="none" w:sz="0" w:space="0" w:color="auto"/>
        <w:bottom w:val="none" w:sz="0" w:space="0" w:color="auto"/>
        <w:right w:val="none" w:sz="0" w:space="0" w:color="auto"/>
      </w:divBdr>
    </w:div>
    <w:div w:id="618797769">
      <w:bodyDiv w:val="1"/>
      <w:marLeft w:val="0"/>
      <w:marRight w:val="0"/>
      <w:marTop w:val="0"/>
      <w:marBottom w:val="0"/>
      <w:divBdr>
        <w:top w:val="none" w:sz="0" w:space="0" w:color="auto"/>
        <w:left w:val="none" w:sz="0" w:space="0" w:color="auto"/>
        <w:bottom w:val="none" w:sz="0" w:space="0" w:color="auto"/>
        <w:right w:val="none" w:sz="0" w:space="0" w:color="auto"/>
      </w:divBdr>
    </w:div>
    <w:div w:id="763841973">
      <w:bodyDiv w:val="1"/>
      <w:marLeft w:val="0"/>
      <w:marRight w:val="0"/>
      <w:marTop w:val="0"/>
      <w:marBottom w:val="0"/>
      <w:divBdr>
        <w:top w:val="none" w:sz="0" w:space="0" w:color="auto"/>
        <w:left w:val="none" w:sz="0" w:space="0" w:color="auto"/>
        <w:bottom w:val="none" w:sz="0" w:space="0" w:color="auto"/>
        <w:right w:val="none" w:sz="0" w:space="0" w:color="auto"/>
      </w:divBdr>
    </w:div>
    <w:div w:id="773332033">
      <w:bodyDiv w:val="1"/>
      <w:marLeft w:val="0"/>
      <w:marRight w:val="0"/>
      <w:marTop w:val="0"/>
      <w:marBottom w:val="0"/>
      <w:divBdr>
        <w:top w:val="none" w:sz="0" w:space="0" w:color="auto"/>
        <w:left w:val="none" w:sz="0" w:space="0" w:color="auto"/>
        <w:bottom w:val="none" w:sz="0" w:space="0" w:color="auto"/>
        <w:right w:val="none" w:sz="0" w:space="0" w:color="auto"/>
      </w:divBdr>
    </w:div>
    <w:div w:id="802700597">
      <w:bodyDiv w:val="1"/>
      <w:marLeft w:val="0"/>
      <w:marRight w:val="0"/>
      <w:marTop w:val="0"/>
      <w:marBottom w:val="0"/>
      <w:divBdr>
        <w:top w:val="none" w:sz="0" w:space="0" w:color="auto"/>
        <w:left w:val="none" w:sz="0" w:space="0" w:color="auto"/>
        <w:bottom w:val="none" w:sz="0" w:space="0" w:color="auto"/>
        <w:right w:val="none" w:sz="0" w:space="0" w:color="auto"/>
      </w:divBdr>
    </w:div>
    <w:div w:id="890190274">
      <w:bodyDiv w:val="1"/>
      <w:marLeft w:val="0"/>
      <w:marRight w:val="0"/>
      <w:marTop w:val="0"/>
      <w:marBottom w:val="0"/>
      <w:divBdr>
        <w:top w:val="none" w:sz="0" w:space="0" w:color="auto"/>
        <w:left w:val="none" w:sz="0" w:space="0" w:color="auto"/>
        <w:bottom w:val="none" w:sz="0" w:space="0" w:color="auto"/>
        <w:right w:val="none" w:sz="0" w:space="0" w:color="auto"/>
      </w:divBdr>
    </w:div>
    <w:div w:id="1069301490">
      <w:bodyDiv w:val="1"/>
      <w:marLeft w:val="0"/>
      <w:marRight w:val="0"/>
      <w:marTop w:val="0"/>
      <w:marBottom w:val="0"/>
      <w:divBdr>
        <w:top w:val="none" w:sz="0" w:space="0" w:color="auto"/>
        <w:left w:val="none" w:sz="0" w:space="0" w:color="auto"/>
        <w:bottom w:val="none" w:sz="0" w:space="0" w:color="auto"/>
        <w:right w:val="none" w:sz="0" w:space="0" w:color="auto"/>
      </w:divBdr>
    </w:div>
    <w:div w:id="1132208444">
      <w:bodyDiv w:val="1"/>
      <w:marLeft w:val="0"/>
      <w:marRight w:val="0"/>
      <w:marTop w:val="0"/>
      <w:marBottom w:val="0"/>
      <w:divBdr>
        <w:top w:val="none" w:sz="0" w:space="0" w:color="auto"/>
        <w:left w:val="none" w:sz="0" w:space="0" w:color="auto"/>
        <w:bottom w:val="none" w:sz="0" w:space="0" w:color="auto"/>
        <w:right w:val="none" w:sz="0" w:space="0" w:color="auto"/>
      </w:divBdr>
      <w:divsChild>
        <w:div w:id="1656758943">
          <w:marLeft w:val="0"/>
          <w:marRight w:val="0"/>
          <w:marTop w:val="0"/>
          <w:marBottom w:val="0"/>
          <w:divBdr>
            <w:top w:val="none" w:sz="0" w:space="0" w:color="auto"/>
            <w:left w:val="none" w:sz="0" w:space="0" w:color="auto"/>
            <w:bottom w:val="none" w:sz="0" w:space="0" w:color="auto"/>
            <w:right w:val="none" w:sz="0" w:space="0" w:color="auto"/>
          </w:divBdr>
          <w:divsChild>
            <w:div w:id="1595939824">
              <w:marLeft w:val="0"/>
              <w:marRight w:val="0"/>
              <w:marTop w:val="0"/>
              <w:marBottom w:val="0"/>
              <w:divBdr>
                <w:top w:val="none" w:sz="0" w:space="0" w:color="auto"/>
                <w:left w:val="none" w:sz="0" w:space="0" w:color="auto"/>
                <w:bottom w:val="none" w:sz="0" w:space="0" w:color="auto"/>
                <w:right w:val="none" w:sz="0" w:space="0" w:color="auto"/>
              </w:divBdr>
              <w:divsChild>
                <w:div w:id="10659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19045">
      <w:bodyDiv w:val="1"/>
      <w:marLeft w:val="0"/>
      <w:marRight w:val="0"/>
      <w:marTop w:val="0"/>
      <w:marBottom w:val="0"/>
      <w:divBdr>
        <w:top w:val="none" w:sz="0" w:space="0" w:color="auto"/>
        <w:left w:val="none" w:sz="0" w:space="0" w:color="auto"/>
        <w:bottom w:val="none" w:sz="0" w:space="0" w:color="auto"/>
        <w:right w:val="none" w:sz="0" w:space="0" w:color="auto"/>
      </w:divBdr>
    </w:div>
    <w:div w:id="1561135841">
      <w:bodyDiv w:val="1"/>
      <w:marLeft w:val="0"/>
      <w:marRight w:val="0"/>
      <w:marTop w:val="0"/>
      <w:marBottom w:val="0"/>
      <w:divBdr>
        <w:top w:val="none" w:sz="0" w:space="0" w:color="auto"/>
        <w:left w:val="none" w:sz="0" w:space="0" w:color="auto"/>
        <w:bottom w:val="none" w:sz="0" w:space="0" w:color="auto"/>
        <w:right w:val="none" w:sz="0" w:space="0" w:color="auto"/>
      </w:divBdr>
    </w:div>
    <w:div w:id="1756514774">
      <w:bodyDiv w:val="1"/>
      <w:marLeft w:val="0"/>
      <w:marRight w:val="0"/>
      <w:marTop w:val="0"/>
      <w:marBottom w:val="0"/>
      <w:divBdr>
        <w:top w:val="none" w:sz="0" w:space="0" w:color="auto"/>
        <w:left w:val="none" w:sz="0" w:space="0" w:color="auto"/>
        <w:bottom w:val="none" w:sz="0" w:space="0" w:color="auto"/>
        <w:right w:val="none" w:sz="0" w:space="0" w:color="auto"/>
      </w:divBdr>
      <w:divsChild>
        <w:div w:id="544946675">
          <w:marLeft w:val="0"/>
          <w:marRight w:val="0"/>
          <w:marTop w:val="0"/>
          <w:marBottom w:val="0"/>
          <w:divBdr>
            <w:top w:val="none" w:sz="0" w:space="0" w:color="auto"/>
            <w:left w:val="none" w:sz="0" w:space="0" w:color="auto"/>
            <w:bottom w:val="none" w:sz="0" w:space="0" w:color="auto"/>
            <w:right w:val="none" w:sz="0" w:space="0" w:color="auto"/>
          </w:divBdr>
        </w:div>
        <w:div w:id="1268386296">
          <w:marLeft w:val="0"/>
          <w:marRight w:val="0"/>
          <w:marTop w:val="0"/>
          <w:marBottom w:val="0"/>
          <w:divBdr>
            <w:top w:val="none" w:sz="0" w:space="0" w:color="auto"/>
            <w:left w:val="none" w:sz="0" w:space="0" w:color="auto"/>
            <w:bottom w:val="none" w:sz="0" w:space="0" w:color="auto"/>
            <w:right w:val="none" w:sz="0" w:space="0" w:color="auto"/>
          </w:divBdr>
        </w:div>
      </w:divsChild>
    </w:div>
    <w:div w:id="1983190886">
      <w:bodyDiv w:val="1"/>
      <w:marLeft w:val="0"/>
      <w:marRight w:val="0"/>
      <w:marTop w:val="0"/>
      <w:marBottom w:val="0"/>
      <w:divBdr>
        <w:top w:val="none" w:sz="0" w:space="0" w:color="auto"/>
        <w:left w:val="none" w:sz="0" w:space="0" w:color="auto"/>
        <w:bottom w:val="none" w:sz="0" w:space="0" w:color="auto"/>
        <w:right w:val="none" w:sz="0" w:space="0" w:color="auto"/>
      </w:divBdr>
    </w:div>
    <w:div w:id="1990859903">
      <w:bodyDiv w:val="1"/>
      <w:marLeft w:val="0"/>
      <w:marRight w:val="0"/>
      <w:marTop w:val="0"/>
      <w:marBottom w:val="0"/>
      <w:divBdr>
        <w:top w:val="none" w:sz="0" w:space="0" w:color="auto"/>
        <w:left w:val="none" w:sz="0" w:space="0" w:color="auto"/>
        <w:bottom w:val="none" w:sz="0" w:space="0" w:color="auto"/>
        <w:right w:val="none" w:sz="0" w:space="0" w:color="auto"/>
      </w:divBdr>
    </w:div>
    <w:div w:id="2020308400">
      <w:bodyDiv w:val="1"/>
      <w:marLeft w:val="0"/>
      <w:marRight w:val="0"/>
      <w:marTop w:val="0"/>
      <w:marBottom w:val="0"/>
      <w:divBdr>
        <w:top w:val="none" w:sz="0" w:space="0" w:color="auto"/>
        <w:left w:val="none" w:sz="0" w:space="0" w:color="auto"/>
        <w:bottom w:val="none" w:sz="0" w:space="0" w:color="auto"/>
        <w:right w:val="none" w:sz="0" w:space="0" w:color="auto"/>
      </w:divBdr>
    </w:div>
    <w:div w:id="212993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illaviciosa.sede.e-ayuntamiento.es/action/main?method=enter" TargetMode="External"/><Relationship Id="rId13" Type="http://schemas.openxmlformats.org/officeDocument/2006/relationships/hyperlink" Target="https://www.correos.es/ss/Satellite/site/Aplicacion_C-1349167812848-1363184049882/includeTemplate=COR_Aplicacion-sidioma=es_ES" TargetMode="External"/><Relationship Id="rId3" Type="http://schemas.openxmlformats.org/officeDocument/2006/relationships/settings" Target="settings.xml"/><Relationship Id="rId7" Type="http://schemas.openxmlformats.org/officeDocument/2006/relationships/hyperlink" Target="http://www.villaviciosa.es" TargetMode="External"/><Relationship Id="rId12" Type="http://schemas.openxmlformats.org/officeDocument/2006/relationships/hyperlink" Target="https://administracion.gob.es/pagFront/atencionCiudadana/oficinas/encuentraOficina.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illaviciosa.es/" TargetMode="External"/><Relationship Id="rId5" Type="http://schemas.openxmlformats.org/officeDocument/2006/relationships/footnotes" Target="footnotes.xml"/><Relationship Id="rId15" Type="http://schemas.openxmlformats.org/officeDocument/2006/relationships/hyperlink" Target="https://reg.redsara.es/" TargetMode="External"/><Relationship Id="rId10" Type="http://schemas.openxmlformats.org/officeDocument/2006/relationships/hyperlink" Target="mailto:info@ayto-villaviciosa.org" TargetMode="External"/><Relationship Id="rId4" Type="http://schemas.openxmlformats.org/officeDocument/2006/relationships/webSettings" Target="webSettings.xml"/><Relationship Id="rId9" Type="http://schemas.openxmlformats.org/officeDocument/2006/relationships/hyperlink" Target="https://reg.redsara.es/" TargetMode="External"/><Relationship Id="rId14" Type="http://schemas.openxmlformats.org/officeDocument/2006/relationships/hyperlink" Target="https://villaviciosa.sede.e-ayuntamiento.es/action/main?method=ent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673</TotalTime>
  <Pages>6</Pages>
  <Words>1948</Words>
  <Characters>10717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CAMPO</vt:lpstr>
    </vt:vector>
  </TitlesOfParts>
  <Company>Windows uE</Company>
  <LinksUpToDate>false</LinksUpToDate>
  <CharactersWithSpaces>12640</CharactersWithSpaces>
  <SharedDoc>false</SharedDoc>
  <HLinks>
    <vt:vector size="42" baseType="variant">
      <vt:variant>
        <vt:i4>6488098</vt:i4>
      </vt:variant>
      <vt:variant>
        <vt:i4>18</vt:i4>
      </vt:variant>
      <vt:variant>
        <vt:i4>0</vt:i4>
      </vt:variant>
      <vt:variant>
        <vt:i4>5</vt:i4>
      </vt:variant>
      <vt:variant>
        <vt:lpwstr>https://rec.redsara.es/</vt:lpwstr>
      </vt:variant>
      <vt:variant>
        <vt:lpwstr/>
      </vt:variant>
      <vt:variant>
        <vt:i4>6291510</vt:i4>
      </vt:variant>
      <vt:variant>
        <vt:i4>15</vt:i4>
      </vt:variant>
      <vt:variant>
        <vt:i4>0</vt:i4>
      </vt:variant>
      <vt:variant>
        <vt:i4>5</vt:i4>
      </vt:variant>
      <vt:variant>
        <vt:lpwstr>https://seuelectronica.cime.es/GesServeis/Gestion.aspx?IDGESTION=990100885</vt:lpwstr>
      </vt:variant>
      <vt:variant>
        <vt:lpwstr/>
      </vt:variant>
      <vt:variant>
        <vt:i4>721019</vt:i4>
      </vt:variant>
      <vt:variant>
        <vt:i4>12</vt:i4>
      </vt:variant>
      <vt:variant>
        <vt:i4>0</vt:i4>
      </vt:variant>
      <vt:variant>
        <vt:i4>5</vt:i4>
      </vt:variant>
      <vt:variant>
        <vt:lpwstr>mailto:info.sac@cime.es</vt:lpwstr>
      </vt:variant>
      <vt:variant>
        <vt:lpwstr/>
      </vt:variant>
      <vt:variant>
        <vt:i4>721019</vt:i4>
      </vt:variant>
      <vt:variant>
        <vt:i4>9</vt:i4>
      </vt:variant>
      <vt:variant>
        <vt:i4>0</vt:i4>
      </vt:variant>
      <vt:variant>
        <vt:i4>5</vt:i4>
      </vt:variant>
      <vt:variant>
        <vt:lpwstr>mailto:info.sac@cime.es</vt:lpwstr>
      </vt:variant>
      <vt:variant>
        <vt:lpwstr/>
      </vt:variant>
      <vt:variant>
        <vt:i4>6488098</vt:i4>
      </vt:variant>
      <vt:variant>
        <vt:i4>6</vt:i4>
      </vt:variant>
      <vt:variant>
        <vt:i4>0</vt:i4>
      </vt:variant>
      <vt:variant>
        <vt:i4>5</vt:i4>
      </vt:variant>
      <vt:variant>
        <vt:lpwstr>https://rec.redsara.es/</vt:lpwstr>
      </vt:variant>
      <vt:variant>
        <vt:lpwstr/>
      </vt:variant>
      <vt:variant>
        <vt:i4>6291510</vt:i4>
      </vt:variant>
      <vt:variant>
        <vt:i4>3</vt:i4>
      </vt:variant>
      <vt:variant>
        <vt:i4>0</vt:i4>
      </vt:variant>
      <vt:variant>
        <vt:i4>5</vt:i4>
      </vt:variant>
      <vt:variant>
        <vt:lpwstr>https://seuelectronica.cime.es/GesServeis/Gestion.aspx?IDGESTION=990100885</vt:lpwstr>
      </vt:variant>
      <vt:variant>
        <vt:lpwstr/>
      </vt:variant>
      <vt:variant>
        <vt:i4>6291510</vt:i4>
      </vt:variant>
      <vt:variant>
        <vt:i4>0</vt:i4>
      </vt:variant>
      <vt:variant>
        <vt:i4>0</vt:i4>
      </vt:variant>
      <vt:variant>
        <vt:i4>5</vt:i4>
      </vt:variant>
      <vt:variant>
        <vt:lpwstr>https://seuelectronica.cime.es/GesServeis/Gestion.aspx?IDGESTION=990100885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dc:title>
  <dc:subject/>
  <dc:creator>PC</dc:creator>
  <cp:keywords/>
  <cp:lastModifiedBy>usuario</cp:lastModifiedBy>
  <cp:revision>3</cp:revision>
  <dcterms:created xsi:type="dcterms:W3CDTF">2025-07-03T15:28:00Z</dcterms:created>
  <dcterms:modified xsi:type="dcterms:W3CDTF">2025-07-04T06:31:00Z</dcterms:modified>
</cp:coreProperties>
</file>