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Font: Arial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by Sandra Wieken, MMCI Saarland,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