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09AB0" w14:textId="3ECC8D89" w:rsidR="004D793F" w:rsidRDefault="004D793F" w:rsidP="004D7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C29CA">
        <w:rPr>
          <w:rFonts w:ascii="Times New Roman" w:hAnsi="Times New Roman" w:cs="Times New Roman"/>
          <w:sz w:val="24"/>
          <w:szCs w:val="24"/>
        </w:rPr>
        <w:t xml:space="preserve">The Special Interest Group of the Mathematical Association of America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5C29CA">
        <w:rPr>
          <w:rFonts w:ascii="Times New Roman" w:hAnsi="Times New Roman" w:cs="Times New Roman"/>
          <w:sz w:val="24"/>
          <w:szCs w:val="24"/>
        </w:rPr>
        <w:t>n Statistics and Data Science Education (SIGMAA SDS-ED) has named Dan Showalter as the recipient of the 2023 Robert V. Hogg Award in Teaching Introductory Statistics and Data Science</w:t>
      </w:r>
      <w:r w:rsidR="00A54E5D">
        <w:rPr>
          <w:rFonts w:ascii="Times New Roman" w:hAnsi="Times New Roman" w:cs="Times New Roman"/>
          <w:sz w:val="24"/>
          <w:szCs w:val="24"/>
        </w:rPr>
        <w:t xml:space="preserve">, while </w:t>
      </w:r>
      <w:r w:rsidR="00862FD0">
        <w:rPr>
          <w:rFonts w:ascii="Times New Roman" w:hAnsi="Times New Roman" w:cs="Times New Roman"/>
          <w:sz w:val="24"/>
          <w:szCs w:val="24"/>
        </w:rPr>
        <w:t>Kaitlyn Fitzgerald has been selected</w:t>
      </w:r>
      <w:r>
        <w:rPr>
          <w:rFonts w:ascii="Times New Roman" w:hAnsi="Times New Roman" w:cs="Times New Roman"/>
          <w:sz w:val="24"/>
          <w:szCs w:val="24"/>
        </w:rPr>
        <w:t xml:space="preserve"> for the 2023 Dexter C. Whittinghill III Award </w:t>
      </w:r>
      <w:r w:rsidRPr="005C29CA">
        <w:rPr>
          <w:rFonts w:ascii="Times New Roman" w:hAnsi="Times New Roman" w:cs="Times New Roman"/>
          <w:kern w:val="0"/>
          <w:sz w:val="24"/>
          <w:szCs w:val="24"/>
        </w:rPr>
        <w:t>for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C29CA">
        <w:rPr>
          <w:rFonts w:ascii="Times New Roman" w:hAnsi="Times New Roman" w:cs="Times New Roman"/>
          <w:kern w:val="0"/>
          <w:sz w:val="24"/>
          <w:szCs w:val="24"/>
        </w:rPr>
        <w:t>the Best Contributed Paper on Statistics and Data Science Educatio</w:t>
      </w:r>
      <w:r>
        <w:rPr>
          <w:rFonts w:ascii="Times New Roman" w:hAnsi="Times New Roman" w:cs="Times New Roman"/>
          <w:kern w:val="0"/>
          <w:sz w:val="24"/>
          <w:szCs w:val="24"/>
        </w:rPr>
        <w:t>n at MathFest</w:t>
      </w:r>
      <w:r w:rsidR="00314838">
        <w:rPr>
          <w:rFonts w:ascii="Times New Roman" w:hAnsi="Times New Roman" w:cs="Times New Roman"/>
          <w:kern w:val="0"/>
          <w:sz w:val="24"/>
          <w:szCs w:val="24"/>
        </w:rPr>
        <w:t xml:space="preserve"> 2023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6E0B2362" w14:textId="77777777" w:rsidR="004D793F" w:rsidRPr="005C29CA" w:rsidRDefault="004D793F" w:rsidP="004D7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3FA790A" w14:textId="2B023DC4" w:rsidR="008F2837" w:rsidRDefault="008F2837" w:rsidP="004D79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2023 Hogg Awardee:  Dr. Daniel Showalter</w:t>
      </w:r>
    </w:p>
    <w:p w14:paraId="3C595FD6" w14:textId="49FE1863" w:rsidR="004D793F" w:rsidRPr="005C29CA" w:rsidRDefault="004D793F" w:rsidP="004D793F">
      <w:pPr>
        <w:rPr>
          <w:rFonts w:ascii="Times New Roman" w:hAnsi="Times New Roman" w:cs="Times New Roman"/>
          <w:sz w:val="24"/>
          <w:szCs w:val="24"/>
        </w:rPr>
      </w:pPr>
      <w:r w:rsidRPr="005C29CA">
        <w:rPr>
          <w:rFonts w:ascii="Times New Roman" w:hAnsi="Times New Roman" w:cs="Times New Roman"/>
          <w:sz w:val="24"/>
          <w:szCs w:val="24"/>
        </w:rPr>
        <w:t xml:space="preserve">The Hogg Award has </w:t>
      </w:r>
      <w:proofErr w:type="gramStart"/>
      <w:r w:rsidRPr="005C29CA">
        <w:rPr>
          <w:rFonts w:ascii="Times New Roman" w:hAnsi="Times New Roman" w:cs="Times New Roman"/>
          <w:sz w:val="24"/>
          <w:szCs w:val="24"/>
        </w:rPr>
        <w:t>been awarded</w:t>
      </w:r>
      <w:proofErr w:type="gramEnd"/>
      <w:r w:rsidRPr="005C29CA">
        <w:rPr>
          <w:rFonts w:ascii="Times New Roman" w:hAnsi="Times New Roman" w:cs="Times New Roman"/>
          <w:sz w:val="24"/>
          <w:szCs w:val="24"/>
        </w:rPr>
        <w:t xml:space="preserve"> annually since 2013 and provides recognition to an individual who has shown both excellence and growth in teaching introductory statistics at the college level. It </w:t>
      </w:r>
      <w:proofErr w:type="gramStart"/>
      <w:r w:rsidRPr="005C29CA">
        <w:rPr>
          <w:rFonts w:ascii="Times New Roman" w:hAnsi="Times New Roman" w:cs="Times New Roman"/>
          <w:sz w:val="24"/>
          <w:szCs w:val="24"/>
        </w:rPr>
        <w:t>is named</w:t>
      </w:r>
      <w:proofErr w:type="gramEnd"/>
      <w:r w:rsidRPr="005C29CA">
        <w:rPr>
          <w:rFonts w:ascii="Times New Roman" w:hAnsi="Times New Roman" w:cs="Times New Roman"/>
          <w:sz w:val="24"/>
          <w:szCs w:val="24"/>
        </w:rPr>
        <w:t xml:space="preserve"> in honor of Robert V. Hogg, winner of numerous teaching accolades including the Iowa Governor’s Science Medal for Teaching in 1990 and the MAA’s Distinguished Teaching award in 1993. Hogg </w:t>
      </w:r>
      <w:r>
        <w:rPr>
          <w:rFonts w:ascii="Times New Roman" w:hAnsi="Times New Roman" w:cs="Times New Roman"/>
          <w:sz w:val="24"/>
          <w:szCs w:val="24"/>
        </w:rPr>
        <w:t xml:space="preserve">was </w:t>
      </w:r>
      <w:r w:rsidRPr="005C29CA">
        <w:rPr>
          <w:rFonts w:ascii="Times New Roman" w:hAnsi="Times New Roman" w:cs="Times New Roman"/>
          <w:sz w:val="24"/>
          <w:szCs w:val="24"/>
        </w:rPr>
        <w:t>a passionate advocate for statistics education who served as the President of the American Statistical Association in 1988.</w:t>
      </w:r>
    </w:p>
    <w:p w14:paraId="4BBE6AAF" w14:textId="77777777" w:rsidR="004D793F" w:rsidRDefault="004D793F" w:rsidP="004D7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30FA286" w14:textId="77777777" w:rsidR="004D793F" w:rsidRPr="005C29CA" w:rsidRDefault="004D793F" w:rsidP="004D7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year’s Hogg Award Recipient, Dr. </w:t>
      </w:r>
      <w:r w:rsidRPr="005C29CA">
        <w:rPr>
          <w:rFonts w:ascii="Times New Roman" w:hAnsi="Times New Roman" w:cs="Times New Roman"/>
          <w:color w:val="000000"/>
          <w:sz w:val="24"/>
          <w:szCs w:val="24"/>
        </w:rPr>
        <w:t>Daniel Showalter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is </w:t>
      </w:r>
      <w:r w:rsidRPr="005C29CA">
        <w:rPr>
          <w:rFonts w:ascii="Times New Roman" w:hAnsi="Times New Roman" w:cs="Times New Roman"/>
          <w:color w:val="000000"/>
          <w:sz w:val="24"/>
          <w:szCs w:val="24"/>
        </w:rPr>
        <w:t xml:space="preserve">Associate Professor of Mathematics and Program Director of Mathematics and Computer Science at Eastern Mennonite University in Harrisonburg, VA. Showalter’s data analysis work for the </w:t>
      </w:r>
      <w:r w:rsidRPr="005C29CA">
        <w:rPr>
          <w:rFonts w:ascii="Times New Roman" w:hAnsi="Times New Roman" w:cs="Times New Roman"/>
          <w:i/>
          <w:iCs/>
          <w:color w:val="000000"/>
          <w:sz w:val="24"/>
          <w:szCs w:val="24"/>
        </w:rPr>
        <w:t>Why Rural Matters</w:t>
      </w:r>
      <w:r w:rsidRPr="005C29CA">
        <w:rPr>
          <w:rFonts w:ascii="Times New Roman" w:hAnsi="Times New Roman" w:cs="Times New Roman"/>
          <w:color w:val="000000"/>
          <w:sz w:val="24"/>
          <w:szCs w:val="24"/>
        </w:rPr>
        <w:t xml:space="preserve"> series of national policy reports </w:t>
      </w:r>
      <w:proofErr w:type="gramStart"/>
      <w:r w:rsidRPr="005C29CA">
        <w:rPr>
          <w:rFonts w:ascii="Times New Roman" w:hAnsi="Times New Roman" w:cs="Times New Roman"/>
          <w:color w:val="000000"/>
          <w:sz w:val="24"/>
          <w:szCs w:val="24"/>
        </w:rPr>
        <w:t>is used</w:t>
      </w:r>
      <w:proofErr w:type="gramEnd"/>
      <w:r w:rsidRPr="005C29CA">
        <w:rPr>
          <w:rFonts w:ascii="Times New Roman" w:hAnsi="Times New Roman" w:cs="Times New Roman"/>
          <w:color w:val="000000"/>
          <w:sz w:val="24"/>
          <w:szCs w:val="24"/>
        </w:rPr>
        <w:t xml:space="preserve"> widely by policymakers, researchers, and educators. His publications include a focus on making introductory statistics more relevant and less anxiety-provoking for all students. He is coauthor of the textbook </w:t>
      </w:r>
      <w:r w:rsidRPr="005C29CA">
        <w:rPr>
          <w:rFonts w:ascii="Times New Roman" w:hAnsi="Times New Roman" w:cs="Times New Roman"/>
          <w:i/>
          <w:color w:val="000000"/>
          <w:sz w:val="24"/>
          <w:szCs w:val="24"/>
        </w:rPr>
        <w:t>Advanced Quantitative Reasoning: Mathematics for the World Around Us</w:t>
      </w:r>
      <w:r w:rsidRPr="005C29C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C29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Showalter was the recipient of the Mathematical Association of America's 2021 John M. Smith Award for Distinguished Teaching for the Virginia-Maryland-DC section. Daniel's decision to pursue a career in teaching statistics was born during a five-year journey around the world. During a 6-month stay with a family in the mountains of East India, he </w:t>
      </w:r>
      <w:proofErr w:type="gramStart"/>
      <w:r w:rsidRPr="005C29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was disturbed</w:t>
      </w:r>
      <w:proofErr w:type="gramEnd"/>
      <w:r w:rsidRPr="005C29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by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way moneylenders took advantage of communities with limited quantitative literacy. </w:t>
      </w:r>
      <w:r w:rsidRPr="005C29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inspired him to receive his master's in mathematics and PhD in mathematics education from Ohio University with the goal of raising quantitative literacy.</w:t>
      </w:r>
    </w:p>
    <w:p w14:paraId="69DADE8C" w14:textId="77777777" w:rsidR="004D793F" w:rsidRDefault="004D793F" w:rsidP="004D793F">
      <w:pPr>
        <w:rPr>
          <w:rFonts w:ascii="Times New Roman" w:hAnsi="Times New Roman" w:cs="Times New Roman"/>
          <w:sz w:val="24"/>
          <w:szCs w:val="24"/>
        </w:rPr>
      </w:pPr>
    </w:p>
    <w:p w14:paraId="7901FAED" w14:textId="77777777" w:rsidR="0098522F" w:rsidRDefault="0098522F" w:rsidP="0098522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2023 Dexter C. Whittinghill III Awardee: Dr. Kaitlyn Fitzgerald</w:t>
      </w:r>
    </w:p>
    <w:p w14:paraId="0C34CF62" w14:textId="3F23CDDC" w:rsidR="00C203B2" w:rsidRDefault="00C203B2" w:rsidP="00C20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Dexter C. Whittinghill III award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 named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 honor of Dr. Dexter (Dex) Whittinghill, III, Emeritus/Associate Professor in the College of Science and Mathematics at Rowan University who received the inaugural award for outstanding contributed paper. </w:t>
      </w:r>
      <w:r w:rsidR="001B5FF3">
        <w:rPr>
          <w:rFonts w:ascii="Times New Roman" w:eastAsia="Times New Roman" w:hAnsi="Times New Roman" w:cs="Times New Roman"/>
          <w:sz w:val="24"/>
          <w:szCs w:val="24"/>
        </w:rPr>
        <w:t xml:space="preserve">The award </w:t>
      </w:r>
      <w:r w:rsidR="003C2FE3">
        <w:rPr>
          <w:rFonts w:ascii="Times New Roman" w:eastAsia="Times New Roman" w:hAnsi="Times New Roman" w:cs="Times New Roman"/>
          <w:sz w:val="24"/>
          <w:szCs w:val="24"/>
        </w:rPr>
        <w:t xml:space="preserve">has </w:t>
      </w:r>
      <w:proofErr w:type="gramStart"/>
      <w:r w:rsidR="003C2FE3">
        <w:rPr>
          <w:rFonts w:ascii="Times New Roman" w:eastAsia="Times New Roman" w:hAnsi="Times New Roman" w:cs="Times New Roman"/>
          <w:sz w:val="24"/>
          <w:szCs w:val="24"/>
        </w:rPr>
        <w:t>been given</w:t>
      </w:r>
      <w:proofErr w:type="gramEnd"/>
      <w:r w:rsidR="003C2FE3">
        <w:rPr>
          <w:rFonts w:ascii="Times New Roman" w:eastAsia="Times New Roman" w:hAnsi="Times New Roman" w:cs="Times New Roman"/>
          <w:sz w:val="24"/>
          <w:szCs w:val="24"/>
        </w:rPr>
        <w:t xml:space="preserve"> annually since</w:t>
      </w:r>
      <w:r w:rsidR="003C2F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C2FE3">
        <w:rPr>
          <w:rFonts w:ascii="Times New Roman" w:eastAsia="Times New Roman" w:hAnsi="Times New Roman" w:cs="Times New Roman"/>
          <w:sz w:val="24"/>
          <w:szCs w:val="24"/>
        </w:rPr>
        <w:t xml:space="preserve">2005 for the best contributed paper on Statistics and Data Science Education at </w:t>
      </w:r>
      <w:r w:rsidR="001B5FF3">
        <w:rPr>
          <w:rFonts w:ascii="Times New Roman" w:eastAsia="Times New Roman" w:hAnsi="Times New Roman" w:cs="Times New Roman"/>
          <w:sz w:val="24"/>
          <w:szCs w:val="24"/>
        </w:rPr>
        <w:t>a national MAA conference</w:t>
      </w:r>
      <w:r w:rsidR="003C2F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5EC5E0" w14:textId="77777777" w:rsidR="00C203B2" w:rsidRDefault="00C203B2" w:rsidP="004D7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9B6CF3C" w14:textId="43A080EE" w:rsidR="00086DC1" w:rsidRPr="005C29CA" w:rsidRDefault="00086DC1" w:rsidP="00086D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This year’s Whittinghill awardee,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Dr. </w:t>
      </w:r>
      <w:r w:rsidRPr="005C29CA">
        <w:rPr>
          <w:rFonts w:ascii="Times New Roman" w:hAnsi="Times New Roman" w:cs="Times New Roman"/>
          <w:kern w:val="0"/>
          <w:sz w:val="24"/>
          <w:szCs w:val="24"/>
        </w:rPr>
        <w:t>Kaitlyn Fitzgerald</w:t>
      </w:r>
      <w:r>
        <w:rPr>
          <w:rFonts w:ascii="Times New Roman" w:hAnsi="Times New Roman" w:cs="Times New Roman"/>
          <w:kern w:val="0"/>
          <w:sz w:val="24"/>
          <w:szCs w:val="24"/>
        </w:rPr>
        <w:t>,</w:t>
      </w:r>
      <w:r w:rsidRPr="005C29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is an Assistant Professor, a statistics educator and interdisciplinary researcher at Azusa Pacific University in Azusa, California.</w:t>
      </w:r>
    </w:p>
    <w:p w14:paraId="0C9881F8" w14:textId="47BE27C2" w:rsidR="004D793F" w:rsidRPr="005C29CA" w:rsidRDefault="009B7C04" w:rsidP="004D7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The </w:t>
      </w:r>
      <w:r w:rsidR="00CE7663">
        <w:rPr>
          <w:rFonts w:ascii="Times New Roman" w:hAnsi="Times New Roman" w:cs="Times New Roman"/>
          <w:kern w:val="0"/>
          <w:sz w:val="24"/>
          <w:szCs w:val="24"/>
        </w:rPr>
        <w:t xml:space="preserve">2023 </w:t>
      </w:r>
      <w:r w:rsidR="00E156FE">
        <w:rPr>
          <w:rFonts w:ascii="Times New Roman" w:hAnsi="Times New Roman" w:cs="Times New Roman"/>
          <w:kern w:val="0"/>
          <w:sz w:val="24"/>
          <w:szCs w:val="24"/>
        </w:rPr>
        <w:t xml:space="preserve">MathFest </w:t>
      </w:r>
      <w:r w:rsidR="00FF7FAD">
        <w:rPr>
          <w:rFonts w:ascii="Times New Roman" w:hAnsi="Times New Roman" w:cs="Times New Roman"/>
          <w:kern w:val="0"/>
          <w:sz w:val="24"/>
          <w:szCs w:val="24"/>
        </w:rPr>
        <w:t xml:space="preserve">contributed paper </w:t>
      </w:r>
      <w:r w:rsidR="00005CCD">
        <w:rPr>
          <w:rFonts w:ascii="Times New Roman" w:hAnsi="Times New Roman" w:cs="Times New Roman"/>
          <w:kern w:val="0"/>
          <w:sz w:val="24"/>
          <w:szCs w:val="24"/>
        </w:rPr>
        <w:t>theme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was “</w:t>
      </w:r>
      <w:r w:rsidR="00626426" w:rsidRPr="00626426">
        <w:rPr>
          <w:rFonts w:ascii="Times New Roman" w:hAnsi="Times New Roman" w:cs="Times New Roman"/>
          <w:kern w:val="0"/>
          <w:sz w:val="24"/>
          <w:szCs w:val="24"/>
        </w:rPr>
        <w:t>My Favorite Statistics / Data Science Activity</w:t>
      </w:r>
      <w:r w:rsidR="00595698">
        <w:rPr>
          <w:rFonts w:ascii="Times New Roman" w:hAnsi="Times New Roman" w:cs="Times New Roman"/>
          <w:kern w:val="0"/>
          <w:sz w:val="24"/>
          <w:szCs w:val="24"/>
        </w:rPr>
        <w:t xml:space="preserve">.” </w:t>
      </w:r>
      <w:r w:rsidR="00D951CD">
        <w:rPr>
          <w:rFonts w:ascii="Times New Roman" w:hAnsi="Times New Roman" w:cs="Times New Roman"/>
          <w:kern w:val="0"/>
          <w:sz w:val="24"/>
          <w:szCs w:val="24"/>
        </w:rPr>
        <w:t>Ka</w:t>
      </w:r>
      <w:r w:rsidR="002C5949">
        <w:rPr>
          <w:rFonts w:ascii="Times New Roman" w:hAnsi="Times New Roman" w:cs="Times New Roman"/>
          <w:kern w:val="0"/>
          <w:sz w:val="24"/>
          <w:szCs w:val="24"/>
        </w:rPr>
        <w:t>itlyn</w:t>
      </w:r>
      <w:r w:rsidR="004D793F">
        <w:rPr>
          <w:rFonts w:ascii="Times New Roman" w:hAnsi="Times New Roman" w:cs="Times New Roman"/>
          <w:kern w:val="0"/>
          <w:sz w:val="24"/>
          <w:szCs w:val="24"/>
        </w:rPr>
        <w:t xml:space="preserve">’s </w:t>
      </w:r>
      <w:r w:rsidR="004D793F" w:rsidRPr="005C29CA">
        <w:rPr>
          <w:rFonts w:ascii="Times New Roman" w:hAnsi="Times New Roman" w:cs="Times New Roman"/>
          <w:kern w:val="0"/>
          <w:sz w:val="24"/>
          <w:szCs w:val="24"/>
        </w:rPr>
        <w:t>presentation</w:t>
      </w:r>
      <w:r w:rsidR="00CE7663">
        <w:rPr>
          <w:rFonts w:ascii="Times New Roman" w:hAnsi="Times New Roman" w:cs="Times New Roman"/>
          <w:kern w:val="0"/>
          <w:sz w:val="24"/>
          <w:szCs w:val="24"/>
        </w:rPr>
        <w:t>,</w:t>
      </w:r>
      <w:r w:rsidR="004D793F" w:rsidRPr="005C29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hyperlink r:id="rId4" w:history="1">
        <w:r w:rsidR="004D793F" w:rsidRPr="002C52CC">
          <w:rPr>
            <w:rStyle w:val="Hyperlink"/>
            <w:rFonts w:ascii="Times New Roman" w:hAnsi="Times New Roman" w:cs="Times New Roman"/>
            <w:kern w:val="0"/>
            <w:sz w:val="24"/>
            <w:szCs w:val="24"/>
          </w:rPr>
          <w:t>“Data Visualization Activities to Illuminate Cognitive Pitfalls and Help Students Become Better Communicators of Data,”</w:t>
        </w:r>
      </w:hyperlink>
      <w:r w:rsidR="004D793F" w:rsidRPr="005C29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8131B6">
        <w:rPr>
          <w:rFonts w:ascii="Times New Roman" w:hAnsi="Times New Roman" w:cs="Times New Roman"/>
          <w:kern w:val="0"/>
          <w:sz w:val="24"/>
          <w:szCs w:val="24"/>
        </w:rPr>
        <w:t>demonstrated</w:t>
      </w:r>
      <w:r w:rsidR="004B798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7D3C1D">
        <w:rPr>
          <w:rFonts w:ascii="Times New Roman" w:hAnsi="Times New Roman" w:cs="Times New Roman"/>
          <w:kern w:val="0"/>
          <w:sz w:val="24"/>
          <w:szCs w:val="24"/>
        </w:rPr>
        <w:t xml:space="preserve">how cognitive science can help </w:t>
      </w:r>
      <w:r w:rsidR="00ED1F50">
        <w:rPr>
          <w:rFonts w:ascii="Times New Roman" w:hAnsi="Times New Roman" w:cs="Times New Roman"/>
          <w:kern w:val="0"/>
          <w:sz w:val="24"/>
          <w:szCs w:val="24"/>
        </w:rPr>
        <w:t>with</w:t>
      </w:r>
      <w:r w:rsidR="007D3C1D">
        <w:rPr>
          <w:rFonts w:ascii="Times New Roman" w:hAnsi="Times New Roman" w:cs="Times New Roman"/>
          <w:kern w:val="0"/>
          <w:sz w:val="24"/>
          <w:szCs w:val="24"/>
        </w:rPr>
        <w:t xml:space="preserve"> data communication. </w:t>
      </w:r>
      <w:r w:rsidR="00CD642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834156">
        <w:rPr>
          <w:rFonts w:ascii="Times New Roman" w:hAnsi="Times New Roman" w:cs="Times New Roman"/>
          <w:kern w:val="0"/>
          <w:sz w:val="24"/>
          <w:szCs w:val="24"/>
        </w:rPr>
        <w:t>Employing active learning</w:t>
      </w:r>
      <w:r w:rsidR="006C445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8729F5">
        <w:rPr>
          <w:rFonts w:ascii="Times New Roman" w:hAnsi="Times New Roman" w:cs="Times New Roman"/>
          <w:kern w:val="0"/>
          <w:sz w:val="24"/>
          <w:szCs w:val="24"/>
        </w:rPr>
        <w:t>strategies</w:t>
      </w:r>
      <w:r w:rsidR="003F5AC4">
        <w:rPr>
          <w:rFonts w:ascii="Times New Roman" w:hAnsi="Times New Roman" w:cs="Times New Roman"/>
          <w:kern w:val="0"/>
          <w:sz w:val="24"/>
          <w:szCs w:val="24"/>
        </w:rPr>
        <w:t xml:space="preserve"> with a focus on storytelling</w:t>
      </w:r>
      <w:r w:rsidR="008729F5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="00834156">
        <w:rPr>
          <w:rFonts w:ascii="Times New Roman" w:hAnsi="Times New Roman" w:cs="Times New Roman"/>
          <w:kern w:val="0"/>
          <w:sz w:val="24"/>
          <w:szCs w:val="24"/>
        </w:rPr>
        <w:t xml:space="preserve">Kaitlyn </w:t>
      </w:r>
      <w:r w:rsidR="004250B8">
        <w:rPr>
          <w:rFonts w:ascii="Times New Roman" w:hAnsi="Times New Roman" w:cs="Times New Roman"/>
          <w:kern w:val="0"/>
          <w:sz w:val="24"/>
          <w:szCs w:val="24"/>
        </w:rPr>
        <w:t xml:space="preserve">had her students </w:t>
      </w:r>
      <w:r w:rsidR="0082103A">
        <w:rPr>
          <w:rFonts w:ascii="Times New Roman" w:hAnsi="Times New Roman" w:cs="Times New Roman"/>
          <w:kern w:val="0"/>
          <w:sz w:val="24"/>
          <w:szCs w:val="24"/>
        </w:rPr>
        <w:t>use</w:t>
      </w:r>
      <w:r w:rsidR="00ED1F5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54DDD">
        <w:rPr>
          <w:rFonts w:ascii="Times New Roman" w:hAnsi="Times New Roman" w:cs="Times New Roman"/>
          <w:kern w:val="0"/>
          <w:sz w:val="24"/>
          <w:szCs w:val="24"/>
        </w:rPr>
        <w:t xml:space="preserve">data visualization </w:t>
      </w:r>
      <w:r w:rsidR="00B00B8A">
        <w:rPr>
          <w:rFonts w:ascii="Times New Roman" w:hAnsi="Times New Roman" w:cs="Times New Roman"/>
          <w:kern w:val="0"/>
          <w:sz w:val="24"/>
          <w:szCs w:val="24"/>
        </w:rPr>
        <w:t xml:space="preserve">strategies </w:t>
      </w:r>
      <w:r w:rsidR="00E54DDD">
        <w:rPr>
          <w:rFonts w:ascii="Times New Roman" w:hAnsi="Times New Roman" w:cs="Times New Roman"/>
          <w:kern w:val="0"/>
          <w:sz w:val="24"/>
          <w:szCs w:val="24"/>
        </w:rPr>
        <w:t xml:space="preserve">to </w:t>
      </w:r>
      <w:r w:rsidR="00012B86">
        <w:rPr>
          <w:rFonts w:ascii="Times New Roman" w:hAnsi="Times New Roman" w:cs="Times New Roman"/>
          <w:kern w:val="0"/>
          <w:sz w:val="24"/>
          <w:szCs w:val="24"/>
        </w:rPr>
        <w:t xml:space="preserve">highlight </w:t>
      </w:r>
      <w:r w:rsidR="00330AF6">
        <w:rPr>
          <w:rFonts w:ascii="Times New Roman" w:hAnsi="Times New Roman" w:cs="Times New Roman"/>
          <w:kern w:val="0"/>
          <w:sz w:val="24"/>
          <w:szCs w:val="24"/>
        </w:rPr>
        <w:t xml:space="preserve">different </w:t>
      </w:r>
      <w:r w:rsidR="002B1B9E">
        <w:rPr>
          <w:rFonts w:ascii="Times New Roman" w:hAnsi="Times New Roman" w:cs="Times New Roman"/>
          <w:kern w:val="0"/>
          <w:sz w:val="24"/>
          <w:szCs w:val="24"/>
        </w:rPr>
        <w:t xml:space="preserve">visual </w:t>
      </w:r>
      <w:r w:rsidR="00012B86">
        <w:rPr>
          <w:rFonts w:ascii="Times New Roman" w:hAnsi="Times New Roman" w:cs="Times New Roman"/>
          <w:kern w:val="0"/>
          <w:sz w:val="24"/>
          <w:szCs w:val="24"/>
        </w:rPr>
        <w:t>aspects</w:t>
      </w:r>
      <w:r w:rsidR="0076028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DB1CD6">
        <w:rPr>
          <w:rFonts w:ascii="Times New Roman" w:hAnsi="Times New Roman" w:cs="Times New Roman"/>
          <w:kern w:val="0"/>
          <w:sz w:val="24"/>
          <w:szCs w:val="24"/>
        </w:rPr>
        <w:t xml:space="preserve">in representing the data. </w:t>
      </w:r>
      <w:r w:rsidR="00BE0958">
        <w:rPr>
          <w:rFonts w:ascii="Times New Roman" w:hAnsi="Times New Roman" w:cs="Times New Roman"/>
          <w:kern w:val="0"/>
          <w:sz w:val="24"/>
          <w:szCs w:val="24"/>
        </w:rPr>
        <w:t xml:space="preserve">Her presentation also discussed </w:t>
      </w:r>
      <w:r w:rsidR="005370BD">
        <w:rPr>
          <w:rFonts w:ascii="Times New Roman" w:hAnsi="Times New Roman" w:cs="Times New Roman"/>
          <w:kern w:val="0"/>
          <w:sz w:val="24"/>
          <w:szCs w:val="24"/>
        </w:rPr>
        <w:t xml:space="preserve">the positive aspects of </w:t>
      </w:r>
      <w:r w:rsidR="005659D6">
        <w:rPr>
          <w:rFonts w:ascii="Times New Roman" w:hAnsi="Times New Roman" w:cs="Times New Roman"/>
          <w:kern w:val="0"/>
          <w:sz w:val="24"/>
          <w:szCs w:val="24"/>
        </w:rPr>
        <w:t xml:space="preserve">collective </w:t>
      </w:r>
      <w:r w:rsidR="005659D6">
        <w:rPr>
          <w:rFonts w:ascii="Times New Roman" w:hAnsi="Times New Roman" w:cs="Times New Roman"/>
          <w:kern w:val="0"/>
          <w:sz w:val="24"/>
          <w:szCs w:val="24"/>
        </w:rPr>
        <w:lastRenderedPageBreak/>
        <w:t>feedbac</w:t>
      </w:r>
      <w:r w:rsidR="005370BD">
        <w:rPr>
          <w:rFonts w:ascii="Times New Roman" w:hAnsi="Times New Roman" w:cs="Times New Roman"/>
          <w:kern w:val="0"/>
          <w:sz w:val="24"/>
          <w:szCs w:val="24"/>
        </w:rPr>
        <w:t>k</w:t>
      </w:r>
      <w:r w:rsidR="00CF4E83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="00405874">
        <w:rPr>
          <w:rFonts w:ascii="Times New Roman" w:hAnsi="Times New Roman" w:cs="Times New Roman"/>
          <w:kern w:val="0"/>
          <w:sz w:val="24"/>
          <w:szCs w:val="24"/>
        </w:rPr>
        <w:t xml:space="preserve">Among </w:t>
      </w:r>
      <w:proofErr w:type="gramStart"/>
      <w:r w:rsidR="00405874">
        <w:rPr>
          <w:rFonts w:ascii="Times New Roman" w:hAnsi="Times New Roman" w:cs="Times New Roman"/>
          <w:kern w:val="0"/>
          <w:sz w:val="24"/>
          <w:szCs w:val="24"/>
        </w:rPr>
        <w:t>many</w:t>
      </w:r>
      <w:proofErr w:type="gramEnd"/>
      <w:r w:rsidR="00405874">
        <w:rPr>
          <w:rFonts w:ascii="Times New Roman" w:hAnsi="Times New Roman" w:cs="Times New Roman"/>
          <w:kern w:val="0"/>
          <w:sz w:val="24"/>
          <w:szCs w:val="24"/>
        </w:rPr>
        <w:t xml:space="preserve"> quality </w:t>
      </w:r>
      <w:r w:rsidR="00C04AA1">
        <w:rPr>
          <w:rFonts w:ascii="Times New Roman" w:hAnsi="Times New Roman" w:cs="Times New Roman"/>
          <w:kern w:val="0"/>
          <w:sz w:val="24"/>
          <w:szCs w:val="24"/>
        </w:rPr>
        <w:t>presentations at MathFest, a</w:t>
      </w:r>
      <w:r w:rsidR="00374957">
        <w:rPr>
          <w:rFonts w:ascii="Times New Roman" w:hAnsi="Times New Roman" w:cs="Times New Roman"/>
          <w:kern w:val="0"/>
          <w:sz w:val="24"/>
          <w:szCs w:val="24"/>
        </w:rPr>
        <w:t xml:space="preserve">udience members gave </w:t>
      </w:r>
      <w:r w:rsidR="004D793F" w:rsidRPr="005C29CA">
        <w:rPr>
          <w:rFonts w:ascii="Times New Roman" w:hAnsi="Times New Roman" w:cs="Times New Roman"/>
          <w:kern w:val="0"/>
          <w:sz w:val="24"/>
          <w:szCs w:val="24"/>
        </w:rPr>
        <w:t>Ka</w:t>
      </w:r>
      <w:r w:rsidR="004D793F">
        <w:rPr>
          <w:rFonts w:ascii="Times New Roman" w:hAnsi="Times New Roman" w:cs="Times New Roman"/>
          <w:kern w:val="0"/>
          <w:sz w:val="24"/>
          <w:szCs w:val="24"/>
        </w:rPr>
        <w:t>itlyn</w:t>
      </w:r>
      <w:r w:rsidR="004D793F" w:rsidRPr="005C29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7A1280">
        <w:rPr>
          <w:rFonts w:ascii="Times New Roman" w:hAnsi="Times New Roman" w:cs="Times New Roman"/>
          <w:kern w:val="0"/>
          <w:sz w:val="24"/>
          <w:szCs w:val="24"/>
        </w:rPr>
        <w:t xml:space="preserve">the </w:t>
      </w:r>
      <w:r w:rsidR="003721DE">
        <w:rPr>
          <w:rFonts w:ascii="Times New Roman" w:hAnsi="Times New Roman" w:cs="Times New Roman"/>
          <w:kern w:val="0"/>
          <w:sz w:val="24"/>
          <w:szCs w:val="24"/>
        </w:rPr>
        <w:t>high</w:t>
      </w:r>
      <w:r w:rsidR="007A1280">
        <w:rPr>
          <w:rFonts w:ascii="Times New Roman" w:hAnsi="Times New Roman" w:cs="Times New Roman"/>
          <w:kern w:val="0"/>
          <w:sz w:val="24"/>
          <w:szCs w:val="24"/>
        </w:rPr>
        <w:t>est</w:t>
      </w:r>
      <w:r w:rsidR="003721DE">
        <w:rPr>
          <w:rFonts w:ascii="Times New Roman" w:hAnsi="Times New Roman" w:cs="Times New Roman"/>
          <w:kern w:val="0"/>
          <w:sz w:val="24"/>
          <w:szCs w:val="24"/>
        </w:rPr>
        <w:t xml:space="preserve"> marks </w:t>
      </w:r>
      <w:r w:rsidR="00374957">
        <w:rPr>
          <w:rFonts w:ascii="Times New Roman" w:hAnsi="Times New Roman" w:cs="Times New Roman"/>
          <w:kern w:val="0"/>
          <w:sz w:val="24"/>
          <w:szCs w:val="24"/>
        </w:rPr>
        <w:t>in</w:t>
      </w:r>
      <w:r w:rsidR="00DB3BD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E2A5D">
        <w:rPr>
          <w:rFonts w:ascii="Times New Roman" w:hAnsi="Times New Roman" w:cs="Times New Roman"/>
          <w:kern w:val="0"/>
          <w:sz w:val="24"/>
          <w:szCs w:val="24"/>
        </w:rPr>
        <w:t xml:space="preserve">the </w:t>
      </w:r>
      <w:r w:rsidR="00C04AA1">
        <w:rPr>
          <w:rFonts w:ascii="Times New Roman" w:hAnsi="Times New Roman" w:cs="Times New Roman"/>
          <w:kern w:val="0"/>
          <w:sz w:val="24"/>
          <w:szCs w:val="24"/>
        </w:rPr>
        <w:t xml:space="preserve">categories of </w:t>
      </w:r>
      <w:r w:rsidR="001E2A5D">
        <w:rPr>
          <w:rFonts w:ascii="Times New Roman" w:hAnsi="Times New Roman" w:cs="Times New Roman"/>
          <w:kern w:val="0"/>
          <w:sz w:val="24"/>
          <w:szCs w:val="24"/>
        </w:rPr>
        <w:t xml:space="preserve">quality of visual presentation, quality of verbal presentation, and contribution to the field of statistics </w:t>
      </w:r>
      <w:r w:rsidR="00405874">
        <w:rPr>
          <w:rFonts w:ascii="Times New Roman" w:hAnsi="Times New Roman" w:cs="Times New Roman"/>
          <w:kern w:val="0"/>
          <w:sz w:val="24"/>
          <w:szCs w:val="24"/>
        </w:rPr>
        <w:t xml:space="preserve">and data science </w:t>
      </w:r>
      <w:r w:rsidR="00005CCD">
        <w:rPr>
          <w:rFonts w:ascii="Times New Roman" w:hAnsi="Times New Roman" w:cs="Times New Roman"/>
          <w:kern w:val="0"/>
          <w:sz w:val="24"/>
          <w:szCs w:val="24"/>
        </w:rPr>
        <w:t xml:space="preserve">education. </w:t>
      </w:r>
    </w:p>
    <w:p w14:paraId="51BECA27" w14:textId="77777777" w:rsidR="004D793F" w:rsidRPr="005C29CA" w:rsidRDefault="004D793F" w:rsidP="004D7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5E29D0" w14:textId="77777777" w:rsidR="004D793F" w:rsidRDefault="004D793F" w:rsidP="004D793F">
      <w:pPr>
        <w:rPr>
          <w:rFonts w:ascii="Times New Roman" w:hAnsi="Times New Roman" w:cs="Times New Roman"/>
          <w:kern w:val="0"/>
          <w:sz w:val="24"/>
          <w:szCs w:val="24"/>
        </w:rPr>
      </w:pPr>
      <w:r w:rsidRPr="005C29CA">
        <w:rPr>
          <w:rFonts w:ascii="Times New Roman" w:hAnsi="Times New Roman" w:cs="Times New Roman"/>
          <w:kern w:val="0"/>
          <w:sz w:val="24"/>
          <w:szCs w:val="24"/>
        </w:rPr>
        <w:t>Ka</w:t>
      </w:r>
      <w:r>
        <w:rPr>
          <w:rFonts w:ascii="Times New Roman" w:hAnsi="Times New Roman" w:cs="Times New Roman"/>
          <w:kern w:val="0"/>
          <w:sz w:val="24"/>
          <w:szCs w:val="24"/>
        </w:rPr>
        <w:t>i</w:t>
      </w:r>
      <w:r w:rsidRPr="005C29CA">
        <w:rPr>
          <w:rFonts w:ascii="Times New Roman" w:hAnsi="Times New Roman" w:cs="Times New Roman"/>
          <w:kern w:val="0"/>
          <w:sz w:val="24"/>
          <w:szCs w:val="24"/>
        </w:rPr>
        <w:t xml:space="preserve">tlyn Fitzgerald and Daniel Showalter will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formally </w:t>
      </w:r>
      <w:r w:rsidRPr="005C29CA">
        <w:rPr>
          <w:rFonts w:ascii="Times New Roman" w:hAnsi="Times New Roman" w:cs="Times New Roman"/>
          <w:kern w:val="0"/>
          <w:sz w:val="24"/>
          <w:szCs w:val="24"/>
        </w:rPr>
        <w:t xml:space="preserve">receive their awards at the August 2024 MathFest in Indianapolis, Indiana. </w:t>
      </w:r>
    </w:p>
    <w:p w14:paraId="7A76DCC3" w14:textId="77777777" w:rsidR="004D793F" w:rsidRDefault="004D793F" w:rsidP="004D793F">
      <w:r>
        <w:rPr>
          <w:rFonts w:ascii="Times New Roman" w:hAnsi="Times New Roman" w:cs="Times New Roman"/>
          <w:kern w:val="0"/>
          <w:sz w:val="24"/>
          <w:szCs w:val="24"/>
        </w:rPr>
        <w:t xml:space="preserve">Nominations for the 2024 Robert V. Hogg Award are welcome and due by September 30. For more information on the nomination process and other SIGMAA SDS-ED activities, please visit the SIGMAA SDS-ED website </w:t>
      </w:r>
      <w:hyperlink r:id="rId5" w:history="1">
        <w:r w:rsidRPr="00CD254F">
          <w:rPr>
            <w:rStyle w:val="Hyperlink"/>
            <w:rFonts w:ascii="Times New Roman" w:hAnsi="Times New Roman" w:cs="Times New Roman"/>
            <w:kern w:val="0"/>
            <w:sz w:val="24"/>
            <w:szCs w:val="24"/>
          </w:rPr>
          <w:t>https://sigmaa-sds-ed.github.io/</w:t>
        </w:r>
      </w:hyperlink>
      <w:r>
        <w:rPr>
          <w:rFonts w:ascii="Times New Roman" w:hAnsi="Times New Roman" w:cs="Times New Roman"/>
          <w:kern w:val="0"/>
          <w:sz w:val="24"/>
          <w:szCs w:val="24"/>
        </w:rPr>
        <w:t xml:space="preserve"> . </w:t>
      </w:r>
    </w:p>
    <w:p w14:paraId="3D001AA1" w14:textId="77777777" w:rsidR="004D793F" w:rsidRDefault="004D793F" w:rsidP="004D793F"/>
    <w:p w14:paraId="7D36D08C" w14:textId="77777777" w:rsidR="000864E4" w:rsidRDefault="000864E4"/>
    <w:sectPr w:rsidR="000864E4" w:rsidSect="002D1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3F"/>
    <w:rsid w:val="00005CCD"/>
    <w:rsid w:val="00012B86"/>
    <w:rsid w:val="000741AD"/>
    <w:rsid w:val="000864E4"/>
    <w:rsid w:val="00086DC1"/>
    <w:rsid w:val="00114093"/>
    <w:rsid w:val="001221BF"/>
    <w:rsid w:val="001406A8"/>
    <w:rsid w:val="001679FA"/>
    <w:rsid w:val="001B5FF3"/>
    <w:rsid w:val="001C5F54"/>
    <w:rsid w:val="001E2A5D"/>
    <w:rsid w:val="001E4B04"/>
    <w:rsid w:val="001F289C"/>
    <w:rsid w:val="002009F6"/>
    <w:rsid w:val="0021207C"/>
    <w:rsid w:val="002B19CD"/>
    <w:rsid w:val="002B1B9E"/>
    <w:rsid w:val="002C52CC"/>
    <w:rsid w:val="002C5949"/>
    <w:rsid w:val="002D12FF"/>
    <w:rsid w:val="00314838"/>
    <w:rsid w:val="00330AF6"/>
    <w:rsid w:val="003721DE"/>
    <w:rsid w:val="00374957"/>
    <w:rsid w:val="003B6E42"/>
    <w:rsid w:val="003C2FE3"/>
    <w:rsid w:val="003F5AC4"/>
    <w:rsid w:val="00405874"/>
    <w:rsid w:val="004250B8"/>
    <w:rsid w:val="004677FB"/>
    <w:rsid w:val="004B7985"/>
    <w:rsid w:val="004D793F"/>
    <w:rsid w:val="005370BD"/>
    <w:rsid w:val="005659D6"/>
    <w:rsid w:val="00595698"/>
    <w:rsid w:val="005D3178"/>
    <w:rsid w:val="00626426"/>
    <w:rsid w:val="00670B70"/>
    <w:rsid w:val="006C445B"/>
    <w:rsid w:val="0076028B"/>
    <w:rsid w:val="007A1280"/>
    <w:rsid w:val="007D3C1D"/>
    <w:rsid w:val="007E01FC"/>
    <w:rsid w:val="008131B6"/>
    <w:rsid w:val="0082103A"/>
    <w:rsid w:val="00834156"/>
    <w:rsid w:val="00862FD0"/>
    <w:rsid w:val="008729F5"/>
    <w:rsid w:val="008F2837"/>
    <w:rsid w:val="00983B67"/>
    <w:rsid w:val="0098522F"/>
    <w:rsid w:val="009B7C04"/>
    <w:rsid w:val="00A301C1"/>
    <w:rsid w:val="00A54E5D"/>
    <w:rsid w:val="00B00B8A"/>
    <w:rsid w:val="00B72A86"/>
    <w:rsid w:val="00BD6D29"/>
    <w:rsid w:val="00BE0958"/>
    <w:rsid w:val="00BE2B1B"/>
    <w:rsid w:val="00BF039E"/>
    <w:rsid w:val="00C04AA1"/>
    <w:rsid w:val="00C203B2"/>
    <w:rsid w:val="00CD6423"/>
    <w:rsid w:val="00CE7663"/>
    <w:rsid w:val="00CF4E83"/>
    <w:rsid w:val="00D951CD"/>
    <w:rsid w:val="00DB1CD6"/>
    <w:rsid w:val="00DB3BDB"/>
    <w:rsid w:val="00DE132C"/>
    <w:rsid w:val="00DF4E8E"/>
    <w:rsid w:val="00E156FE"/>
    <w:rsid w:val="00E54DDD"/>
    <w:rsid w:val="00E90248"/>
    <w:rsid w:val="00ED1F50"/>
    <w:rsid w:val="00EF24E0"/>
    <w:rsid w:val="00F0608D"/>
    <w:rsid w:val="00F13E10"/>
    <w:rsid w:val="00FC56C7"/>
    <w:rsid w:val="00FF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9181"/>
  <w15:chartTrackingRefBased/>
  <w15:docId w15:val="{EBAA5610-7F92-4167-BD5E-3E3310EE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93F"/>
  </w:style>
  <w:style w:type="paragraph" w:styleId="Heading1">
    <w:name w:val="heading 1"/>
    <w:basedOn w:val="Normal"/>
    <w:next w:val="Normal"/>
    <w:link w:val="Heading1Char"/>
    <w:uiPriority w:val="9"/>
    <w:qFormat/>
    <w:rsid w:val="004D7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9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9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9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9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9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9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9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9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9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9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9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9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9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9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9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9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9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793F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793F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igmaa-sds-ed.github.io/" TargetMode="External"/><Relationship Id="rId4" Type="http://schemas.openxmlformats.org/officeDocument/2006/relationships/hyperlink" Target="https://sigmaa-sds-ed.github.io/slides/mathfest2023/Data_visualization_tips.pp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Case</dc:creator>
  <cp:keywords/>
  <dc:description/>
  <cp:lastModifiedBy>Jeremy Case</cp:lastModifiedBy>
  <cp:revision>72</cp:revision>
  <dcterms:created xsi:type="dcterms:W3CDTF">2024-04-16T01:07:00Z</dcterms:created>
  <dcterms:modified xsi:type="dcterms:W3CDTF">2024-04-16T13:32:00Z</dcterms:modified>
</cp:coreProperties>
</file>