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55E1" w14:textId="77777777" w:rsidR="00EC3750" w:rsidRDefault="00EC3750" w:rsidP="00EC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Requisitos</w:t>
      </w:r>
      <w:r w:rsidR="00B011E1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no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funcionales</w:t>
      </w:r>
    </w:p>
    <w:p w14:paraId="7A975DAB" w14:textId="77777777" w:rsidR="00EC3750" w:rsidRDefault="00EC3750" w:rsidP="00EC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BF16D86" w14:textId="77777777" w:rsidR="00EC3750" w:rsidRPr="00EC3750" w:rsidRDefault="00EC3750" w:rsidP="00EC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4652"/>
        <w:gridCol w:w="1827"/>
        <w:gridCol w:w="1848"/>
      </w:tblGrid>
      <w:tr w:rsidR="00C86CDD" w:rsidRPr="00EC3750" w14:paraId="0B9CE4FA" w14:textId="77777777" w:rsidTr="00C86C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5FA9" w14:textId="77777777" w:rsidR="00EC3750" w:rsidRPr="00EC3750" w:rsidRDefault="00EC3750" w:rsidP="00EC3750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No.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8FCA" w14:textId="77777777" w:rsidR="00EC3750" w:rsidRPr="00EC3750" w:rsidRDefault="00EC3750" w:rsidP="00EC3750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Resultado.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1777" w14:textId="77777777" w:rsidR="00EC3750" w:rsidRPr="00EC3750" w:rsidRDefault="00C86CDD" w:rsidP="00EC3750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Tipo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71D54" w14:textId="77777777" w:rsidR="00EC3750" w:rsidRPr="00EC3750" w:rsidRDefault="00C86CDD" w:rsidP="00EC3750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Responsable</w:t>
            </w:r>
          </w:p>
        </w:tc>
      </w:tr>
      <w:tr w:rsidR="00C86CDD" w:rsidRPr="00EC3750" w14:paraId="0F008BC7" w14:textId="77777777" w:rsidTr="00C86CDD">
        <w:trPr>
          <w:trHeight w:val="10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90CE9" w14:textId="77777777" w:rsidR="00EC3750" w:rsidRPr="00EC3750" w:rsidRDefault="00EC3750" w:rsidP="00EC3750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FFFFFF"/>
                <w:lang w:eastAsia="es-419"/>
              </w:rPr>
              <w:t>R</w:t>
            </w:r>
            <w:r w:rsidR="00B011E1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FFFFFF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FFFFFF"/>
                <w:lang w:eastAsia="es-419"/>
              </w:rPr>
              <w:t>F001.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020F" w14:textId="77777777" w:rsidR="00EC3750" w:rsidRPr="00EC3750" w:rsidRDefault="00B011E1" w:rsidP="00EC3750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ser compatible con </w:t>
            </w:r>
            <w:r w:rsidR="006034C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varios sistemas operativos multiplataformas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FB39" w14:textId="77777777" w:rsidR="00EC3750" w:rsidRPr="00EC3750" w:rsidRDefault="00C86CDD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Portabilidad.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AAAA0" w14:textId="77777777" w:rsidR="00EC3750" w:rsidRPr="00EC3750" w:rsidRDefault="00735BDE" w:rsidP="006034C8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</w:t>
            </w:r>
            <w:r w:rsidR="00C86CDD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nalista</w:t>
            </w:r>
          </w:p>
        </w:tc>
      </w:tr>
      <w:tr w:rsidR="00C86CDD" w:rsidRPr="00EC3750" w14:paraId="5D96A365" w14:textId="77777777" w:rsidTr="00C86CDD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07FE" w14:textId="77777777" w:rsidR="00EC3750" w:rsidRPr="00EC3750" w:rsidRDefault="00EC3750" w:rsidP="00EC3750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 w:rsidR="00B011E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F002.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65AE" w14:textId="77777777" w:rsidR="00EC3750" w:rsidRPr="00EC3750" w:rsidRDefault="00B011E1" w:rsidP="00EC3750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 el registro solo a empleados.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85DA" w14:textId="77777777" w:rsidR="00EC3750" w:rsidRPr="00EC3750" w:rsidRDefault="00C86CDD" w:rsidP="006034C8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Detalles de la funcionalidad.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2B42A" w14:textId="77777777" w:rsidR="00EC3750" w:rsidRPr="00EC3750" w:rsidRDefault="00C86CDD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446C5BB3" w14:textId="77777777" w:rsidTr="00C86CDD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4882" w14:textId="77777777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F003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95DD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asignar un identificador a cada medicamento. 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3C31" w14:textId="77777777" w:rsidR="00C86CDD" w:rsidRPr="00EC3750" w:rsidRDefault="00C86CDD" w:rsidP="006034C8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Detalles de la funcionalidad.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F5D9" w14:textId="77777777" w:rsidR="00C86CDD" w:rsidRPr="00EC3750" w:rsidRDefault="00C86CDD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01B1DD13" w14:textId="77777777" w:rsidTr="00C86CDD">
        <w:trPr>
          <w:trHeight w:val="10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6C204" w14:textId="77777777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F004.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BAB6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tener  la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interfaz programada en HTML 5 / ccs3 / JavaScript.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DF37" w14:textId="77777777" w:rsidR="00C86CDD" w:rsidRPr="00EC3750" w:rsidRDefault="00C86CDD" w:rsidP="006034C8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Usabilidad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07A4" w14:textId="77777777" w:rsidR="00C86CDD" w:rsidRPr="00EC3750" w:rsidRDefault="00C86CDD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68955226" w14:textId="77777777" w:rsidTr="00C86CDD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5083" w14:textId="3559D43A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5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964C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</w:t>
            </w:r>
            <w:r w:rsidR="00735BD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contar con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manuales de usuario</w:t>
            </w:r>
            <w:r w:rsidR="00735BD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estructurados adecuadamente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699E2" w14:textId="77777777" w:rsidR="00C86CDD" w:rsidRPr="00EC3750" w:rsidRDefault="00735BDE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Usabilidad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3664" w14:textId="77777777" w:rsidR="00C86CDD" w:rsidRPr="00EC3750" w:rsidRDefault="00735BDE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7D25680C" w14:textId="77777777" w:rsidTr="00C86CDD">
        <w:trPr>
          <w:trHeight w:val="9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7901" w14:textId="0567D3DF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6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F61A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contar con un sistema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1C03" w14:textId="77777777" w:rsidR="00C86CDD" w:rsidRPr="00EC3750" w:rsidRDefault="00BB44E1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Efici</w:t>
            </w:r>
            <w:r w:rsidR="001F2B7F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encia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6D65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Sistema</w:t>
            </w:r>
          </w:p>
        </w:tc>
      </w:tr>
      <w:tr w:rsidR="00C86CDD" w:rsidRPr="00EC3750" w14:paraId="563AEFFA" w14:textId="77777777" w:rsidTr="00C86CDD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8295" w14:textId="27384BB8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7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491A" w14:textId="77777777" w:rsidR="00C86CDD" w:rsidRPr="00EC3750" w:rsidRDefault="00C86CDD" w:rsidP="00C86CDD">
            <w:pPr>
              <w:tabs>
                <w:tab w:val="left" w:pos="4363"/>
              </w:tabs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usar encriptación de datos para evitar accesos no autorizados.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ab/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1C0C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Seguridad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DBA3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Sistema</w:t>
            </w:r>
          </w:p>
        </w:tc>
      </w:tr>
      <w:tr w:rsidR="00C86CDD" w:rsidRPr="00EC3750" w14:paraId="4CC69556" w14:textId="77777777" w:rsidTr="00C86CDD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3C03" w14:textId="46E93BD6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8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C1208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ser informativo empresarial.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C009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Detalles de la funcionalidad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FC7F3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1FD42D04" w14:textId="77777777" w:rsidTr="00C86CDD">
        <w:trPr>
          <w:trHeight w:val="7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D8D5" w14:textId="11A6DEBE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09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A665A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de tener un tiempo de respuesta inmediato.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7804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Eficiencia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0BD2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5938150B" w14:textId="77777777" w:rsidTr="00C86CDD">
        <w:trPr>
          <w:trHeight w:val="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A04" w14:textId="48A67496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F01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0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6F42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estar en capacidad de permitir en el futuro el desarrollo de nuevas actualizaciones.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791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Capacidad de ser mantenido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D667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Sistema</w:t>
            </w:r>
          </w:p>
        </w:tc>
      </w:tr>
      <w:tr w:rsidR="00C86CDD" w:rsidRPr="00EC3750" w14:paraId="55EB3BE4" w14:textId="77777777" w:rsidTr="00C86CDD">
        <w:trPr>
          <w:trHeight w:val="8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28DA" w14:textId="18ACE28E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F01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1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81594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estar restringido a otros usuarios dependiendo del orden </w:t>
            </w:r>
            <w:r w:rsidRPr="007B6791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jerárquicos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9533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Usabilidad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89579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Analista</w:t>
            </w:r>
          </w:p>
        </w:tc>
      </w:tr>
      <w:tr w:rsidR="00C86CDD" w:rsidRPr="00EC3750" w14:paraId="5ADB92C6" w14:textId="77777777" w:rsidTr="00C86CDD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7A43" w14:textId="223838E0" w:rsidR="00C86CDD" w:rsidRPr="00EC3750" w:rsidRDefault="00C86CDD" w:rsidP="00C86CDD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lastRenderedPageBreak/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F01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2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2D6A" w14:textId="77777777" w:rsidR="00C86CDD" w:rsidRPr="00EC3750" w:rsidRDefault="00C86CDD" w:rsidP="00C86CDD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ser compatible con Edge, Google Chrome, Mozilla.  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0384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Portabilidad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A7C9" w14:textId="77777777" w:rsidR="00C86CDD" w:rsidRPr="00EC3750" w:rsidRDefault="001F2B7F" w:rsidP="006034C8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Sistema</w:t>
            </w:r>
          </w:p>
        </w:tc>
      </w:tr>
      <w:tr w:rsidR="00681ECE" w:rsidRPr="00EC3750" w14:paraId="7187CD56" w14:textId="77777777" w:rsidTr="00C86CDD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B051" w14:textId="0259344F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N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F01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3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F2F6" w14:textId="6D6E16CF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validar contraseñas desde el servidor.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918B" w14:textId="336E055A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7AF5" w14:textId="1ED014CE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</w:tbl>
    <w:p w14:paraId="30E36699" w14:textId="77777777" w:rsidR="002C0A54" w:rsidRDefault="002C0A54" w:rsidP="00EC3750">
      <w:pPr>
        <w:rPr>
          <w:rFonts w:ascii="Arial" w:hAnsi="Arial" w:cs="Arial"/>
        </w:rPr>
      </w:pPr>
    </w:p>
    <w:p w14:paraId="1EE3D80C" w14:textId="77777777" w:rsidR="00B011E1" w:rsidRDefault="00B011E1" w:rsidP="00EC3750">
      <w:pPr>
        <w:rPr>
          <w:rFonts w:ascii="Arial" w:hAnsi="Arial" w:cs="Arial"/>
        </w:rPr>
      </w:pPr>
    </w:p>
    <w:p w14:paraId="25E41462" w14:textId="77777777" w:rsidR="00B011E1" w:rsidRDefault="00B011E1" w:rsidP="00EC3750">
      <w:pPr>
        <w:rPr>
          <w:rFonts w:ascii="Arial" w:hAnsi="Arial" w:cs="Arial"/>
        </w:rPr>
      </w:pPr>
    </w:p>
    <w:p w14:paraId="39EECD24" w14:textId="77777777" w:rsidR="00B011E1" w:rsidRDefault="00B011E1" w:rsidP="00B01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  <w:t>Requisitos funcionales</w:t>
      </w:r>
    </w:p>
    <w:p w14:paraId="1940BA3E" w14:textId="77777777" w:rsidR="00B011E1" w:rsidRDefault="00B011E1" w:rsidP="00B01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335A008" w14:textId="77777777" w:rsidR="00B011E1" w:rsidRPr="00EC3750" w:rsidRDefault="00B011E1" w:rsidP="00B01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5519"/>
        <w:gridCol w:w="1135"/>
        <w:gridCol w:w="1852"/>
      </w:tblGrid>
      <w:tr w:rsidR="00B011E1" w:rsidRPr="00EC3750" w14:paraId="712E32FB" w14:textId="77777777" w:rsidTr="00681ECE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4600" w14:textId="77777777" w:rsidR="00B011E1" w:rsidRPr="00EC3750" w:rsidRDefault="00B011E1" w:rsidP="0073392B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No.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2179" w14:textId="77777777" w:rsidR="00B011E1" w:rsidRPr="00EC3750" w:rsidRDefault="00B011E1" w:rsidP="0073392B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Resultado.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16FF" w14:textId="77777777" w:rsidR="00B011E1" w:rsidRPr="00EC3750" w:rsidRDefault="00B011E1" w:rsidP="0073392B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Prioridad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E7AA" w14:textId="77777777" w:rsidR="00B011E1" w:rsidRPr="00EC3750" w:rsidRDefault="00B011E1" w:rsidP="0073392B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CCCCCC"/>
                <w:lang w:eastAsia="es-419"/>
              </w:rPr>
              <w:t>Responsable</w:t>
            </w:r>
          </w:p>
        </w:tc>
      </w:tr>
      <w:tr w:rsidR="00B011E1" w:rsidRPr="00EC3750" w14:paraId="2D84126E" w14:textId="77777777" w:rsidTr="00681ECE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6B94D" w14:textId="77777777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shd w:val="clear" w:color="auto" w:fill="FFFFFF"/>
                <w:lang w:eastAsia="es-419"/>
              </w:rPr>
              <w:t>RF001.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F8B06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generar una alerta cuando los medicamentos sean igual o inferiores a 10 unidades.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54D07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FC4F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5C903715" w14:textId="77777777" w:rsidTr="00681ECE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D47C" w14:textId="77777777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RF002.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80AB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 el registro de medicamentos.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2858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C7423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Auxiliar Administrativo</w:t>
            </w:r>
          </w:p>
        </w:tc>
      </w:tr>
      <w:tr w:rsidR="00B011E1" w:rsidRPr="00EC3750" w14:paraId="0CB743D6" w14:textId="77777777" w:rsidTr="00681ECE">
        <w:trPr>
          <w:trHeight w:val="11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0EB3" w14:textId="77777777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RF003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BC5A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actualizar la lista de productos en el registro y salida de medicamentos.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7B92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76B0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Auxiliar Administrativo</w:t>
            </w:r>
          </w:p>
        </w:tc>
      </w:tr>
      <w:tr w:rsidR="00B011E1" w:rsidRPr="00EC3750" w14:paraId="76A4745F" w14:textId="77777777" w:rsidTr="00681ECE">
        <w:trPr>
          <w:trHeight w:val="6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32FE" w14:textId="77777777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RF004.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3AB3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 la consulta de productos.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BC2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8613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Auxiliar Administrativo</w:t>
            </w:r>
          </w:p>
        </w:tc>
      </w:tr>
      <w:tr w:rsidR="00B011E1" w:rsidRPr="00EC3750" w14:paraId="0C4EADF7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48E4" w14:textId="77777777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RF005.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075B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 el registro de usuarios.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EE33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E096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6F836ECA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E76A" w14:textId="6B5291D0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6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6C8EB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generar una vista 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para imprimir los reportes del sistema.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9910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Bajo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F5C5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5A17EAE5" w14:textId="77777777" w:rsidTr="00681ECE">
        <w:trPr>
          <w:trHeight w:val="8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E2EB3" w14:textId="6B4E6470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lastRenderedPageBreak/>
              <w:t>RF00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7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517D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eliminar usuarios del sistema.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CE52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Bajo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1C8B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0686E0D2" w14:textId="77777777" w:rsidTr="00681ECE">
        <w:trPr>
          <w:trHeight w:val="1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2A55" w14:textId="1AACE433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8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3E23B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generar copias de seguridad del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sistema  de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información.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EC18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1589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40B0E467" w14:textId="77777777" w:rsidTr="00681ECE">
        <w:trPr>
          <w:trHeight w:val="7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86AB" w14:textId="3685079F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09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A38AB" w14:textId="388457AD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consultar el </w:t>
            </w:r>
            <w:r w:rsidR="00681EC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listado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de medicamentos.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DD5A" w14:textId="77777777" w:rsidR="00B011E1" w:rsidRPr="00EC3750" w:rsidRDefault="00511259" w:rsidP="00474B86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Bajo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48861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48C6FCE6" w14:textId="77777777" w:rsidTr="00681ECE">
        <w:trPr>
          <w:trHeight w:val="9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72439" w14:textId="2477D800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0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929F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enviar un correo electrónico cuando se realice un registro de usuario.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B786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80C0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B011E1" w:rsidRPr="00EC3750" w14:paraId="5796161D" w14:textId="77777777" w:rsidTr="00681ECE">
        <w:trPr>
          <w:trHeight w:val="1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D168" w14:textId="1B0EBD3F" w:rsidR="00B011E1" w:rsidRPr="00EC3750" w:rsidRDefault="00B011E1" w:rsidP="0073392B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</w:t>
            </w:r>
            <w:r w:rsidR="00681EC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1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520F" w14:textId="77777777" w:rsidR="00B011E1" w:rsidRPr="00EC3750" w:rsidRDefault="00B011E1" w:rsidP="0073392B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 al administrador modificar y actualizar el inventario.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EC3AA" w14:textId="77777777" w:rsidR="00B011E1" w:rsidRPr="00EC3750" w:rsidRDefault="00511259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5622" w14:textId="77777777" w:rsidR="00B011E1" w:rsidRPr="00EC3750" w:rsidRDefault="00AE0DCD" w:rsidP="00474B86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681ECE" w:rsidRPr="00EC3750" w14:paraId="334693CC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5749" w14:textId="60AA22A9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2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2F2F" w14:textId="03340CED" w:rsidR="00681ECE" w:rsidRPr="00EC3750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cancelar el pedido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0999" w14:textId="0BAE4240" w:rsidR="00681ECE" w:rsidRPr="00EC3750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FF2A" w14:textId="77777777" w:rsidR="00681ECE" w:rsidRPr="00EC3750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  <w:tr w:rsidR="00681ECE" w:rsidRPr="00EC3750" w14:paraId="3D430A20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D307" w14:textId="02988BBB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3</w:t>
            </w:r>
            <w:r w:rsidRPr="00EC3750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7434" w14:textId="6A578927" w:rsidR="00681ECE" w:rsidRPr="00EC3750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consultar el pedido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E5BA" w14:textId="759FB7C4" w:rsidR="00681ECE" w:rsidRPr="00EC3750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EDB6" w14:textId="77777777" w:rsidR="00681ECE" w:rsidRPr="00EC3750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  <w:tr w:rsidR="00681ECE" w:rsidRPr="00EC3750" w14:paraId="1A46E7EF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D902" w14:textId="45BB5187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RF014.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2539" w14:textId="1AF35424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modificar productos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384" w14:textId="41DA487B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F9E1" w14:textId="6D566A39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  <w:tr w:rsidR="00681ECE" w:rsidRPr="00EC3750" w14:paraId="39401B5B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475A" w14:textId="4AB3B91F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RF015.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3518" w14:textId="20232184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eliminar productos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A312" w14:textId="1BCA8C43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E312" w14:textId="27360EA2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  <w:tr w:rsidR="00681ECE" w:rsidRPr="00EC3750" w14:paraId="4363BCDA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2C47" w14:textId="0FA9C496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lastRenderedPageBreak/>
              <w:t>RF016.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91AF" w14:textId="0A047C03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realizar pedidos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402" w14:textId="332E4DAE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6DF9" w14:textId="5FDC357D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  <w:tr w:rsidR="00681ECE" w:rsidRPr="00EC3750" w14:paraId="1B4B80EF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BE75" w14:textId="420706D9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RF017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4F2A" w14:textId="68CB09C1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El sistema de información deberá permitir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 al administrador modificar usuarios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F518" w14:textId="62A51D55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76DC" w14:textId="04CAD5CF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</w:t>
            </w:r>
          </w:p>
        </w:tc>
      </w:tr>
      <w:tr w:rsidR="00681ECE" w:rsidRPr="00EC3750" w14:paraId="2A999333" w14:textId="77777777" w:rsidTr="00681ECE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E785" w14:textId="06E7A429" w:rsidR="00681ECE" w:rsidRPr="00EC3750" w:rsidRDefault="00681ECE" w:rsidP="00681ECE">
            <w:pPr>
              <w:spacing w:after="0" w:line="240" w:lineRule="auto"/>
              <w:ind w:left="-60"/>
              <w:jc w:val="both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419"/>
              </w:rPr>
              <w:t>RF018</w:t>
            </w:r>
          </w:p>
        </w:tc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C1EA" w14:textId="272455BA" w:rsidR="00681ECE" w:rsidRDefault="00681ECE" w:rsidP="00681ECE">
            <w:pPr>
              <w:spacing w:after="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sistema de información deberá permitir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 xml:space="preserve">el acceso por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login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DB9" w14:textId="03A50F0D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Alto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BD1" w14:textId="1DFCF80B" w:rsidR="00681ECE" w:rsidRDefault="00681ECE" w:rsidP="00681ECE">
            <w:pPr>
              <w:spacing w:after="0" w:line="240" w:lineRule="auto"/>
              <w:ind w:left="-60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es-419"/>
              </w:rPr>
              <w:t>Jefe administrativo / Técnico administrativo / auxiliar administrativo.</w:t>
            </w:r>
          </w:p>
        </w:tc>
      </w:tr>
    </w:tbl>
    <w:p w14:paraId="12CC0C97" w14:textId="77777777" w:rsidR="00B011E1" w:rsidRPr="00EC3750" w:rsidRDefault="00B011E1" w:rsidP="00EC3750">
      <w:pPr>
        <w:rPr>
          <w:rFonts w:ascii="Arial" w:hAnsi="Arial" w:cs="Arial"/>
        </w:rPr>
      </w:pPr>
    </w:p>
    <w:sectPr w:rsidR="00B011E1" w:rsidRPr="00EC3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50"/>
    <w:rsid w:val="001E5188"/>
    <w:rsid w:val="001F2B7F"/>
    <w:rsid w:val="002C0A54"/>
    <w:rsid w:val="003E4977"/>
    <w:rsid w:val="00474B86"/>
    <w:rsid w:val="00511259"/>
    <w:rsid w:val="006034C8"/>
    <w:rsid w:val="00681ECE"/>
    <w:rsid w:val="00735BDE"/>
    <w:rsid w:val="007B6791"/>
    <w:rsid w:val="00AE0DCD"/>
    <w:rsid w:val="00B011E1"/>
    <w:rsid w:val="00B32477"/>
    <w:rsid w:val="00BB44E1"/>
    <w:rsid w:val="00C86CDD"/>
    <w:rsid w:val="00EC3750"/>
    <w:rsid w:val="00F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C3FC"/>
  <w15:chartTrackingRefBased/>
  <w15:docId w15:val="{5A1071D4-8EE0-458F-85C3-8EC852B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3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750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Sebastian Lopez</cp:lastModifiedBy>
  <cp:revision>5</cp:revision>
  <dcterms:created xsi:type="dcterms:W3CDTF">2019-03-23T20:41:00Z</dcterms:created>
  <dcterms:modified xsi:type="dcterms:W3CDTF">2019-10-19T00:55:00Z</dcterms:modified>
</cp:coreProperties>
</file>