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4AD" w:rsidRDefault="00CA24AD">
      <w:pPr>
        <w:jc w:val="center"/>
        <w:rPr>
          <w:rFonts w:ascii="AnmolUniBani" w:hAnsi="AnmolUniBani"/>
          <w:b/>
          <w:snapToGrid w:val="0"/>
          <w:color w:val="000000"/>
          <w:sz w:val="32"/>
        </w:rPr>
      </w:pPr>
      <w:bookmarkStart w:id="0" w:name="_GoBack"/>
      <w:bookmarkEnd w:id="0"/>
      <w:r>
        <w:rPr>
          <w:rFonts w:ascii="AnmolUniBani" w:hAnsi="AnmolUniBani"/>
          <w:b/>
          <w:bCs/>
          <w:snapToGrid w:val="0"/>
          <w:color w:val="000000"/>
          <w:sz w:val="32"/>
          <w:szCs w:val="32"/>
          <w:cs/>
        </w:rPr>
        <w:t>ਬਾਬਾ ਸੁੰਦਰ ਜੀ</w:t>
      </w:r>
    </w:p>
    <w:p w:rsidR="00CA24AD" w:rsidRDefault="00CA24AD">
      <w:pPr>
        <w:pStyle w:val="Heading1"/>
      </w:pPr>
      <w:r>
        <w:t>Baba Sundar Ji</w:t>
      </w:r>
    </w:p>
    <w:p w:rsidR="00CA24AD" w:rsidRDefault="00CA24AD">
      <w:pPr>
        <w:pStyle w:val="TableParaCentered"/>
        <w:spacing w:before="0" w:after="0"/>
        <w:rPr>
          <w:rFonts w:ascii="Arial" w:hAnsi="Arial"/>
          <w:snapToGrid w:val="0"/>
          <w:kern w:val="0"/>
        </w:rPr>
      </w:pPr>
      <w:r>
        <w:rPr>
          <w:rFonts w:ascii="Arial" w:hAnsi="Arial"/>
          <w:snapToGrid w:val="0"/>
          <w:kern w:val="0"/>
        </w:rPr>
        <w:t>(pages 923-924)</w:t>
      </w:r>
    </w:p>
    <w:p w:rsidR="00CA24AD" w:rsidRDefault="00CA24AD"/>
    <w:p w:rsidR="00CA24AD" w:rsidRDefault="00CA2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CA24AD" w:rsidRDefault="00CA24AD">
      <w:pPr>
        <w:pStyle w:val="Header"/>
        <w:tabs>
          <w:tab w:val="clear" w:pos="4320"/>
          <w:tab w:val="clear" w:pos="8640"/>
        </w:tabs>
      </w:pPr>
    </w:p>
    <w:p w:rsidR="00CA24AD" w:rsidRDefault="00CA24AD">
      <w:pPr>
        <w:pStyle w:val="SGGSGurm"/>
      </w:pPr>
      <w:r>
        <w:rPr>
          <w:cs/>
        </w:rPr>
        <w:t>ਰਾਮਕਲੀ ਸਦੁ</w:t>
      </w:r>
      <w:r w:rsidR="004875D5">
        <w:t xml:space="preserve"> 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रामकली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सदु</w:t>
      </w:r>
    </w:p>
    <w:p w:rsidR="00CA24AD" w:rsidRDefault="00CA24AD">
      <w:pPr>
        <w:pStyle w:val="SGGSRoman"/>
      </w:pPr>
      <w:r>
        <w:t>raamkalee sadu</w:t>
      </w:r>
    </w:p>
    <w:p w:rsidR="00CA24AD" w:rsidRDefault="00CA24AD">
      <w:pPr>
        <w:pStyle w:val="SGGSTrans"/>
      </w:pPr>
      <w:r>
        <w:t>Raamkalee, Sadd ~ The Call Of Death:</w:t>
      </w:r>
    </w:p>
    <w:p w:rsidR="00CA24AD" w:rsidRDefault="00CA24AD">
      <w:pPr>
        <w:pStyle w:val="SGGSGurm"/>
      </w:pPr>
      <w:r>
        <w:rPr>
          <w:color w:val="000000"/>
          <w:cs/>
        </w:rPr>
        <w:t>ੴ ਸਤਿਗੁਰ ਪ੍ਰਸਾਦਿ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ascii="AnmolUniBani" w:eastAsia="Arial Unicode MS" w:hAnsi="AnmolUniBani" w:cs="AnmolUniBani"/>
          <w:cs/>
        </w:rPr>
        <w:t>ੴ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सतिगुर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प्रसादि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ik-oNkaar satgur parsaad.</w:t>
      </w:r>
    </w:p>
    <w:p w:rsidR="00CA24AD" w:rsidRDefault="00CA24AD">
      <w:pPr>
        <w:pStyle w:val="SGGSTrans"/>
      </w:pPr>
      <w:r>
        <w:t>One Universal Creator God. By The Grace Of The True Guru:</w:t>
      </w:r>
    </w:p>
    <w:p w:rsidR="00CA24AD" w:rsidRDefault="00CA24AD">
      <w:pPr>
        <w:pStyle w:val="SGGSGurm"/>
      </w:pPr>
      <w:r>
        <w:rPr>
          <w:color w:val="000000"/>
          <w:cs/>
        </w:rPr>
        <w:t>ਜਗਿ ਦਾਤਾ ਸੋਇ ਭਗਤਿ ਵਛਲੁ ਤਿਹੁ ਲੋਇ ਜੀਉ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जगि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दाता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सोइ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भगति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वछलु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तिहु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लोइ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jag daataa so-ay bhagat vachhal tihu lo-ay jee-o.</w:t>
      </w:r>
    </w:p>
    <w:p w:rsidR="00CA24AD" w:rsidRDefault="00CA24AD">
      <w:pPr>
        <w:pStyle w:val="SGGSTrans"/>
      </w:pPr>
      <w:r>
        <w:t>He is the Great Giver of the Universe, the Lover of His devotees, throughout the three worlds.</w:t>
      </w:r>
    </w:p>
    <w:p w:rsidR="00CA24AD" w:rsidRDefault="00CA24AD">
      <w:pPr>
        <w:pStyle w:val="SGGSGurm"/>
      </w:pPr>
      <w:r>
        <w:rPr>
          <w:color w:val="000000"/>
          <w:cs/>
        </w:rPr>
        <w:t>ਗੁਰ ਸਬਦਿ ਸਮਾਵਏ ਅਵਰੁ ਨ ਜਾਣੈ ਕੋਇ ਜੀਉ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गुर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सबदि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समावए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अवरु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जाणै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कोइ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gur sabad samaav-ay avar na jaanai ko-ay jee-o.</w:t>
      </w:r>
    </w:p>
    <w:p w:rsidR="00CA24AD" w:rsidRDefault="00CA24AD">
      <w:pPr>
        <w:pStyle w:val="SGGSTrans"/>
      </w:pPr>
      <w:r>
        <w:t>One who is merged in the Word of the Guru's Shabad does not know any other.</w:t>
      </w:r>
    </w:p>
    <w:p w:rsidR="00CA24AD" w:rsidRDefault="00CA24AD">
      <w:pPr>
        <w:pStyle w:val="SGGSGurm"/>
      </w:pPr>
      <w:r>
        <w:rPr>
          <w:color w:val="000000"/>
          <w:cs/>
        </w:rPr>
        <w:t>ਅਵਰੋ ਨ ਜਾਣਹਿ ਸਬਦਿ ਗੁਰ ਕੈ ਏਕੁ ਨਾਮੁ ਧਿਆਵਹੇ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अवरो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जाणहि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सबदि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गुर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एकु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नामु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धिआवहे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avro na jaaneh sabad gur kai ayk naam Dhi-aavhay.</w:t>
      </w:r>
    </w:p>
    <w:p w:rsidR="00CA24AD" w:rsidRDefault="00CA24AD">
      <w:pPr>
        <w:pStyle w:val="SGGSTrans"/>
      </w:pPr>
      <w:r>
        <w:t>Dwelling upon the Word of the Guru's Shabad, he does not know any other; he meditates on the One Name of the Lord.</w:t>
      </w:r>
    </w:p>
    <w:p w:rsidR="00CA24AD" w:rsidRDefault="00CA24AD">
      <w:pPr>
        <w:pStyle w:val="SGGSGurm"/>
      </w:pPr>
      <w:r>
        <w:rPr>
          <w:color w:val="000000"/>
          <w:cs/>
        </w:rPr>
        <w:t>ਪਰਸਾਦਿ ਨਾਨਕ ਗੁਰੂ ਅੰਗਦ ਪਰਮ ਪਦਵੀ ਪਾਵਹੇ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परसादि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नानक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गुरू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अंगद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परम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पदवी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पावहे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parsaad naanak guroo angad param padvee paavhay.</w:t>
      </w:r>
    </w:p>
    <w:p w:rsidR="00CA24AD" w:rsidRDefault="00CA24AD">
      <w:pPr>
        <w:pStyle w:val="SGGSTrans"/>
      </w:pPr>
      <w:r>
        <w:t>By the Grace of Guru Nanak and Guru Angad, Guru Amar Das obtained the supreme status.</w:t>
      </w:r>
    </w:p>
    <w:p w:rsidR="00CA24AD" w:rsidRDefault="00CA24AD">
      <w:pPr>
        <w:pStyle w:val="SGGSGurm"/>
      </w:pPr>
      <w:r>
        <w:rPr>
          <w:color w:val="000000"/>
          <w:cs/>
        </w:rPr>
        <w:lastRenderedPageBreak/>
        <w:t>ਆਇਆ ਹਕਾਰਾ ਚਲਣਵਾਰਾ ਹਰਿ ਰਾਮ ਨਾਮਿ ਸਮਾਇਆ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आइआ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हकारा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चलणवारा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राम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नामि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समाइआ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aa-i-aa hakaaraa chalanvaaraa har raam naam samaa-i-aa.</w:t>
      </w:r>
    </w:p>
    <w:p w:rsidR="00CA24AD" w:rsidRDefault="00CA24AD">
      <w:pPr>
        <w:pStyle w:val="SGGSTrans"/>
      </w:pPr>
      <w:r>
        <w:t>And when the call came for Him to depart, He merged in the Name of the Lord.</w:t>
      </w:r>
    </w:p>
    <w:p w:rsidR="00CA24AD" w:rsidRDefault="00CA24AD">
      <w:pPr>
        <w:pStyle w:val="SGGSGurm"/>
      </w:pPr>
      <w:r>
        <w:rPr>
          <w:color w:val="000000"/>
          <w:cs/>
        </w:rPr>
        <w:t>ਜਗਿ ਅਮਰੁ ਅਟਲੁ ਅਤੋਲੁ ਠਾਕੁਰੁ ਭਗਤਿ ਤੇ ਹਰਿ ਪਾਇਆ ॥੧</w:t>
      </w:r>
      <w:r>
        <w:rPr>
          <w:color w:val="000000"/>
          <w:cs/>
          <w:lang w:bidi="hi-IN"/>
        </w:rPr>
        <w:t>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जगि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अमरु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अटलु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अतोलु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ठाकुरु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भगति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ते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पाइआ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॥१॥</w:t>
      </w:r>
    </w:p>
    <w:p w:rsidR="00CA24AD" w:rsidRDefault="00CA24AD">
      <w:pPr>
        <w:pStyle w:val="SGGSRoman"/>
      </w:pPr>
      <w:r>
        <w:t>jag amar atal atol thaakur bhagat tay har paa-i-aa. ||1||</w:t>
      </w:r>
    </w:p>
    <w:p w:rsidR="00CA24AD" w:rsidRDefault="00CA24AD">
      <w:pPr>
        <w:pStyle w:val="SGGSTrans"/>
      </w:pPr>
      <w:r>
        <w:t>Through devotional worship in this world, the imperishable, immovable, immeasurable Lord is found. ||1||</w:t>
      </w:r>
    </w:p>
    <w:p w:rsidR="00CA24AD" w:rsidRDefault="00CA24AD">
      <w:pPr>
        <w:pStyle w:val="SGGSGurm"/>
      </w:pPr>
      <w:r>
        <w:rPr>
          <w:color w:val="000000"/>
          <w:cs/>
        </w:rPr>
        <w:t>ਹਰਿ ਭਾਣਾ ਗੁਰ ਭਾਇਆ ਗੁਰੁ ਜਾਵੈ ਹਰਿ ਪ੍ਰਭ ਪਾਸਿ ਜੀਉ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भाणा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गुर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भाइआ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गुरु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जावै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प्रभ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पासि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har bhaanaa gur bhaa-i-aa gur jaavai har parabh paas jee-o.</w:t>
      </w:r>
    </w:p>
    <w:p w:rsidR="00CA24AD" w:rsidRDefault="00CA24AD">
      <w:pPr>
        <w:pStyle w:val="SGGSTrans"/>
      </w:pPr>
      <w:r>
        <w:t>The Guru gladly accepted the Lord's Will, and so the Guru easily reached the Lord God's Presence.</w:t>
      </w:r>
    </w:p>
    <w:p w:rsidR="00CA24AD" w:rsidRDefault="00CA24AD">
      <w:pPr>
        <w:pStyle w:val="SGGSGurm"/>
      </w:pPr>
      <w:r>
        <w:rPr>
          <w:color w:val="000000"/>
          <w:cs/>
        </w:rPr>
        <w:t>ਸਤਿਗੁਰੁ ਕਰੇ ਹਰਿ ਪਹਿ ਬੇਨਤੀ ਮੇਰੀ ਪੈਜ ਰਖਹੁ ਅਰਦਾਸਿ ਜੀਉ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सतिगुरु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करे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पहि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बेनती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मेरी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पैज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रखहु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अरदासि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satgur karay har peh bayntee mayree paij rakhahu ardaas jee-o.</w:t>
      </w:r>
    </w:p>
    <w:p w:rsidR="00CA24AD" w:rsidRDefault="00CA24AD">
      <w:pPr>
        <w:pStyle w:val="SGGSTrans"/>
      </w:pPr>
      <w:r>
        <w:t>The True Guru prays to the Lord, "Please, save my honor. This is my prayer".</w:t>
      </w:r>
    </w:p>
    <w:p w:rsidR="00CA24AD" w:rsidRDefault="00CA24AD">
      <w:pPr>
        <w:pStyle w:val="SGGSGurm"/>
      </w:pPr>
      <w:r>
        <w:rPr>
          <w:color w:val="000000"/>
          <w:cs/>
        </w:rPr>
        <w:t>ਪੈਜ ਰਾਖਹੁ ਹਰਿ ਜਨਹ ਕੇਰੀ ਹਰਿ ਦੇਹੁ ਨਾਮੁ ਨਿਰੰਜਨੋ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पैज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राखहु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जनह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केरी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देहु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नामु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निरंजनो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paij raakho har janah kayree har dayh naam niranjano.</w:t>
      </w:r>
    </w:p>
    <w:p w:rsidR="00CA24AD" w:rsidRDefault="00CA24AD">
      <w:pPr>
        <w:pStyle w:val="SGGSTrans"/>
      </w:pPr>
      <w:r>
        <w:t>Please save the honor of Your humble servant, O Lord; please bless him with Your Immaculate Name.</w:t>
      </w:r>
    </w:p>
    <w:p w:rsidR="00CA24AD" w:rsidRDefault="00CA24AD">
      <w:pPr>
        <w:pStyle w:val="SGGSGurm"/>
      </w:pPr>
      <w:r>
        <w:rPr>
          <w:color w:val="000000"/>
          <w:cs/>
        </w:rPr>
        <w:t>ਅੰਤਿ ਚਲਦਿਆ ਹੋਇ ਬੇਲੀ ਜਮਦੂਤ ਕਾਲੁ ਨਿਖੰਜਨੋ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अंति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चलदिआ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होइ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बेली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जमदूत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कालु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निखंजनो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ant chaldi-aa ho-ay baylee jamdoot kaal nikhanjano.</w:t>
      </w:r>
    </w:p>
    <w:p w:rsidR="00CA24AD" w:rsidRDefault="00CA24AD">
      <w:pPr>
        <w:pStyle w:val="SGGSTrans"/>
      </w:pPr>
      <w:r>
        <w:t>At this time of final departure, it is our only help and support; it destroys death, and the Messenger of Death.</w:t>
      </w:r>
    </w:p>
    <w:p w:rsidR="00CA24AD" w:rsidRDefault="00CA24AD">
      <w:pPr>
        <w:pStyle w:val="SGGSGurm"/>
      </w:pPr>
      <w:r>
        <w:rPr>
          <w:color w:val="000000"/>
          <w:cs/>
        </w:rPr>
        <w:t>ਸਤਿਗੁਰੂ ਕੀ ਬੇਨਤੀ ਪਾਈ ਹਰਿ ਪ੍ਰਭਿ ਸੁਣੀ ਅਰਦਾਸਿ ਜੀਉ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सतिगुरू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बेनती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पाई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प्रभि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सुणी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अरदासि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satguroo kee bayntee paa-ee har parabh sunee ardaas jee-o.</w:t>
      </w:r>
    </w:p>
    <w:p w:rsidR="00CA24AD" w:rsidRDefault="00CA24AD">
      <w:pPr>
        <w:pStyle w:val="SGGSTrans"/>
      </w:pPr>
      <w:r>
        <w:t>The Lord God heard the prayer of the True Guru, and granted His request.</w:t>
      </w:r>
    </w:p>
    <w:p w:rsidR="00CA24AD" w:rsidRDefault="00CA24AD">
      <w:pPr>
        <w:pStyle w:val="SGGSGurm"/>
      </w:pPr>
      <w:r>
        <w:rPr>
          <w:color w:val="000000"/>
          <w:cs/>
        </w:rPr>
        <w:lastRenderedPageBreak/>
        <w:t>ਹਰਿ ਧਾਰਿ ਕਿਰਪਾ ਸਤਿਗੁਰੁ ਮਿਲਾਇਆ ਧਨੁ ਧਨੁ ਕਹੈ ਸਾਬਾਸਿ ਜੀਉ ॥੨</w:t>
      </w:r>
      <w:r>
        <w:rPr>
          <w:color w:val="000000"/>
          <w:cs/>
          <w:lang w:bidi="hi-IN"/>
        </w:rPr>
        <w:t>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धारि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किरपा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सतिगुरु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मिलाइआ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धनु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धनु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कहै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साबासि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॥२॥</w:t>
      </w:r>
    </w:p>
    <w:p w:rsidR="00CA24AD" w:rsidRDefault="00CA24AD">
      <w:pPr>
        <w:pStyle w:val="SGGSRoman"/>
      </w:pPr>
      <w:r>
        <w:t>har Dhaar kirpaa satgur milaa-i-aa Dhan Dhan kahai saabaas jee-o. ||2||</w:t>
      </w:r>
    </w:p>
    <w:p w:rsidR="00CA24AD" w:rsidRDefault="00CA24AD">
      <w:pPr>
        <w:pStyle w:val="SGGSTrans"/>
      </w:pPr>
      <w:r>
        <w:t>The Lord showered His Mercy, and blended the True Guru with Himself; He said, "Blessed! Blessed! Wonderful!"||2||</w:t>
      </w:r>
    </w:p>
    <w:p w:rsidR="00CA24AD" w:rsidRDefault="00CA24AD">
      <w:pPr>
        <w:pStyle w:val="SGGSGurm"/>
      </w:pPr>
      <w:r>
        <w:rPr>
          <w:color w:val="000000"/>
          <w:cs/>
        </w:rPr>
        <w:t>ਮੇਰੇ ਸਿਖ ਸੁਣਹੁ ਪੁਤ ਭਾਈਹੋ ਮੇਰੈ ਹਰਿ ਭਾਣਾ ਆਉ ਮੈ ਪਾਸਿ ਜੀਉ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मेरे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सिख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सुणहु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पुत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भाईहो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मेरै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भाणा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आउ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पासि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mayray sikh sunhu put bhaa-eeho mayrai har bhaanaa aa-o mai paas jee-o.</w:t>
      </w:r>
    </w:p>
    <w:p w:rsidR="00CA24AD" w:rsidRDefault="00CA24AD">
      <w:pPr>
        <w:pStyle w:val="SGGSTrans"/>
      </w:pPr>
      <w:r>
        <w:t>Listen O my Sikhs, my children and Siblings of Destiny; it is my Lord's Will that I must now go to Him.</w:t>
      </w:r>
    </w:p>
    <w:p w:rsidR="00CA24AD" w:rsidRDefault="00CA24AD">
      <w:pPr>
        <w:pStyle w:val="SGGSGurm"/>
      </w:pPr>
      <w:r>
        <w:rPr>
          <w:color w:val="000000"/>
          <w:cs/>
        </w:rPr>
        <w:t>ਹਰਿ ਭਾਣਾ ਗੁਰ ਭਾਇਆ ਮੇਰਾ ਹਰਿ ਪ੍ਰਭੁ ਕਰੇ ਸਾਬਾਸਿ ਜੀਉ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भाणा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गुर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भाइआ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मेरा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प्रभु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करे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साबासि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har bhaanaa gur bhaa-i-aa mayraa har parabh karay saabaas jee-o.</w:t>
      </w:r>
    </w:p>
    <w:p w:rsidR="00CA24AD" w:rsidRDefault="00CA24AD">
      <w:pPr>
        <w:pStyle w:val="SGGSTrans"/>
      </w:pPr>
      <w:r>
        <w:t>The Guru gladly accepted the Lord's Will, and my Lord God applauded Him.</w:t>
      </w:r>
    </w:p>
    <w:p w:rsidR="00CA24AD" w:rsidRDefault="00CA24AD">
      <w:pPr>
        <w:pStyle w:val="SGGSGurm"/>
      </w:pPr>
      <w:r>
        <w:rPr>
          <w:color w:val="000000"/>
          <w:cs/>
        </w:rPr>
        <w:t>ਭਗਤੁ ਸਤਿਗੁਰੁ ਪੁਰਖੁ ਸੋਈ ਜਿਸੁ ਹਰਿ ਪ੍ਰਭ ਭਾਣਾ ਭਾਵਏ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भगतु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सतिगुरु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पुरखु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सोई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जिसु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प्रभ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भाणा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भावए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bhagat satgur purakh so-ee jis har parabh bhaanaa bhaav-ay.</w:t>
      </w:r>
    </w:p>
    <w:p w:rsidR="00CA24AD" w:rsidRDefault="00CA24AD">
      <w:pPr>
        <w:pStyle w:val="SGGSTrans"/>
      </w:pPr>
      <w:r>
        <w:t>One who is pleased with the Lord God's Will is a devotee, the True Guru, the Primal Lord.</w:t>
      </w:r>
    </w:p>
    <w:p w:rsidR="00CA24AD" w:rsidRDefault="00CA24AD">
      <w:pPr>
        <w:pStyle w:val="SGGSGurm"/>
      </w:pPr>
      <w:r>
        <w:rPr>
          <w:color w:val="000000"/>
          <w:cs/>
        </w:rPr>
        <w:t>ਆਨੰਦ ਅਨਹਦ ਵਜਹਿ ਵਾਜੇ ਹਰਿ ਆਪਿ ਗਲਿ ਮੇਲਾਵਏ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आनंद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अनहद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वजहि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वाजे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आपि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गलि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मेलावए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aanand anhad vajeh vaajay har aap gal maylaava-ay.</w:t>
      </w:r>
    </w:p>
    <w:p w:rsidR="00CA24AD" w:rsidRDefault="00CA24AD">
      <w:pPr>
        <w:pStyle w:val="SGGSTrans"/>
      </w:pPr>
      <w:r>
        <w:t>The unstruck sound current of bliss resounds and vibrates; the Lord hugs him close in His embrace.</w:t>
      </w:r>
    </w:p>
    <w:p w:rsidR="00CA24AD" w:rsidRDefault="00CA24AD">
      <w:pPr>
        <w:pStyle w:val="SGGSGurm"/>
      </w:pPr>
      <w:r>
        <w:rPr>
          <w:color w:val="000000"/>
          <w:cs/>
        </w:rPr>
        <w:t>ਤੁਸੀ ਪੁਤ ਭਾਈ ਪਰਵਾਰੁ ਮੇਰਾ ਮਨਿ ਵੇਖਹੁ ਕਰਿ ਨਿਰਜਾਸਿ ਜੀਉ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तुसी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पुत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परवारु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मेरा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मनि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वेखहु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निरजासि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tusee put bhaa-ee parvaar mayraa man vaykhhu kar nirjaas jee-o.</w:t>
      </w:r>
    </w:p>
    <w:p w:rsidR="00CA24AD" w:rsidRDefault="00CA24AD">
      <w:pPr>
        <w:pStyle w:val="SGGSTrans"/>
      </w:pPr>
      <w:r>
        <w:t>O my children, siblings and family, look carefully in your minds, and see.</w:t>
      </w:r>
    </w:p>
    <w:p w:rsidR="00CA24AD" w:rsidRDefault="00CA24AD">
      <w:pPr>
        <w:pStyle w:val="SGGSGurm"/>
      </w:pPr>
      <w:r>
        <w:rPr>
          <w:color w:val="000000"/>
          <w:cs/>
        </w:rPr>
        <w:t>ਧੁਰਿ ਲਿਖਿਆ ਪਰਵਾਣਾ ਫਿਰੈ ਨਾਹੀ ਗੁਰੁ ਜਾਇ ਹਰਿ ਪ੍ਰਭ ਪਾਸਿ ਜੀਉ ॥੩</w:t>
      </w:r>
      <w:r>
        <w:rPr>
          <w:color w:val="000000"/>
          <w:cs/>
          <w:lang w:bidi="hi-IN"/>
        </w:rPr>
        <w:t>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धुरि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लिखिआ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परवाणा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फिरै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नाही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गुरु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जाइ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प्रभ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पासि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॥३॥</w:t>
      </w:r>
    </w:p>
    <w:p w:rsidR="00CA24AD" w:rsidRDefault="00CA24AD">
      <w:pPr>
        <w:pStyle w:val="SGGSRoman"/>
      </w:pPr>
      <w:r>
        <w:t>Dhur likhi-aa parvaanaa firai naahee gur jaa-ay har parabh paas jee-o. ||3||</w:t>
      </w:r>
    </w:p>
    <w:p w:rsidR="00CA24AD" w:rsidRDefault="00CA24AD">
      <w:pPr>
        <w:pStyle w:val="SGGSTrans"/>
      </w:pPr>
      <w:r>
        <w:t>The pre-ordained death warrant cannot be avoided; the Guru is going to be with the Lord God. ||3||</w:t>
      </w:r>
    </w:p>
    <w:p w:rsidR="00CA24AD" w:rsidRDefault="00CA24AD">
      <w:pPr>
        <w:pStyle w:val="SGGSGurm"/>
      </w:pPr>
      <w:r>
        <w:rPr>
          <w:color w:val="000000"/>
          <w:cs/>
        </w:rPr>
        <w:lastRenderedPageBreak/>
        <w:t>ਸਤਿਗੁਰਿ ਭਾਣੈ ਆਪਣੈ ਬਹਿ ਪਰਵਾਰੁ ਸਦਾਇਆ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सतिगुरि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भाणै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आपणै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बहि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परवारु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सदाइआ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satgur bhaanai aapnai bahi parvaar sadaa-i-aa.</w:t>
      </w:r>
    </w:p>
    <w:p w:rsidR="00CA24AD" w:rsidRDefault="00CA24AD">
      <w:pPr>
        <w:pStyle w:val="SGGSTrans"/>
      </w:pPr>
      <w:r>
        <w:t>The True Guru, in His Own Sweet Will, sat up and summoned His family.</w:t>
      </w:r>
    </w:p>
    <w:p w:rsidR="00CA24AD" w:rsidRDefault="00CA24AD">
      <w:pPr>
        <w:pStyle w:val="SGGSGurm"/>
      </w:pPr>
      <w:r>
        <w:rPr>
          <w:color w:val="000000"/>
          <w:cs/>
        </w:rPr>
        <w:t>ਮਤ ਮੈ ਪਿਛੈ ਕੋਈ ਰੋਵਸੀ ਸੋ ਮੈ ਮੂਲਿ ਨ ਭਾਇਆ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मत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पिछै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कोई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रोवसी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सो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मूलि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भाइआ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mat mai pichhai ko-ee rovsee so mai mool na bhaa-i-aa.</w:t>
      </w:r>
    </w:p>
    <w:p w:rsidR="00CA24AD" w:rsidRDefault="00CA24AD">
      <w:pPr>
        <w:pStyle w:val="SGGSTrans"/>
      </w:pPr>
      <w:r>
        <w:t>Let no one weep for me after I am gone. That would not please me at all.</w:t>
      </w:r>
    </w:p>
    <w:p w:rsidR="00CA24AD" w:rsidRDefault="00CA24AD">
      <w:pPr>
        <w:pStyle w:val="SGGSGurm"/>
      </w:pPr>
      <w:r>
        <w:rPr>
          <w:color w:val="000000"/>
          <w:cs/>
        </w:rPr>
        <w:t>ਮਿਤੁ ਪੈਝੈ ਮਿਤੁ ਬਿਗਸੈ ਜਿਸੁ ਮਿਤ ਕੀ ਪੈਜ ਭਾਵਏ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मितु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पैझै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मितु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बिगसै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जिसु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मित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पैज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भावए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mit paijhai mit bigsai jis mit kee paij bhaav-ay.</w:t>
      </w:r>
    </w:p>
    <w:p w:rsidR="00CA24AD" w:rsidRDefault="00CA24AD">
      <w:pPr>
        <w:pStyle w:val="SGGSTrans"/>
      </w:pPr>
      <w:r>
        <w:t>When a friend receives a robe of honor, then his friends are pleased with his honor.</w:t>
      </w:r>
    </w:p>
    <w:p w:rsidR="00CA24AD" w:rsidRDefault="00CA24AD">
      <w:pPr>
        <w:pStyle w:val="SGGSGurm"/>
      </w:pPr>
      <w:r>
        <w:rPr>
          <w:color w:val="000000"/>
          <w:cs/>
        </w:rPr>
        <w:t>ਤੁਸੀ ਵੀਚਾਰਿ ਦੇਖਹੁ ਪੁਤ ਭਾਈ ਹਰਿ ਸਤਿਗੁਰੂ ਪੈਨਾਵਏ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तुसी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वीचारि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देखहु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पुत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सतिगुरू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पैनावए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tusee veechaar daykhhu put bhaa-ee har satguroo painaava-ay.</w:t>
      </w:r>
    </w:p>
    <w:p w:rsidR="00CA24AD" w:rsidRDefault="00CA24AD">
      <w:pPr>
        <w:pStyle w:val="SGGSTrans"/>
      </w:pPr>
      <w:r>
        <w:t>Consider this and see, O my children and siblings; the Lord has given the True Guru the robe of supreme honor.</w:t>
      </w:r>
    </w:p>
    <w:p w:rsidR="00CA24AD" w:rsidRDefault="00CA24AD">
      <w:pPr>
        <w:pStyle w:val="SGGSGurm"/>
      </w:pPr>
      <w:r>
        <w:rPr>
          <w:color w:val="000000"/>
          <w:cs/>
        </w:rPr>
        <w:t>ਸਤਿਗੁਰੂ ਪਰਤਖਿ ਹੋਦੈ ਬਹਿ ਰਾਜੁ ਆਪਿ ਟਿਕਾਇਆ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सतिगुरू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परतखि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होदै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बहि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राजु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आपि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टिकाइआ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satguroo partakh hodai bahi raaj aap tikaa-i-aa.</w:t>
      </w:r>
    </w:p>
    <w:p w:rsidR="00CA24AD" w:rsidRDefault="00CA24AD">
      <w:pPr>
        <w:pStyle w:val="SGGSTrans"/>
      </w:pPr>
      <w:r>
        <w:t>The True Guru Himself sat up, and appointed the successor to the Throne of Raja Yoga, the Yoga of Meditation and Success.</w:t>
      </w:r>
    </w:p>
    <w:p w:rsidR="00CA24AD" w:rsidRDefault="00CA24AD">
      <w:pPr>
        <w:pStyle w:val="SGGSGurm"/>
      </w:pPr>
      <w:r>
        <w:rPr>
          <w:color w:val="000000"/>
          <w:cs/>
        </w:rPr>
        <w:t>ਸਭਿ ਸਿਖ ਬੰਧਪ ਪੁਤ ਭਾਈ ਰਾਮਦਾਸ ਪੈਰੀ ਪਾਇਆ ॥੪</w:t>
      </w:r>
      <w:r>
        <w:rPr>
          <w:color w:val="000000"/>
          <w:cs/>
          <w:lang w:bidi="hi-IN"/>
        </w:rPr>
        <w:t>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सभि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सिख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बंधप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पुत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रामदास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पैरी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पाइआ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॥४॥</w:t>
      </w:r>
    </w:p>
    <w:p w:rsidR="00CA24AD" w:rsidRDefault="00CA24AD">
      <w:pPr>
        <w:pStyle w:val="SGGSRoman"/>
      </w:pPr>
      <w:r>
        <w:t>sabh sikh banDhap put bhaa-ee raamdaas pairee paa-i-aa. ||4||</w:t>
      </w:r>
    </w:p>
    <w:p w:rsidR="00CA24AD" w:rsidRDefault="00CA24AD">
      <w:pPr>
        <w:pStyle w:val="SGGSTrans"/>
      </w:pPr>
      <w:r>
        <w:t>All the Sikhs, relatives, children and siblings have fallen at the Feet of Guru Ram Das. ||4||</w:t>
      </w:r>
    </w:p>
    <w:p w:rsidR="00CA24AD" w:rsidRDefault="00CA24AD">
      <w:pPr>
        <w:pStyle w:val="SGGSGurm"/>
      </w:pPr>
      <w:r>
        <w:rPr>
          <w:color w:val="000000"/>
          <w:cs/>
        </w:rPr>
        <w:t>ਅੰਤੇ ਸਤਿਗੁਰੁ ਬੋਲਿਆ ਮੈ ਪਿਛੈ ਕੀਰਤਨੁ ਕਰਿਅਹੁ ਨਿਰਬਾਣੁ ਜੀਉ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अंते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सतिगुरु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बोलिआ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पिछै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कीरतनु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करिअहु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निरबाणु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antay satgur boli-aa mai pichhai keertan kari-ahu nirbaan jee-o.</w:t>
      </w:r>
    </w:p>
    <w:p w:rsidR="00CA24AD" w:rsidRDefault="00CA24AD">
      <w:pPr>
        <w:pStyle w:val="SGGSTrans"/>
      </w:pPr>
      <w:r>
        <w:t>Finally, the True Guru said, "When I am gone, sing Kirtan in Praise of the Lord, in Nirvaanaa".</w:t>
      </w:r>
    </w:p>
    <w:p w:rsidR="00CA24AD" w:rsidRDefault="00CA24AD">
      <w:pPr>
        <w:pStyle w:val="SGGSGurm"/>
      </w:pPr>
      <w:r>
        <w:rPr>
          <w:color w:val="000000"/>
          <w:cs/>
        </w:rPr>
        <w:lastRenderedPageBreak/>
        <w:t>ਕੇਸੋ ਗੋਪਾਲ ਪੰਡਿਤ ਸਦਿਅਹੁ ਹਰਿ ਹਰਿ ਕਥਾ ਪੜਹਿ ਪੁਰਾਣੁ ਜੀਉ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केसो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गोपाल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पंडित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सदिअहु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कथा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पड़हि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पुराणु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kayso gopaal pandit sadi-ahu har har kathaa parheh puraan jee-o.</w:t>
      </w:r>
    </w:p>
    <w:p w:rsidR="00CA24AD" w:rsidRDefault="00CA24AD">
      <w:pPr>
        <w:pStyle w:val="SGGSTrans"/>
      </w:pPr>
      <w:r>
        <w:t>Call in the long-haired scholarly Saints of the Lord, to read the sermon of the Lord, Har, Har.</w:t>
      </w:r>
    </w:p>
    <w:p w:rsidR="00CA24AD" w:rsidRDefault="00CA24AD">
      <w:pPr>
        <w:pStyle w:val="SGGSGurm"/>
      </w:pPr>
      <w:r>
        <w:rPr>
          <w:color w:val="000000"/>
          <w:cs/>
        </w:rPr>
        <w:t>ਹਰਿ ਕਥਾ ਪੜੀਐ ਹਰਿ ਨਾਮੁ ਸੁਣੀਐ ਬੇਬਾਣੁ ਹਰਿ ਰੰਗੁ ਗੁਰ ਭਾਵਏ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कथा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पड़ीऐ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नामु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सुणीऐ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बेबाणु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रंगु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गुर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भावए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har kathaa parhee-ai har naam sunee-ai baybaan har rang gur bhaav-ay.</w:t>
      </w:r>
    </w:p>
    <w:p w:rsidR="00CA24AD" w:rsidRDefault="00CA24AD">
      <w:pPr>
        <w:pStyle w:val="SGGSTrans"/>
      </w:pPr>
      <w:r>
        <w:t>Read the sermon of the Lord, and listen to the Lord's Name; the Guru is pleased with love for the Lord.</w:t>
      </w:r>
    </w:p>
    <w:p w:rsidR="00CA24AD" w:rsidRDefault="00CA24AD">
      <w:pPr>
        <w:pStyle w:val="SGGSGurm"/>
      </w:pPr>
      <w:r>
        <w:rPr>
          <w:color w:val="000000"/>
          <w:cs/>
        </w:rPr>
        <w:t>ਪਿੰਡੁ ਪਤਲਿ ਕਿਰਿਆ ਦੀਵਾ ਫੁਲ ਹਰਿ ਸਰਿ ਪਾਵਏ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पिंडु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पतलि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किरिआ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दीवा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फुल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पावए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pind patal kiri-aa deevaa ful har sar paav-ay.</w:t>
      </w:r>
    </w:p>
    <w:p w:rsidR="00CA24AD" w:rsidRDefault="00CA24AD">
      <w:pPr>
        <w:pStyle w:val="SGGSTrans"/>
      </w:pPr>
      <w:r>
        <w:t>Do not bother with offering rice-balls on leaves, lighting lamps, and other rituals like floating the body out on the Ganges; instead, let my remains be given up to the Lord's Pool.</w:t>
      </w:r>
    </w:p>
    <w:p w:rsidR="00CA24AD" w:rsidRDefault="00CA24AD">
      <w:pPr>
        <w:pStyle w:val="SGGSGurm"/>
      </w:pPr>
      <w:r>
        <w:rPr>
          <w:color w:val="000000"/>
          <w:cs/>
        </w:rPr>
        <w:t>ਹਰਿ ਭਾਇਆ ਸਤਿਗੁਰੁ ਬੋਲਿਆ ਹਰਿ ਮਿਲਿਆ ਪੁਰਖੁ ਸੁਜਾਣੁ ਜੀਉ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भाइआ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सतिगुरु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बोलिआ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मिलिआ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पुरखु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सुजाणु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har bhaa-i-aa satgur boli-aa har mili-aa purakh sujaan jee-o.</w:t>
      </w:r>
    </w:p>
    <w:p w:rsidR="00CA24AD" w:rsidRDefault="00CA24AD">
      <w:pPr>
        <w:pStyle w:val="SGGSTrans"/>
      </w:pPr>
      <w:r>
        <w:t>The Lord was pleased as the True Guru spoke; he was blended then with the all-knowing Primal Lord God.</w:t>
      </w:r>
    </w:p>
    <w:p w:rsidR="00CA24AD" w:rsidRDefault="00CA24AD">
      <w:pPr>
        <w:pStyle w:val="SGGSGurm"/>
      </w:pPr>
      <w:r>
        <w:rPr>
          <w:color w:val="000000"/>
          <w:cs/>
        </w:rPr>
        <w:t>ਰਾਮਦਾਸ ਸੋਢੀ ਤਿਲਕੁ ਦੀਆ ਗੁਰ ਸਬਦੁ ਸਚੁ ਨੀਸਾਣੁ ਜੀਉ ॥੫</w:t>
      </w:r>
      <w:r>
        <w:rPr>
          <w:color w:val="000000"/>
          <w:cs/>
          <w:lang w:bidi="hi-IN"/>
        </w:rPr>
        <w:t>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रामदास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सोढी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तिलकु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दीआ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गुर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सबदु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सचु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नीसाणु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॥५॥</w:t>
      </w:r>
    </w:p>
    <w:p w:rsidR="00CA24AD" w:rsidRDefault="00CA24AD">
      <w:pPr>
        <w:pStyle w:val="SGGSRoman"/>
      </w:pPr>
      <w:r>
        <w:t>raamdaas sodhee tilak dee-aa gur sabad sach neesaan jee-o. ||5||</w:t>
      </w:r>
    </w:p>
    <w:p w:rsidR="00CA24AD" w:rsidRDefault="00CA24AD">
      <w:pPr>
        <w:pStyle w:val="SGGSTrans"/>
      </w:pPr>
      <w:r>
        <w:t>The Guru then blessed the Sodhi Ram Das with the ceremonial tilak mark, the insignia of the True Word of the Shabad. ||5||</w:t>
      </w:r>
    </w:p>
    <w:p w:rsidR="00CA24AD" w:rsidRDefault="00CA24AD">
      <w:pPr>
        <w:pStyle w:val="SGGSGurm"/>
      </w:pPr>
      <w:r>
        <w:rPr>
          <w:color w:val="000000"/>
          <w:cs/>
        </w:rPr>
        <w:t>ਸਤਿਗੁਰੁ ਪੁਰਖੁ ਜਿ ਬੋਲਿਆ ਗੁਰਸਿਖਾ ਮੰਨਿ ਲਈ ਰਜਾਇ ਜੀਉ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सतिगुरु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पुरखु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बोलिआ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गुरसिखा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मंनि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लई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रजाइ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satgur purakh je boli-aa gursikhaa man la-ee rajaa-ay jee-o.</w:t>
      </w:r>
    </w:p>
    <w:p w:rsidR="00CA24AD" w:rsidRDefault="00CA24AD">
      <w:pPr>
        <w:pStyle w:val="SGGSTrans"/>
      </w:pPr>
      <w:r>
        <w:t>And as the True Guru, the Primal Lord spoke, and the Gursikhs obeyed His Will.</w:t>
      </w:r>
    </w:p>
    <w:p w:rsidR="00CA24AD" w:rsidRDefault="00CA24AD">
      <w:pPr>
        <w:pStyle w:val="SGGSGurm"/>
      </w:pPr>
      <w:r>
        <w:rPr>
          <w:color w:val="000000"/>
          <w:cs/>
        </w:rPr>
        <w:t>ਮੋਹਰੀ ਪੁਤੁ ਸਨਮੁਖੁ ਹੋਇਆ ਰਾਮਦਾਸੈ ਪੈਰੀ ਪਾਇ ਜੀਉ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मोहरी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पुतु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सनमुखु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होइआ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रामदासै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पैरी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पाइ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mohree put sanmukh ho-i-aa raamdaasai pairee paa-ay jee-o.</w:t>
      </w:r>
    </w:p>
    <w:p w:rsidR="00CA24AD" w:rsidRDefault="00CA24AD">
      <w:pPr>
        <w:pStyle w:val="SGGSTrans"/>
      </w:pPr>
      <w:r>
        <w:t>His son Mohri turned sunmukh, and become obedient to Him; he bowed, and touched Ram Das' feet.</w:t>
      </w:r>
    </w:p>
    <w:p w:rsidR="00CA24AD" w:rsidRDefault="00CA24AD">
      <w:pPr>
        <w:pStyle w:val="SGGSGurm"/>
      </w:pPr>
      <w:r>
        <w:rPr>
          <w:color w:val="000000"/>
          <w:cs/>
        </w:rPr>
        <w:lastRenderedPageBreak/>
        <w:t>ਸਭ ਪਵੈ ਪੈਰੀ ਸਤਿਗੁਰੂ ਕੇਰੀ ਜਿਥੈ ਗੁਰੂ ਆਪੁ ਰਖਿਆ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सभ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पवै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पैरी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सतिगुरू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केरी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जिथै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गुरू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आपु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रखिआ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sabh pavai pairee satguroo kayree jithai guroo aap rakhi-aa.</w:t>
      </w:r>
    </w:p>
    <w:p w:rsidR="00CA24AD" w:rsidRDefault="00CA24AD">
      <w:pPr>
        <w:pStyle w:val="SGGSTrans"/>
      </w:pPr>
      <w:r>
        <w:t>Then, everyone bowed and touched the feet of Ram Das, into whom the Guru infused His essence.</w:t>
      </w:r>
    </w:p>
    <w:p w:rsidR="00CA24AD" w:rsidRDefault="00CA24AD">
      <w:pPr>
        <w:pStyle w:val="SGGSGurm"/>
      </w:pPr>
      <w:r>
        <w:rPr>
          <w:color w:val="000000"/>
          <w:cs/>
        </w:rPr>
        <w:t>ਕੋਈ ਕਰਿ ਬਖੀਲੀ ਨਿਵੈ ਨਾਹੀ ਫਿਰਿ ਸਤਿਗੁਰੂ ਆਣਿ ਨਿਵਾਇਆ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कोई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करि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बखीली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निवै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नाही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फिरि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सतिगुरू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आणि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निवाइआ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ko-ee kar bakheelee nivai naahee fir satguroo aan nivaa-i-aa.</w:t>
      </w:r>
    </w:p>
    <w:p w:rsidR="00CA24AD" w:rsidRDefault="00CA24AD">
      <w:pPr>
        <w:pStyle w:val="SGGSTrans"/>
      </w:pPr>
      <w:r>
        <w:t>And any that did not bow then because of envy - later, the True Guru brought them around to bow in humility.</w:t>
      </w:r>
    </w:p>
    <w:p w:rsidR="00CA24AD" w:rsidRDefault="00CA24AD">
      <w:pPr>
        <w:pStyle w:val="SGGSGurm"/>
      </w:pPr>
      <w:r>
        <w:rPr>
          <w:color w:val="000000"/>
          <w:cs/>
        </w:rPr>
        <w:t>ਹਰਿ ਗੁਰਹਿ ਭਾਣਾ ਦੀਈ ਵਡਿਆਈ ਧੁਰਿ ਲਿਖਿਆ ਲੇਖੁ ਰਜਾਇ ਜੀਉ</w:t>
      </w:r>
      <w:r>
        <w:rPr>
          <w:color w:val="000000"/>
          <w:cs/>
          <w:lang w:bidi="hi-IN"/>
        </w:rPr>
        <w:t xml:space="preserve"> 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हरि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गुरहि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भाणा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दीई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वडिआई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धुरि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लिखिआ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लेखु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रजाइ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</w:t>
      </w:r>
    </w:p>
    <w:p w:rsidR="00CA24AD" w:rsidRDefault="00CA24AD">
      <w:pPr>
        <w:pStyle w:val="SGGSRoman"/>
      </w:pPr>
      <w:r>
        <w:t>har gureh bhaanaa dee-ee vadi-aa-ee Dhur likhi-aa laykh rajaa-ay jee-o.</w:t>
      </w:r>
    </w:p>
    <w:p w:rsidR="00CA24AD" w:rsidRDefault="00CA24AD">
      <w:pPr>
        <w:pStyle w:val="SGGSTrans"/>
      </w:pPr>
      <w:r>
        <w:t>It pleased the Guru, the Lord, to bestow glorious greatness upon Him; such was the pre-ordained destiny of the Lord's Will.</w:t>
      </w:r>
    </w:p>
    <w:p w:rsidR="00CA24AD" w:rsidRDefault="00CA24AD">
      <w:pPr>
        <w:pStyle w:val="SGGSGurm"/>
      </w:pPr>
      <w:r>
        <w:rPr>
          <w:color w:val="000000"/>
          <w:cs/>
        </w:rPr>
        <w:t>ਕਹੈ ਸੁੰਦਰੁ ਸੁਣਹੁ ਸੰਤਹੁ ਸਭੁ ਜਗਤੁ ਪੈਰੀ ਪਾਇ ਜੀਉ ॥੬</w:t>
      </w:r>
      <w:r>
        <w:rPr>
          <w:color w:val="000000"/>
          <w:cs/>
          <w:lang w:bidi="hi-IN"/>
        </w:rPr>
        <w:t>॥</w:t>
      </w:r>
      <w:r>
        <w:rPr>
          <w:color w:val="000000"/>
        </w:rPr>
        <w:t>੧</w:t>
      </w:r>
      <w:r>
        <w:rPr>
          <w:color w:val="000000"/>
          <w:cs/>
        </w:rPr>
        <w:t>॥</w:t>
      </w:r>
    </w:p>
    <w:p w:rsidR="00CA24AD" w:rsidRDefault="00CA24AD">
      <w:pPr>
        <w:pStyle w:val="SGGSHindi"/>
        <w:rPr>
          <w:rFonts w:eastAsia="Arial Unicode MS"/>
        </w:rPr>
      </w:pPr>
      <w:r>
        <w:rPr>
          <w:rFonts w:eastAsia="Arial Unicode MS"/>
          <w:cs/>
          <w:lang w:bidi="hi-IN"/>
        </w:rPr>
        <w:t>कहै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सुंदरु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सुणहु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संतहु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सभु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जगतु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पैरी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पाइ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जीउ</w:t>
      </w:r>
      <w:r>
        <w:rPr>
          <w:rFonts w:eastAsia="Arial Unicode MS"/>
        </w:rPr>
        <w:t xml:space="preserve"> </w:t>
      </w:r>
      <w:r>
        <w:rPr>
          <w:rFonts w:eastAsia="Arial Unicode MS"/>
          <w:cs/>
          <w:lang w:bidi="hi-IN"/>
        </w:rPr>
        <w:t>॥६॥१॥</w:t>
      </w:r>
    </w:p>
    <w:p w:rsidR="00CA24AD" w:rsidRDefault="00CA24AD">
      <w:pPr>
        <w:pStyle w:val="SGGSRoman"/>
      </w:pPr>
      <w:r>
        <w:t>kahai sundar sunhu santahu sabh jagat pairee paa-ay jee-o. ||6||1||</w:t>
      </w:r>
    </w:p>
    <w:p w:rsidR="00CA24AD" w:rsidRDefault="00CA24AD">
      <w:pPr>
        <w:pStyle w:val="SGGSTrans"/>
      </w:pPr>
      <w:r>
        <w:t>Says Sundar, listen, O Saints: all the world fell at His feet. ||6||1||</w:t>
      </w:r>
    </w:p>
    <w:p w:rsidR="00CA24AD" w:rsidRDefault="00CA24AD"/>
    <w:sectPr w:rsidR="00CA24AD">
      <w:head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E71" w:rsidRDefault="00041E71">
      <w:r>
        <w:separator/>
      </w:r>
    </w:p>
  </w:endnote>
  <w:endnote w:type="continuationSeparator" w:id="0">
    <w:p w:rsidR="00041E71" w:rsidRDefault="0004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E71" w:rsidRDefault="00041E71">
      <w:r>
        <w:separator/>
      </w:r>
    </w:p>
  </w:footnote>
  <w:footnote w:type="continuationSeparator" w:id="0">
    <w:p w:rsidR="00041E71" w:rsidRDefault="00041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4AD" w:rsidRDefault="00BF7E05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34C198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0D7CA8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D5"/>
    <w:rsid w:val="00041E71"/>
    <w:rsid w:val="004875D5"/>
    <w:rsid w:val="00BF7E05"/>
    <w:rsid w:val="00CA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59D3B5-0E16-4DF5-85E5-4CCBEA49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nmolUniBani"/>
      <w:lang w:bidi="pa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napToGrid w:val="0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customStyle="1" w:styleId="SGGSTrans">
    <w:name w:val="SGGS Trans"/>
    <w:basedOn w:val="Normal"/>
    <w:pPr>
      <w:tabs>
        <w:tab w:val="left" w:pos="3521"/>
        <w:tab w:val="left" w:pos="6960"/>
        <w:tab w:val="left" w:pos="10380"/>
        <w:tab w:val="left" w:pos="14520"/>
      </w:tabs>
      <w:spacing w:after="200"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Roman">
    <w:name w:val="SGGS Roman"/>
    <w:basedOn w:val="Normal"/>
    <w:pPr>
      <w:keepNext/>
      <w:tabs>
        <w:tab w:val="left" w:pos="3521"/>
        <w:tab w:val="left" w:pos="6960"/>
        <w:tab w:val="left" w:pos="10380"/>
        <w:tab w:val="left" w:pos="14520"/>
      </w:tabs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/>
      <w:b/>
      <w:bCs/>
      <w:noProof/>
      <w:snapToGrid w:val="0"/>
      <w:sz w:val="26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SGGSHindi">
    <w:name w:val="SGGS Hindi"/>
    <w:basedOn w:val="Normal"/>
    <w:pPr>
      <w:keepNext/>
      <w:tabs>
        <w:tab w:val="left" w:pos="3521"/>
        <w:tab w:val="left" w:pos="6960"/>
        <w:tab w:val="left" w:pos="10380"/>
        <w:tab w:val="left" w:pos="14520"/>
      </w:tabs>
    </w:pPr>
    <w:rPr>
      <w:rFonts w:ascii="Arial Unicode MS" w:hAnsi="Arial Unicode MS" w:cs="Arial Unicode MS"/>
      <w:noProof/>
      <w:snapToGrid w:val="0"/>
      <w:color w:val="000000"/>
      <w:sz w:val="26"/>
      <w:szCs w:val="2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left="90"/>
    </w:pPr>
    <w:rPr>
      <w:rFonts w:ascii="Arial" w:hAnsi="Arial"/>
      <w:color w:val="0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ਬਾਬਾ ਸੁੰਦਰ</vt:lpstr>
    </vt:vector>
  </TitlesOfParts>
  <Company>*&amp;*&amp;</Company>
  <LinksUpToDate>false</LinksUpToDate>
  <CharactersWithSpaces>9692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ਬਾਬਾ ਸੁੰਦਰ</dc:title>
  <dc:subject/>
  <dc:creator>Kulbir S Thind</dc:creator>
  <cp:keywords/>
  <cp:lastModifiedBy>Kulbir Thind</cp:lastModifiedBy>
  <cp:revision>2</cp:revision>
  <dcterms:created xsi:type="dcterms:W3CDTF">2013-09-11T13:44:00Z</dcterms:created>
  <dcterms:modified xsi:type="dcterms:W3CDTF">2013-09-11T13:44:00Z</dcterms:modified>
</cp:coreProperties>
</file>