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507" w:rsidRPr="0090002A" w:rsidRDefault="00995507">
      <w:pPr>
        <w:rPr>
          <w:sz w:val="24"/>
          <w:szCs w:val="24"/>
        </w:rPr>
      </w:pPr>
      <w:r w:rsidRPr="0090002A">
        <w:rPr>
          <w:sz w:val="24"/>
          <w:szCs w:val="24"/>
        </w:rPr>
        <w:t>ÎN ROST</w:t>
      </w:r>
    </w:p>
    <w:p w:rsidR="00995507" w:rsidRPr="0090002A" w:rsidRDefault="00995507">
      <w:pPr>
        <w:rPr>
          <w:sz w:val="24"/>
          <w:szCs w:val="24"/>
        </w:rPr>
      </w:pPr>
    </w:p>
    <w:p w:rsidR="00995507" w:rsidRPr="0090002A" w:rsidRDefault="00995507">
      <w:pPr>
        <w:rPr>
          <w:sz w:val="24"/>
          <w:szCs w:val="24"/>
        </w:rPr>
      </w:pPr>
    </w:p>
    <w:p w:rsidR="007B1C3F" w:rsidRPr="0090002A" w:rsidRDefault="00995507">
      <w:pPr>
        <w:rPr>
          <w:sz w:val="24"/>
          <w:szCs w:val="24"/>
        </w:rPr>
      </w:pPr>
      <w:r w:rsidRPr="0090002A">
        <w:rPr>
          <w:sz w:val="24"/>
          <w:szCs w:val="24"/>
        </w:rPr>
        <w:t>Poezia e ca o undă</w:t>
      </w:r>
      <w:bookmarkStart w:id="0" w:name="_GoBack"/>
      <w:bookmarkEnd w:id="0"/>
    </w:p>
    <w:p w:rsidR="00995507" w:rsidRPr="0090002A" w:rsidRDefault="0090002A">
      <w:pPr>
        <w:rPr>
          <w:sz w:val="24"/>
          <w:szCs w:val="24"/>
        </w:rPr>
      </w:pPr>
      <w:r w:rsidRPr="0090002A">
        <w:rPr>
          <w:sz w:val="24"/>
          <w:szCs w:val="24"/>
        </w:rPr>
        <w:t>o</w:t>
      </w:r>
      <w:r w:rsidR="00995507" w:rsidRPr="0090002A">
        <w:rPr>
          <w:sz w:val="24"/>
          <w:szCs w:val="24"/>
        </w:rPr>
        <w:t xml:space="preserve"> provoci</w:t>
      </w:r>
    </w:p>
    <w:p w:rsidR="00995507" w:rsidRPr="0090002A" w:rsidRDefault="0090002A">
      <w:pPr>
        <w:rPr>
          <w:sz w:val="24"/>
          <w:szCs w:val="24"/>
        </w:rPr>
      </w:pPr>
      <w:r w:rsidRPr="0090002A">
        <w:rPr>
          <w:sz w:val="24"/>
          <w:szCs w:val="24"/>
        </w:rPr>
        <w:t>s</w:t>
      </w:r>
      <w:r w:rsidR="00995507" w:rsidRPr="0090002A">
        <w:rPr>
          <w:sz w:val="24"/>
          <w:szCs w:val="24"/>
        </w:rPr>
        <w:t>e depărtează de tine</w:t>
      </w:r>
    </w:p>
    <w:p w:rsidR="00995507" w:rsidRPr="0090002A" w:rsidRDefault="0090002A">
      <w:pPr>
        <w:rPr>
          <w:sz w:val="24"/>
          <w:szCs w:val="24"/>
        </w:rPr>
      </w:pPr>
      <w:r w:rsidRPr="0090002A">
        <w:rPr>
          <w:sz w:val="24"/>
          <w:szCs w:val="24"/>
        </w:rPr>
        <w:t>o</w:t>
      </w:r>
      <w:r w:rsidR="00995507" w:rsidRPr="0090002A">
        <w:rPr>
          <w:sz w:val="24"/>
          <w:szCs w:val="24"/>
        </w:rPr>
        <w:t>ricum ești prins în ea</w:t>
      </w:r>
    </w:p>
    <w:p w:rsidR="00995507" w:rsidRPr="0090002A" w:rsidRDefault="0090002A">
      <w:pPr>
        <w:rPr>
          <w:sz w:val="24"/>
          <w:szCs w:val="24"/>
        </w:rPr>
      </w:pPr>
      <w:r w:rsidRPr="0090002A">
        <w:rPr>
          <w:sz w:val="24"/>
          <w:szCs w:val="24"/>
        </w:rPr>
        <w:t>t</w:t>
      </w:r>
      <w:r w:rsidR="00995507" w:rsidRPr="0090002A">
        <w:rPr>
          <w:sz w:val="24"/>
          <w:szCs w:val="24"/>
        </w:rPr>
        <w:t>e poartă nemișcându-te</w:t>
      </w:r>
    </w:p>
    <w:p w:rsidR="00995507" w:rsidRPr="0090002A" w:rsidRDefault="0090002A">
      <w:pPr>
        <w:rPr>
          <w:sz w:val="24"/>
          <w:szCs w:val="24"/>
        </w:rPr>
      </w:pPr>
      <w:r w:rsidRPr="0090002A">
        <w:rPr>
          <w:sz w:val="24"/>
          <w:szCs w:val="24"/>
        </w:rPr>
        <w:t>p</w:t>
      </w:r>
      <w:r w:rsidR="00995507" w:rsidRPr="0090002A">
        <w:rPr>
          <w:sz w:val="24"/>
          <w:szCs w:val="24"/>
        </w:rPr>
        <w:t>ărăsindu-te</w:t>
      </w:r>
    </w:p>
    <w:p w:rsidR="00995507" w:rsidRPr="0090002A" w:rsidRDefault="0090002A">
      <w:pPr>
        <w:rPr>
          <w:sz w:val="24"/>
          <w:szCs w:val="24"/>
        </w:rPr>
      </w:pPr>
      <w:r w:rsidRPr="0090002A">
        <w:rPr>
          <w:sz w:val="24"/>
          <w:szCs w:val="24"/>
        </w:rPr>
        <w:t>p</w:t>
      </w:r>
      <w:r w:rsidR="00995507" w:rsidRPr="0090002A">
        <w:rPr>
          <w:sz w:val="24"/>
          <w:szCs w:val="24"/>
        </w:rPr>
        <w:t>arcursul de regăsire</w:t>
      </w:r>
    </w:p>
    <w:p w:rsidR="00995507" w:rsidRPr="0090002A" w:rsidRDefault="0090002A">
      <w:pPr>
        <w:rPr>
          <w:sz w:val="24"/>
          <w:szCs w:val="24"/>
        </w:rPr>
      </w:pPr>
      <w:r w:rsidRPr="0090002A">
        <w:rPr>
          <w:sz w:val="24"/>
          <w:szCs w:val="24"/>
        </w:rPr>
        <w:t>î</w:t>
      </w:r>
      <w:r w:rsidR="00995507" w:rsidRPr="0090002A">
        <w:rPr>
          <w:sz w:val="24"/>
          <w:szCs w:val="24"/>
        </w:rPr>
        <w:t xml:space="preserve">n </w:t>
      </w:r>
      <w:proofErr w:type="spellStart"/>
      <w:r w:rsidR="00995507" w:rsidRPr="0090002A">
        <w:rPr>
          <w:sz w:val="24"/>
          <w:szCs w:val="24"/>
        </w:rPr>
        <w:t>niciundele</w:t>
      </w:r>
      <w:proofErr w:type="spellEnd"/>
      <w:r w:rsidR="00995507" w:rsidRPr="0090002A">
        <w:rPr>
          <w:sz w:val="24"/>
          <w:szCs w:val="24"/>
        </w:rPr>
        <w:t>-n  care</w:t>
      </w:r>
    </w:p>
    <w:p w:rsidR="00995507" w:rsidRPr="0090002A" w:rsidRDefault="00995507">
      <w:pPr>
        <w:rPr>
          <w:sz w:val="24"/>
          <w:szCs w:val="24"/>
        </w:rPr>
      </w:pPr>
      <w:r w:rsidRPr="0090002A">
        <w:rPr>
          <w:sz w:val="24"/>
          <w:szCs w:val="24"/>
        </w:rPr>
        <w:t>n-ai bănuit niciodată</w:t>
      </w:r>
    </w:p>
    <w:p w:rsidR="00995507" w:rsidRPr="0090002A" w:rsidRDefault="00995507">
      <w:pPr>
        <w:rPr>
          <w:sz w:val="24"/>
          <w:szCs w:val="24"/>
        </w:rPr>
      </w:pPr>
      <w:r w:rsidRPr="0090002A">
        <w:rPr>
          <w:sz w:val="24"/>
          <w:szCs w:val="24"/>
        </w:rPr>
        <w:t>că poate ai exista</w:t>
      </w:r>
    </w:p>
    <w:p w:rsidR="00995507" w:rsidRPr="0090002A" w:rsidRDefault="00995507">
      <w:pPr>
        <w:rPr>
          <w:sz w:val="24"/>
          <w:szCs w:val="24"/>
        </w:rPr>
      </w:pPr>
      <w:r w:rsidRPr="0090002A">
        <w:rPr>
          <w:sz w:val="24"/>
          <w:szCs w:val="24"/>
        </w:rPr>
        <w:t>niciodată</w:t>
      </w:r>
    </w:p>
    <w:p w:rsidR="00995507" w:rsidRPr="0090002A" w:rsidRDefault="00995507">
      <w:pPr>
        <w:rPr>
          <w:sz w:val="24"/>
          <w:szCs w:val="24"/>
        </w:rPr>
      </w:pPr>
      <w:r w:rsidRPr="0090002A">
        <w:rPr>
          <w:sz w:val="24"/>
          <w:szCs w:val="24"/>
        </w:rPr>
        <w:t>până când</w:t>
      </w:r>
    </w:p>
    <w:p w:rsidR="00995507" w:rsidRPr="0090002A" w:rsidRDefault="00995507">
      <w:pPr>
        <w:rPr>
          <w:sz w:val="24"/>
          <w:szCs w:val="24"/>
        </w:rPr>
      </w:pPr>
      <w:r w:rsidRPr="0090002A">
        <w:rPr>
          <w:sz w:val="24"/>
          <w:szCs w:val="24"/>
        </w:rPr>
        <w:t>cuvintele tale</w:t>
      </w:r>
    </w:p>
    <w:p w:rsidR="00995507" w:rsidRPr="0090002A" w:rsidRDefault="00995507">
      <w:pPr>
        <w:rPr>
          <w:sz w:val="24"/>
          <w:szCs w:val="24"/>
        </w:rPr>
      </w:pPr>
      <w:r w:rsidRPr="0090002A">
        <w:rPr>
          <w:sz w:val="24"/>
          <w:szCs w:val="24"/>
        </w:rPr>
        <w:t>dau veste</w:t>
      </w:r>
    </w:p>
    <w:p w:rsidR="00995507" w:rsidRPr="0090002A" w:rsidRDefault="00995507">
      <w:pPr>
        <w:rPr>
          <w:sz w:val="24"/>
          <w:szCs w:val="24"/>
        </w:rPr>
      </w:pPr>
      <w:r w:rsidRPr="0090002A">
        <w:rPr>
          <w:sz w:val="24"/>
          <w:szCs w:val="24"/>
        </w:rPr>
        <w:t>ca niște cai</w:t>
      </w:r>
    </w:p>
    <w:p w:rsidR="00995507" w:rsidRPr="0090002A" w:rsidRDefault="00995507">
      <w:pPr>
        <w:rPr>
          <w:sz w:val="24"/>
          <w:szCs w:val="24"/>
        </w:rPr>
      </w:pPr>
      <w:r w:rsidRPr="0090002A">
        <w:rPr>
          <w:sz w:val="24"/>
          <w:szCs w:val="24"/>
        </w:rPr>
        <w:t>străbătând hărțile neumblate</w:t>
      </w:r>
    </w:p>
    <w:p w:rsidR="00995507" w:rsidRPr="0090002A" w:rsidRDefault="00995507">
      <w:pPr>
        <w:rPr>
          <w:sz w:val="24"/>
          <w:szCs w:val="24"/>
        </w:rPr>
      </w:pPr>
      <w:r w:rsidRPr="0090002A">
        <w:rPr>
          <w:sz w:val="24"/>
          <w:szCs w:val="24"/>
        </w:rPr>
        <w:t>deschizând orizonturi în spații închise</w:t>
      </w:r>
    </w:p>
    <w:p w:rsidR="00995507" w:rsidRPr="0090002A" w:rsidRDefault="00995507">
      <w:pPr>
        <w:rPr>
          <w:sz w:val="24"/>
          <w:szCs w:val="24"/>
        </w:rPr>
      </w:pPr>
      <w:r w:rsidRPr="0090002A">
        <w:rPr>
          <w:sz w:val="24"/>
          <w:szCs w:val="24"/>
        </w:rPr>
        <w:t>ca niște cumpene</w:t>
      </w:r>
    </w:p>
    <w:p w:rsidR="00995507" w:rsidRPr="0090002A" w:rsidRDefault="00995507">
      <w:pPr>
        <w:rPr>
          <w:sz w:val="24"/>
          <w:szCs w:val="24"/>
        </w:rPr>
      </w:pPr>
      <w:r w:rsidRPr="0090002A">
        <w:rPr>
          <w:sz w:val="24"/>
          <w:szCs w:val="24"/>
        </w:rPr>
        <w:t xml:space="preserve">aplecându-se spre fântâna </w:t>
      </w:r>
      <w:proofErr w:type="spellStart"/>
      <w:r w:rsidRPr="0090002A">
        <w:rPr>
          <w:sz w:val="24"/>
          <w:szCs w:val="24"/>
        </w:rPr>
        <w:t>nesleită</w:t>
      </w:r>
      <w:proofErr w:type="spellEnd"/>
    </w:p>
    <w:p w:rsidR="00995507" w:rsidRPr="0090002A" w:rsidRDefault="00995507">
      <w:pPr>
        <w:rPr>
          <w:sz w:val="24"/>
          <w:szCs w:val="24"/>
        </w:rPr>
      </w:pPr>
      <w:r w:rsidRPr="0090002A">
        <w:rPr>
          <w:sz w:val="24"/>
          <w:szCs w:val="24"/>
        </w:rPr>
        <w:t>descoperindu-i sieși</w:t>
      </w:r>
    </w:p>
    <w:p w:rsidR="00995507" w:rsidRPr="0090002A" w:rsidRDefault="00995507">
      <w:pPr>
        <w:rPr>
          <w:sz w:val="24"/>
          <w:szCs w:val="24"/>
        </w:rPr>
      </w:pPr>
      <w:r w:rsidRPr="0090002A">
        <w:rPr>
          <w:sz w:val="24"/>
          <w:szCs w:val="24"/>
        </w:rPr>
        <w:t>ochiul limpede în care</w:t>
      </w:r>
    </w:p>
    <w:p w:rsidR="00995507" w:rsidRPr="0090002A" w:rsidRDefault="00995507">
      <w:pPr>
        <w:rPr>
          <w:sz w:val="24"/>
          <w:szCs w:val="24"/>
        </w:rPr>
      </w:pPr>
      <w:r w:rsidRPr="0090002A">
        <w:rPr>
          <w:sz w:val="24"/>
          <w:szCs w:val="24"/>
        </w:rPr>
        <w:t>se îndoaie lumina</w:t>
      </w:r>
    </w:p>
    <w:p w:rsidR="00995507" w:rsidRPr="0090002A" w:rsidRDefault="00995507">
      <w:pPr>
        <w:rPr>
          <w:sz w:val="24"/>
          <w:szCs w:val="24"/>
        </w:rPr>
      </w:pPr>
      <w:r w:rsidRPr="0090002A">
        <w:rPr>
          <w:sz w:val="24"/>
          <w:szCs w:val="24"/>
        </w:rPr>
        <w:t>adică în rost</w:t>
      </w:r>
    </w:p>
    <w:p w:rsidR="00995507" w:rsidRPr="0090002A" w:rsidRDefault="00995507">
      <w:pPr>
        <w:rPr>
          <w:sz w:val="24"/>
          <w:szCs w:val="24"/>
        </w:rPr>
      </w:pPr>
      <w:r w:rsidRPr="0090002A">
        <w:rPr>
          <w:sz w:val="24"/>
          <w:szCs w:val="24"/>
        </w:rPr>
        <w:t xml:space="preserve">și undele și cinele și </w:t>
      </w:r>
      <w:proofErr w:type="spellStart"/>
      <w:r w:rsidRPr="0090002A">
        <w:rPr>
          <w:sz w:val="24"/>
          <w:szCs w:val="24"/>
        </w:rPr>
        <w:t>cândul</w:t>
      </w:r>
      <w:proofErr w:type="spellEnd"/>
    </w:p>
    <w:p w:rsidR="00995507" w:rsidRPr="0090002A" w:rsidRDefault="00995507">
      <w:pPr>
        <w:rPr>
          <w:sz w:val="24"/>
          <w:szCs w:val="24"/>
        </w:rPr>
      </w:pPr>
      <w:r w:rsidRPr="0090002A">
        <w:rPr>
          <w:sz w:val="24"/>
          <w:szCs w:val="24"/>
        </w:rPr>
        <w:t>aflându-și elucidarea</w:t>
      </w:r>
    </w:p>
    <w:sectPr w:rsidR="00995507" w:rsidRPr="00900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07"/>
    <w:rsid w:val="007B1C3F"/>
    <w:rsid w:val="0090002A"/>
    <w:rsid w:val="0099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A164"/>
  <w15:chartTrackingRefBased/>
  <w15:docId w15:val="{98E73261-43BF-44FD-9E81-F42212D8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dcterms:created xsi:type="dcterms:W3CDTF">2018-06-03T13:22:00Z</dcterms:created>
  <dcterms:modified xsi:type="dcterms:W3CDTF">2018-06-03T13:22:00Z</dcterms:modified>
</cp:coreProperties>
</file>