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4F8" w:rsidRDefault="004344F8">
      <w:pPr>
        <w:rPr>
          <w:sz w:val="24"/>
          <w:szCs w:val="24"/>
        </w:rPr>
      </w:pPr>
    </w:p>
    <w:p w:rsidR="004344F8" w:rsidRPr="00B847F1" w:rsidRDefault="00B847F1">
      <w:pPr>
        <w:rPr>
          <w:sz w:val="24"/>
          <w:szCs w:val="24"/>
        </w:rPr>
      </w:pPr>
      <w:r w:rsidRPr="00B847F1">
        <w:rPr>
          <w:sz w:val="24"/>
          <w:szCs w:val="24"/>
        </w:rPr>
        <w:t>CA O MANTIE</w:t>
      </w:r>
    </w:p>
    <w:p w:rsidR="004344F8" w:rsidRDefault="004344F8">
      <w:pPr>
        <w:rPr>
          <w:sz w:val="24"/>
          <w:szCs w:val="24"/>
        </w:rPr>
      </w:pPr>
    </w:p>
    <w:p w:rsidR="004344F8" w:rsidRDefault="004344F8">
      <w:pPr>
        <w:rPr>
          <w:sz w:val="24"/>
          <w:szCs w:val="24"/>
        </w:rPr>
      </w:pPr>
    </w:p>
    <w:p w:rsidR="004344F8" w:rsidRDefault="004344F8">
      <w:pPr>
        <w:rPr>
          <w:sz w:val="24"/>
          <w:szCs w:val="24"/>
        </w:rPr>
      </w:pPr>
    </w:p>
    <w:p w:rsidR="00B73CE3" w:rsidRPr="004344F8" w:rsidRDefault="00B847F1">
      <w:pPr>
        <w:rPr>
          <w:sz w:val="24"/>
          <w:szCs w:val="24"/>
        </w:rPr>
      </w:pPr>
      <w:r>
        <w:rPr>
          <w:sz w:val="24"/>
          <w:szCs w:val="24"/>
        </w:rPr>
        <w:t>Î</w:t>
      </w:r>
      <w:r w:rsidR="005725AA" w:rsidRPr="004344F8">
        <w:rPr>
          <w:sz w:val="24"/>
          <w:szCs w:val="24"/>
        </w:rPr>
        <w:t>ncepuse geneza iertării</w:t>
      </w:r>
    </w:p>
    <w:p w:rsidR="005725AA" w:rsidRPr="004344F8" w:rsidRDefault="008343AE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5725AA" w:rsidRPr="004344F8">
        <w:rPr>
          <w:sz w:val="24"/>
          <w:szCs w:val="24"/>
        </w:rPr>
        <w:t>oveștile-și râ</w:t>
      </w:r>
      <w:bookmarkStart w:id="0" w:name="_GoBack"/>
      <w:bookmarkEnd w:id="0"/>
      <w:r w:rsidR="005725AA" w:rsidRPr="004344F8">
        <w:rPr>
          <w:sz w:val="24"/>
          <w:szCs w:val="24"/>
        </w:rPr>
        <w:t>nduiau rostul rătăcit</w:t>
      </w:r>
    </w:p>
    <w:p w:rsidR="005725AA" w:rsidRPr="004344F8" w:rsidRDefault="008343AE">
      <w:pPr>
        <w:rPr>
          <w:sz w:val="24"/>
          <w:szCs w:val="24"/>
        </w:rPr>
      </w:pPr>
      <w:r>
        <w:rPr>
          <w:sz w:val="24"/>
          <w:szCs w:val="24"/>
        </w:rPr>
        <w:t>î</w:t>
      </w:r>
      <w:r w:rsidR="005725AA" w:rsidRPr="004344F8">
        <w:rPr>
          <w:sz w:val="24"/>
          <w:szCs w:val="24"/>
        </w:rPr>
        <w:t>n toanele toamnelor</w:t>
      </w:r>
    </w:p>
    <w:p w:rsidR="005725AA" w:rsidRPr="004344F8" w:rsidRDefault="008343AE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5725AA" w:rsidRPr="004344F8">
        <w:rPr>
          <w:sz w:val="24"/>
          <w:szCs w:val="24"/>
        </w:rPr>
        <w:t>orentele timpurilor</w:t>
      </w:r>
    </w:p>
    <w:p w:rsidR="005725AA" w:rsidRPr="004344F8" w:rsidRDefault="008343AE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5725AA" w:rsidRPr="004344F8">
        <w:rPr>
          <w:sz w:val="24"/>
          <w:szCs w:val="24"/>
        </w:rPr>
        <w:t>e revărsaseră</w:t>
      </w:r>
    </w:p>
    <w:p w:rsidR="005725AA" w:rsidRPr="004344F8" w:rsidRDefault="008343AE">
      <w:pPr>
        <w:rPr>
          <w:sz w:val="24"/>
          <w:szCs w:val="24"/>
        </w:rPr>
      </w:pPr>
      <w:r>
        <w:rPr>
          <w:sz w:val="24"/>
          <w:szCs w:val="24"/>
        </w:rPr>
        <w:t>î</w:t>
      </w:r>
      <w:r w:rsidR="005725AA" w:rsidRPr="004344F8">
        <w:rPr>
          <w:sz w:val="24"/>
          <w:szCs w:val="24"/>
        </w:rPr>
        <w:t>napoia zărilor</w:t>
      </w:r>
    </w:p>
    <w:p w:rsidR="005725AA" w:rsidRPr="004344F8" w:rsidRDefault="008343AE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5725AA" w:rsidRPr="004344F8">
        <w:rPr>
          <w:sz w:val="24"/>
          <w:szCs w:val="24"/>
        </w:rPr>
        <w:t>evenite pergament</w:t>
      </w:r>
    </w:p>
    <w:p w:rsidR="005725AA" w:rsidRPr="004344F8" w:rsidRDefault="008343AE">
      <w:pPr>
        <w:rPr>
          <w:sz w:val="24"/>
          <w:szCs w:val="24"/>
        </w:rPr>
      </w:pPr>
      <w:r>
        <w:rPr>
          <w:sz w:val="24"/>
          <w:szCs w:val="24"/>
        </w:rPr>
        <w:t>î</w:t>
      </w:r>
      <w:r w:rsidR="005725AA" w:rsidRPr="004344F8">
        <w:rPr>
          <w:sz w:val="24"/>
          <w:szCs w:val="24"/>
        </w:rPr>
        <w:t>ncrustat</w:t>
      </w:r>
    </w:p>
    <w:p w:rsidR="005725AA" w:rsidRPr="004344F8" w:rsidRDefault="008343AE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5725AA" w:rsidRPr="004344F8">
        <w:rPr>
          <w:sz w:val="24"/>
          <w:szCs w:val="24"/>
        </w:rPr>
        <w:t>a o mantie</w:t>
      </w:r>
    </w:p>
    <w:p w:rsidR="005725AA" w:rsidRPr="004344F8" w:rsidRDefault="008343AE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5725AA" w:rsidRPr="004344F8">
        <w:rPr>
          <w:sz w:val="24"/>
          <w:szCs w:val="24"/>
        </w:rPr>
        <w:t>rivirea</w:t>
      </w:r>
    </w:p>
    <w:p w:rsidR="005725AA" w:rsidRPr="004344F8" w:rsidRDefault="008343AE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5725AA" w:rsidRPr="004344F8">
        <w:rPr>
          <w:sz w:val="24"/>
          <w:szCs w:val="24"/>
        </w:rPr>
        <w:t xml:space="preserve">ăcerea </w:t>
      </w:r>
    </w:p>
    <w:sectPr w:rsidR="005725AA" w:rsidRPr="004344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5AA"/>
    <w:rsid w:val="004344F8"/>
    <w:rsid w:val="005725AA"/>
    <w:rsid w:val="008343AE"/>
    <w:rsid w:val="00B73CE3"/>
    <w:rsid w:val="00B8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64209"/>
  <w15:chartTrackingRefBased/>
  <w15:docId w15:val="{28E9FE44-6FDE-4268-BA70-75A8CC720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4344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4344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visupc</dc:creator>
  <cp:keywords/>
  <dc:description/>
  <cp:lastModifiedBy>visupc</cp:lastModifiedBy>
  <cp:revision>2</cp:revision>
  <cp:lastPrinted>2017-04-12T10:28:00Z</cp:lastPrinted>
  <dcterms:created xsi:type="dcterms:W3CDTF">2018-06-03T13:23:00Z</dcterms:created>
  <dcterms:modified xsi:type="dcterms:W3CDTF">2018-06-03T13:23:00Z</dcterms:modified>
</cp:coreProperties>
</file>