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0C4" w:rsidRPr="00CE40C4" w:rsidRDefault="00CE40C4" w:rsidP="00CE40C4"/>
    <w:p w:rsidR="00154038" w:rsidRPr="00CE40C4" w:rsidRDefault="00CE40C4" w:rsidP="00CE40C4">
      <w:pPr>
        <w:rPr>
          <w:sz w:val="24"/>
          <w:szCs w:val="24"/>
        </w:rPr>
      </w:pPr>
      <w:r w:rsidRPr="00CE40C4">
        <w:rPr>
          <w:sz w:val="24"/>
          <w:szCs w:val="24"/>
        </w:rPr>
        <w:t>DESPRE NATURĂ</w:t>
      </w:r>
    </w:p>
    <w:p w:rsidR="00154038" w:rsidRPr="00CE40C4" w:rsidRDefault="00154038">
      <w:pPr>
        <w:rPr>
          <w:sz w:val="24"/>
          <w:szCs w:val="24"/>
        </w:rPr>
      </w:pPr>
    </w:p>
    <w:p w:rsidR="00CE40C4" w:rsidRPr="00CE40C4" w:rsidRDefault="00CE40C4">
      <w:pPr>
        <w:rPr>
          <w:sz w:val="24"/>
          <w:szCs w:val="24"/>
        </w:rPr>
      </w:pPr>
    </w:p>
    <w:p w:rsidR="008F0FFE" w:rsidRPr="00CE40C4" w:rsidRDefault="00CE40C4">
      <w:pPr>
        <w:rPr>
          <w:sz w:val="24"/>
          <w:szCs w:val="24"/>
        </w:rPr>
      </w:pPr>
      <w:r w:rsidRPr="00CE40C4">
        <w:rPr>
          <w:sz w:val="24"/>
          <w:szCs w:val="24"/>
        </w:rPr>
        <w:t>D</w:t>
      </w:r>
      <w:r w:rsidR="008F0FFE" w:rsidRPr="00CE40C4">
        <w:rPr>
          <w:sz w:val="24"/>
          <w:szCs w:val="24"/>
        </w:rPr>
        <w:t>espre natură</w:t>
      </w:r>
    </w:p>
    <w:p w:rsidR="008F0FFE" w:rsidRPr="00CE40C4" w:rsidRDefault="008F0FFE">
      <w:pPr>
        <w:rPr>
          <w:sz w:val="24"/>
          <w:szCs w:val="24"/>
        </w:rPr>
      </w:pPr>
      <w:r w:rsidRPr="00CE40C4">
        <w:rPr>
          <w:sz w:val="24"/>
          <w:szCs w:val="24"/>
        </w:rPr>
        <w:t>vorbindu-ne</w:t>
      </w:r>
    </w:p>
    <w:p w:rsidR="008F0FFE" w:rsidRPr="00CE40C4" w:rsidRDefault="00ED6EC6">
      <w:pPr>
        <w:rPr>
          <w:sz w:val="24"/>
          <w:szCs w:val="24"/>
        </w:rPr>
      </w:pPr>
      <w:r w:rsidRPr="00CE40C4">
        <w:rPr>
          <w:sz w:val="24"/>
          <w:szCs w:val="24"/>
        </w:rPr>
        <w:t>descoperim că înțelegerea noastră e dintr-o parte</w:t>
      </w:r>
    </w:p>
    <w:p w:rsidR="00ED6EC6" w:rsidRPr="00CE40C4" w:rsidRDefault="00ED6EC6">
      <w:pPr>
        <w:rPr>
          <w:sz w:val="24"/>
          <w:szCs w:val="24"/>
        </w:rPr>
      </w:pPr>
      <w:r w:rsidRPr="00CE40C4">
        <w:rPr>
          <w:sz w:val="24"/>
          <w:szCs w:val="24"/>
        </w:rPr>
        <w:t>înțelegerea despre partea din afară a noastră</w:t>
      </w:r>
    </w:p>
    <w:p w:rsidR="00ED6EC6" w:rsidRPr="00CE40C4" w:rsidRDefault="00ED6EC6">
      <w:pPr>
        <w:rPr>
          <w:sz w:val="24"/>
          <w:szCs w:val="24"/>
        </w:rPr>
      </w:pPr>
      <w:r w:rsidRPr="00CE40C4">
        <w:rPr>
          <w:sz w:val="24"/>
          <w:szCs w:val="24"/>
        </w:rPr>
        <w:t>cea mai puțină ca prețuire în comparație cu pasul nostru măcar</w:t>
      </w:r>
    </w:p>
    <w:p w:rsidR="00ED6EC6" w:rsidRPr="00CE40C4" w:rsidRDefault="00ED6EC6">
      <w:pPr>
        <w:rPr>
          <w:sz w:val="24"/>
          <w:szCs w:val="24"/>
        </w:rPr>
      </w:pPr>
      <w:r w:rsidRPr="00CE40C4">
        <w:rPr>
          <w:sz w:val="24"/>
          <w:szCs w:val="24"/>
        </w:rPr>
        <w:t>cel strivitor de firesc</w:t>
      </w:r>
    </w:p>
    <w:p w:rsidR="00ED6EC6" w:rsidRPr="00CE40C4" w:rsidRDefault="00ED6EC6">
      <w:pPr>
        <w:rPr>
          <w:sz w:val="24"/>
          <w:szCs w:val="24"/>
        </w:rPr>
      </w:pPr>
      <w:r w:rsidRPr="00CE40C4">
        <w:rPr>
          <w:sz w:val="24"/>
          <w:szCs w:val="24"/>
        </w:rPr>
        <w:t>și firele firești ale ursitei se rup atunci când noi ne gândim</w:t>
      </w:r>
    </w:p>
    <w:p w:rsidR="00ED6EC6" w:rsidRPr="00CE40C4" w:rsidRDefault="00ED6EC6">
      <w:pPr>
        <w:rPr>
          <w:sz w:val="24"/>
          <w:szCs w:val="24"/>
        </w:rPr>
      </w:pPr>
      <w:r w:rsidRPr="00CE40C4">
        <w:rPr>
          <w:sz w:val="24"/>
          <w:szCs w:val="24"/>
        </w:rPr>
        <w:t>ca unul în tot și în toate</w:t>
      </w:r>
    </w:p>
    <w:p w:rsidR="00ED6EC6" w:rsidRPr="00CE40C4" w:rsidRDefault="00ED6EC6">
      <w:pPr>
        <w:rPr>
          <w:sz w:val="24"/>
          <w:szCs w:val="24"/>
        </w:rPr>
      </w:pPr>
      <w:r w:rsidRPr="00CE40C4">
        <w:rPr>
          <w:sz w:val="24"/>
          <w:szCs w:val="24"/>
        </w:rPr>
        <w:t>destinul nu mai</w:t>
      </w:r>
      <w:r w:rsidR="00A77899" w:rsidRPr="00CE40C4">
        <w:rPr>
          <w:sz w:val="24"/>
          <w:szCs w:val="24"/>
        </w:rPr>
        <w:t xml:space="preserve"> e</w:t>
      </w:r>
      <w:r w:rsidRPr="00CE40C4">
        <w:rPr>
          <w:sz w:val="24"/>
          <w:szCs w:val="24"/>
        </w:rPr>
        <w:t xml:space="preserve"> în conexiune</w:t>
      </w:r>
    </w:p>
    <w:p w:rsidR="00ED6EC6" w:rsidRPr="00CE40C4" w:rsidRDefault="00ED6EC6">
      <w:pPr>
        <w:rPr>
          <w:sz w:val="24"/>
          <w:szCs w:val="24"/>
        </w:rPr>
      </w:pPr>
      <w:r w:rsidRPr="00CE40C4">
        <w:rPr>
          <w:sz w:val="24"/>
          <w:szCs w:val="24"/>
        </w:rPr>
        <w:t>el se numește soarta luată în propriile mâini</w:t>
      </w:r>
    </w:p>
    <w:p w:rsidR="00ED6EC6" w:rsidRPr="00CE40C4" w:rsidRDefault="00ED6EC6">
      <w:pPr>
        <w:rPr>
          <w:sz w:val="24"/>
          <w:szCs w:val="24"/>
        </w:rPr>
      </w:pPr>
      <w:r w:rsidRPr="00CE40C4">
        <w:rPr>
          <w:sz w:val="24"/>
          <w:szCs w:val="24"/>
        </w:rPr>
        <w:t>mâinile care nu mai discută nici măcar între ele</w:t>
      </w:r>
    </w:p>
    <w:p w:rsidR="008C618B" w:rsidRPr="00CE40C4" w:rsidRDefault="00ED6EC6">
      <w:pPr>
        <w:rPr>
          <w:sz w:val="24"/>
          <w:szCs w:val="24"/>
        </w:rPr>
      </w:pPr>
      <w:r w:rsidRPr="00CE40C4">
        <w:rPr>
          <w:sz w:val="24"/>
          <w:szCs w:val="24"/>
        </w:rPr>
        <w:t xml:space="preserve">toate sunt </w:t>
      </w:r>
      <w:r w:rsidR="008C618B" w:rsidRPr="00CE40C4">
        <w:rPr>
          <w:sz w:val="24"/>
          <w:szCs w:val="24"/>
        </w:rPr>
        <w:t>dinspre noi așezate de-a dreapta și de-a stânga</w:t>
      </w:r>
    </w:p>
    <w:p w:rsidR="008C618B" w:rsidRPr="00CE40C4" w:rsidRDefault="008C618B">
      <w:pPr>
        <w:rPr>
          <w:sz w:val="24"/>
          <w:szCs w:val="24"/>
        </w:rPr>
      </w:pPr>
      <w:r w:rsidRPr="00CE40C4">
        <w:rPr>
          <w:sz w:val="24"/>
          <w:szCs w:val="24"/>
        </w:rPr>
        <w:t>împărțite și împărățite de voia noastră</w:t>
      </w:r>
    </w:p>
    <w:p w:rsidR="008C618B" w:rsidRPr="00CE40C4" w:rsidRDefault="008C618B">
      <w:pPr>
        <w:rPr>
          <w:sz w:val="24"/>
          <w:szCs w:val="24"/>
        </w:rPr>
      </w:pPr>
      <w:r w:rsidRPr="00CE40C4">
        <w:rPr>
          <w:sz w:val="24"/>
          <w:szCs w:val="24"/>
        </w:rPr>
        <w:t xml:space="preserve">înspre nevoia noastră </w:t>
      </w:r>
    </w:p>
    <w:p w:rsidR="008C618B" w:rsidRPr="00CE40C4" w:rsidRDefault="008C618B">
      <w:pPr>
        <w:rPr>
          <w:sz w:val="24"/>
          <w:szCs w:val="24"/>
        </w:rPr>
      </w:pPr>
      <w:r w:rsidRPr="00CE40C4">
        <w:rPr>
          <w:sz w:val="24"/>
          <w:szCs w:val="24"/>
        </w:rPr>
        <w:t xml:space="preserve">și asta se numește opțiune </w:t>
      </w:r>
    </w:p>
    <w:p w:rsidR="008C618B" w:rsidRPr="00CE40C4" w:rsidRDefault="008C618B">
      <w:pPr>
        <w:rPr>
          <w:sz w:val="24"/>
          <w:szCs w:val="24"/>
        </w:rPr>
      </w:pPr>
      <w:r w:rsidRPr="00CE40C4">
        <w:rPr>
          <w:sz w:val="24"/>
          <w:szCs w:val="24"/>
        </w:rPr>
        <w:t>oportunitate</w:t>
      </w:r>
    </w:p>
    <w:p w:rsidR="008C618B" w:rsidRPr="00CE40C4" w:rsidRDefault="008C618B">
      <w:pPr>
        <w:rPr>
          <w:sz w:val="24"/>
          <w:szCs w:val="24"/>
        </w:rPr>
      </w:pPr>
      <w:r w:rsidRPr="00CE40C4">
        <w:rPr>
          <w:sz w:val="24"/>
          <w:szCs w:val="24"/>
        </w:rPr>
        <w:t>optim</w:t>
      </w:r>
    </w:p>
    <w:p w:rsidR="008C618B" w:rsidRPr="00CE40C4" w:rsidRDefault="008C618B">
      <w:pPr>
        <w:rPr>
          <w:sz w:val="24"/>
          <w:szCs w:val="24"/>
        </w:rPr>
      </w:pPr>
      <w:r w:rsidRPr="00CE40C4">
        <w:rPr>
          <w:sz w:val="24"/>
          <w:szCs w:val="24"/>
        </w:rPr>
        <w:t xml:space="preserve">despre natură </w:t>
      </w:r>
      <w:r w:rsidR="00154038" w:rsidRPr="00CE40C4">
        <w:rPr>
          <w:sz w:val="24"/>
          <w:szCs w:val="24"/>
        </w:rPr>
        <w:t>c</w:t>
      </w:r>
      <w:r w:rsidRPr="00CE40C4">
        <w:rPr>
          <w:sz w:val="24"/>
          <w:szCs w:val="24"/>
        </w:rPr>
        <w:t xml:space="preserve">e </w:t>
      </w:r>
      <w:r w:rsidR="00154038" w:rsidRPr="00CE40C4">
        <w:rPr>
          <w:sz w:val="24"/>
          <w:szCs w:val="24"/>
        </w:rPr>
        <w:t xml:space="preserve">să </w:t>
      </w:r>
      <w:r w:rsidRPr="00CE40C4">
        <w:rPr>
          <w:sz w:val="24"/>
          <w:szCs w:val="24"/>
        </w:rPr>
        <w:t>mai vorbim</w:t>
      </w:r>
    </w:p>
    <w:p w:rsidR="008C618B" w:rsidRPr="00CE40C4" w:rsidRDefault="00154038">
      <w:pPr>
        <w:rPr>
          <w:sz w:val="24"/>
          <w:szCs w:val="24"/>
        </w:rPr>
      </w:pPr>
      <w:r w:rsidRPr="00CE40C4">
        <w:rPr>
          <w:sz w:val="24"/>
          <w:szCs w:val="24"/>
        </w:rPr>
        <w:t xml:space="preserve">e neproductiv </w:t>
      </w:r>
    </w:p>
    <w:p w:rsidR="00154038" w:rsidRPr="00CE40C4" w:rsidRDefault="00154038">
      <w:pPr>
        <w:rPr>
          <w:sz w:val="24"/>
          <w:szCs w:val="24"/>
        </w:rPr>
      </w:pPr>
      <w:r w:rsidRPr="00CE40C4">
        <w:rPr>
          <w:sz w:val="24"/>
          <w:szCs w:val="24"/>
        </w:rPr>
        <w:t>ea este o organizație non profit</w:t>
      </w:r>
      <w:bookmarkStart w:id="0" w:name="_GoBack"/>
      <w:bookmarkEnd w:id="0"/>
    </w:p>
    <w:p w:rsidR="00ED6EC6" w:rsidRPr="00CE40C4" w:rsidRDefault="008C618B">
      <w:pPr>
        <w:rPr>
          <w:sz w:val="24"/>
          <w:szCs w:val="24"/>
        </w:rPr>
      </w:pPr>
      <w:r w:rsidRPr="00CE40C4">
        <w:rPr>
          <w:sz w:val="24"/>
          <w:szCs w:val="24"/>
        </w:rPr>
        <w:t xml:space="preserve"> </w:t>
      </w:r>
      <w:r w:rsidR="00ED6EC6" w:rsidRPr="00CE40C4">
        <w:rPr>
          <w:sz w:val="24"/>
          <w:szCs w:val="24"/>
        </w:rPr>
        <w:t xml:space="preserve">   </w:t>
      </w:r>
    </w:p>
    <w:p w:rsidR="008F0FFE" w:rsidRPr="00CE40C4" w:rsidRDefault="008F0FFE">
      <w:pPr>
        <w:rPr>
          <w:sz w:val="24"/>
          <w:szCs w:val="24"/>
        </w:rPr>
      </w:pPr>
    </w:p>
    <w:p w:rsidR="008F0FFE" w:rsidRPr="00CE40C4" w:rsidRDefault="008F0FFE">
      <w:pPr>
        <w:rPr>
          <w:sz w:val="24"/>
          <w:szCs w:val="24"/>
        </w:rPr>
      </w:pPr>
    </w:p>
    <w:sectPr w:rsidR="008F0FFE" w:rsidRPr="00CE4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07"/>
    <w:rsid w:val="00154038"/>
    <w:rsid w:val="007B1C3F"/>
    <w:rsid w:val="008C618B"/>
    <w:rsid w:val="008F0FFE"/>
    <w:rsid w:val="00995507"/>
    <w:rsid w:val="00A77899"/>
    <w:rsid w:val="00B027AD"/>
    <w:rsid w:val="00CE40C4"/>
    <w:rsid w:val="00EB4396"/>
    <w:rsid w:val="00ED6EC6"/>
    <w:rsid w:val="00E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08B9"/>
  <w15:chartTrackingRefBased/>
  <w15:docId w15:val="{98E73261-43BF-44FD-9E81-F42212D8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dcterms:created xsi:type="dcterms:W3CDTF">2018-06-03T13:53:00Z</dcterms:created>
  <dcterms:modified xsi:type="dcterms:W3CDTF">2018-06-03T13:53:00Z</dcterms:modified>
</cp:coreProperties>
</file>