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60" w:rsidRPr="00880E60" w:rsidRDefault="00880E60" w:rsidP="00880E60">
      <w:pPr>
        <w:rPr>
          <w:sz w:val="24"/>
          <w:szCs w:val="24"/>
        </w:rPr>
      </w:pPr>
      <w:bookmarkStart w:id="0" w:name="_GoBack"/>
      <w:r w:rsidRPr="00880E60">
        <w:rPr>
          <w:sz w:val="24"/>
          <w:szCs w:val="24"/>
        </w:rPr>
        <w:t xml:space="preserve">DIN NIMIC </w:t>
      </w:r>
      <w:proofErr w:type="spellStart"/>
      <w:r w:rsidRPr="00880E60">
        <w:rPr>
          <w:sz w:val="24"/>
          <w:szCs w:val="24"/>
        </w:rPr>
        <w:t>NIMIC</w:t>
      </w:r>
      <w:proofErr w:type="spellEnd"/>
    </w:p>
    <w:bookmarkEnd w:id="0"/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Totuși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t</w:t>
      </w:r>
      <w:r w:rsidR="000D6004" w:rsidRPr="00880E60">
        <w:rPr>
          <w:sz w:val="24"/>
          <w:szCs w:val="24"/>
        </w:rPr>
        <w:t>ot  uși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t</w:t>
      </w:r>
      <w:r w:rsidR="000D6004" w:rsidRPr="00880E60">
        <w:rPr>
          <w:sz w:val="24"/>
          <w:szCs w:val="24"/>
        </w:rPr>
        <w:t>ot uși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p</w:t>
      </w:r>
      <w:r w:rsidR="000D6004" w:rsidRPr="00880E60">
        <w:rPr>
          <w:sz w:val="24"/>
          <w:szCs w:val="24"/>
        </w:rPr>
        <w:t>este tot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M</w:t>
      </w:r>
      <w:r w:rsidR="000D6004" w:rsidRPr="00880E60">
        <w:rPr>
          <w:sz w:val="24"/>
          <w:szCs w:val="24"/>
        </w:rPr>
        <w:t>ereu ploconire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î</w:t>
      </w:r>
      <w:r w:rsidR="000D6004" w:rsidRPr="00880E60">
        <w:rPr>
          <w:sz w:val="24"/>
          <w:szCs w:val="24"/>
        </w:rPr>
        <w:t>ngenunchere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t</w:t>
      </w:r>
      <w:r w:rsidR="000D6004" w:rsidRPr="00880E60">
        <w:rPr>
          <w:sz w:val="24"/>
          <w:szCs w:val="24"/>
        </w:rPr>
        <w:t xml:space="preserve">ârâre poate 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ș</w:t>
      </w:r>
      <w:r w:rsidR="000D6004" w:rsidRPr="00880E60">
        <w:rPr>
          <w:sz w:val="24"/>
          <w:szCs w:val="24"/>
        </w:rPr>
        <w:t>i pentru ce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p</w:t>
      </w:r>
      <w:r w:rsidR="000D6004" w:rsidRPr="00880E60">
        <w:rPr>
          <w:sz w:val="24"/>
          <w:szCs w:val="24"/>
        </w:rPr>
        <w:t>entru nimic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Mă scuzați</w:t>
      </w:r>
    </w:p>
    <w:p w:rsidR="000D6004" w:rsidRPr="00880E60" w:rsidRDefault="000D6004" w:rsidP="000D6004">
      <w:pPr>
        <w:rPr>
          <w:sz w:val="24"/>
          <w:szCs w:val="24"/>
        </w:rPr>
      </w:pP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Peste tot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ș</w:t>
      </w:r>
      <w:r w:rsidR="000D6004" w:rsidRPr="00880E60">
        <w:rPr>
          <w:sz w:val="24"/>
          <w:szCs w:val="24"/>
        </w:rPr>
        <w:t>i ferestre terestre</w:t>
      </w:r>
    </w:p>
    <w:p w:rsidR="000D6004" w:rsidRPr="00880E60" w:rsidRDefault="00880E60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s</w:t>
      </w:r>
      <w:r w:rsidR="000D6004" w:rsidRPr="00880E60">
        <w:rPr>
          <w:sz w:val="24"/>
          <w:szCs w:val="24"/>
        </w:rPr>
        <w:t xml:space="preserve">au ochiuri de sticlă îndreptate de-a dreptul 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spre nicăieri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spre niciunde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pentru că nimicul nu are margini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nenumărat fiind nu se înmulțește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 xml:space="preserve">din nimic </w:t>
      </w:r>
      <w:proofErr w:type="spellStart"/>
      <w:r w:rsidRPr="00880E60">
        <w:rPr>
          <w:sz w:val="24"/>
          <w:szCs w:val="24"/>
        </w:rPr>
        <w:t>nimic</w:t>
      </w:r>
      <w:proofErr w:type="spellEnd"/>
      <w:r w:rsidRPr="00880E60">
        <w:rPr>
          <w:sz w:val="24"/>
          <w:szCs w:val="24"/>
        </w:rPr>
        <w:t xml:space="preserve"> născându-se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 xml:space="preserve">nefiind sineși descendent 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nimicul nu suferă</w:t>
      </w:r>
    </w:p>
    <w:p w:rsidR="000D6004" w:rsidRPr="00880E60" w:rsidRDefault="000D6004" w:rsidP="000D6004">
      <w:pPr>
        <w:rPr>
          <w:sz w:val="24"/>
          <w:szCs w:val="24"/>
        </w:rPr>
      </w:pPr>
      <w:r w:rsidRPr="00880E60">
        <w:rPr>
          <w:sz w:val="24"/>
          <w:szCs w:val="24"/>
        </w:rPr>
        <w:t>nici bucurie nu are</w:t>
      </w:r>
    </w:p>
    <w:p w:rsidR="000D6004" w:rsidRPr="00880E60" w:rsidRDefault="000D6004">
      <w:pPr>
        <w:rPr>
          <w:sz w:val="24"/>
          <w:szCs w:val="24"/>
        </w:rPr>
      </w:pPr>
    </w:p>
    <w:p w:rsidR="000D6004" w:rsidRPr="00880E60" w:rsidRDefault="00880E60">
      <w:pPr>
        <w:rPr>
          <w:sz w:val="24"/>
          <w:szCs w:val="24"/>
        </w:rPr>
      </w:pPr>
      <w:r w:rsidRPr="00880E60">
        <w:rPr>
          <w:sz w:val="24"/>
          <w:szCs w:val="24"/>
        </w:rPr>
        <w:t>T</w:t>
      </w:r>
      <w:r w:rsidR="000D6004" w:rsidRPr="00880E60">
        <w:rPr>
          <w:sz w:val="24"/>
          <w:szCs w:val="24"/>
        </w:rPr>
        <w:t>otuși</w:t>
      </w:r>
    </w:p>
    <w:p w:rsidR="000D6004" w:rsidRPr="00880E60" w:rsidRDefault="000D6004">
      <w:pPr>
        <w:rPr>
          <w:sz w:val="24"/>
          <w:szCs w:val="24"/>
        </w:rPr>
      </w:pPr>
      <w:r w:rsidRPr="00880E60">
        <w:rPr>
          <w:sz w:val="24"/>
          <w:szCs w:val="24"/>
        </w:rPr>
        <w:t>parcă predica a fost pe munte</w:t>
      </w:r>
    </w:p>
    <w:p w:rsidR="000D6004" w:rsidRPr="00880E60" w:rsidRDefault="000D6004">
      <w:pPr>
        <w:rPr>
          <w:sz w:val="24"/>
          <w:szCs w:val="24"/>
        </w:rPr>
      </w:pPr>
      <w:r w:rsidRPr="00880E60">
        <w:rPr>
          <w:sz w:val="24"/>
          <w:szCs w:val="24"/>
        </w:rPr>
        <w:t>fără piedic</w:t>
      </w:r>
      <w:r w:rsidR="00563136" w:rsidRPr="00880E60">
        <w:rPr>
          <w:sz w:val="24"/>
          <w:szCs w:val="24"/>
        </w:rPr>
        <w:t>ă</w:t>
      </w:r>
      <w:r w:rsidRPr="00880E60">
        <w:rPr>
          <w:sz w:val="24"/>
          <w:szCs w:val="24"/>
        </w:rPr>
        <w:t xml:space="preserve"> </w:t>
      </w:r>
    </w:p>
    <w:p w:rsidR="00563136" w:rsidRPr="00880E60" w:rsidRDefault="00563136">
      <w:pPr>
        <w:rPr>
          <w:sz w:val="24"/>
          <w:szCs w:val="24"/>
        </w:rPr>
      </w:pPr>
      <w:r w:rsidRPr="00880E60">
        <w:rPr>
          <w:sz w:val="24"/>
          <w:szCs w:val="24"/>
        </w:rPr>
        <w:t>și nicidecum în spatele ușilor închise</w:t>
      </w:r>
    </w:p>
    <w:p w:rsidR="00D64D34" w:rsidRPr="00880E60" w:rsidRDefault="00880E60">
      <w:pPr>
        <w:rPr>
          <w:sz w:val="24"/>
          <w:szCs w:val="24"/>
        </w:rPr>
      </w:pPr>
      <w:r w:rsidRPr="00880E60">
        <w:rPr>
          <w:sz w:val="24"/>
          <w:szCs w:val="24"/>
        </w:rPr>
        <w:t>ascunsă</w:t>
      </w:r>
    </w:p>
    <w:sectPr w:rsidR="00D64D34" w:rsidRPr="00880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34"/>
    <w:rsid w:val="000A7508"/>
    <w:rsid w:val="000D6004"/>
    <w:rsid w:val="00563136"/>
    <w:rsid w:val="00650AD6"/>
    <w:rsid w:val="00880E60"/>
    <w:rsid w:val="00C817CB"/>
    <w:rsid w:val="00D6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50BD"/>
  <w15:chartTrackingRefBased/>
  <w15:docId w15:val="{5FC71181-78F9-4504-B801-9220CC71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563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63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2018-03-09T10:28:00Z</cp:lastPrinted>
  <dcterms:created xsi:type="dcterms:W3CDTF">2018-06-03T14:20:00Z</dcterms:created>
  <dcterms:modified xsi:type="dcterms:W3CDTF">2018-06-03T14:20:00Z</dcterms:modified>
</cp:coreProperties>
</file>