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FC" w:rsidRDefault="00EA29EC" w:rsidP="00133A1D">
      <w:pPr>
        <w:rPr>
          <w:sz w:val="24"/>
          <w:szCs w:val="24"/>
        </w:rPr>
      </w:pPr>
      <w:r w:rsidRPr="00EA29EC">
        <w:rPr>
          <w:sz w:val="24"/>
          <w:szCs w:val="24"/>
        </w:rPr>
        <w:t>SĂ FIE</w:t>
      </w:r>
    </w:p>
    <w:p w:rsidR="00802CFC" w:rsidRDefault="00802CFC" w:rsidP="00133A1D">
      <w:pPr>
        <w:rPr>
          <w:sz w:val="24"/>
          <w:szCs w:val="24"/>
        </w:rPr>
      </w:pPr>
    </w:p>
    <w:p w:rsidR="00802CFC" w:rsidRDefault="00802CFC" w:rsidP="00133A1D">
      <w:pPr>
        <w:rPr>
          <w:sz w:val="24"/>
          <w:szCs w:val="24"/>
        </w:rPr>
      </w:pPr>
    </w:p>
    <w:p w:rsidR="00133A1D" w:rsidRPr="00802CFC" w:rsidRDefault="00133A1D" w:rsidP="00133A1D">
      <w:pPr>
        <w:rPr>
          <w:sz w:val="24"/>
          <w:szCs w:val="24"/>
        </w:rPr>
      </w:pPr>
      <w:r w:rsidRPr="00802CFC">
        <w:rPr>
          <w:sz w:val="24"/>
          <w:szCs w:val="24"/>
        </w:rPr>
        <w:t>Nu mă îndoiam</w:t>
      </w:r>
    </w:p>
    <w:p w:rsidR="00133A1D" w:rsidRPr="00802CFC" w:rsidRDefault="00133A1D" w:rsidP="00133A1D">
      <w:pPr>
        <w:rPr>
          <w:sz w:val="24"/>
          <w:szCs w:val="24"/>
        </w:rPr>
      </w:pPr>
      <w:r w:rsidRPr="00802CFC">
        <w:rPr>
          <w:sz w:val="24"/>
          <w:szCs w:val="24"/>
        </w:rPr>
        <w:t>Eu în sinea mea nu mă îndoiesc</w:t>
      </w:r>
    </w:p>
    <w:p w:rsidR="00133A1D" w:rsidRPr="00802CFC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133A1D" w:rsidRPr="00802CFC">
        <w:rPr>
          <w:sz w:val="24"/>
          <w:szCs w:val="24"/>
        </w:rPr>
        <w:t>oate doar când mângâi piatra</w:t>
      </w:r>
    </w:p>
    <w:p w:rsidR="00133A1D" w:rsidRPr="00802CFC" w:rsidRDefault="00133A1D" w:rsidP="00133A1D">
      <w:pPr>
        <w:rPr>
          <w:sz w:val="24"/>
          <w:szCs w:val="24"/>
        </w:rPr>
      </w:pPr>
      <w:r w:rsidRPr="00802CFC">
        <w:rPr>
          <w:sz w:val="24"/>
          <w:szCs w:val="24"/>
        </w:rPr>
        <w:t>și cu siguranță</w:t>
      </w:r>
    </w:p>
    <w:p w:rsidR="00133A1D" w:rsidRPr="00802CFC" w:rsidRDefault="00133A1D" w:rsidP="00133A1D">
      <w:pPr>
        <w:rPr>
          <w:sz w:val="24"/>
          <w:szCs w:val="24"/>
        </w:rPr>
      </w:pPr>
      <w:r w:rsidRPr="00802CFC">
        <w:rPr>
          <w:sz w:val="24"/>
          <w:szCs w:val="24"/>
        </w:rPr>
        <w:t>atunci când</w:t>
      </w:r>
    </w:p>
    <w:p w:rsidR="00133A1D" w:rsidRPr="00802CFC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133A1D" w:rsidRPr="00802CFC">
        <w:rPr>
          <w:sz w:val="24"/>
          <w:szCs w:val="24"/>
        </w:rPr>
        <w:t>lezna ta mă cheamă</w:t>
      </w:r>
    </w:p>
    <w:p w:rsidR="00133A1D" w:rsidRPr="00802CFC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133A1D" w:rsidRPr="00802CFC">
        <w:rPr>
          <w:sz w:val="24"/>
          <w:szCs w:val="24"/>
        </w:rPr>
        <w:t xml:space="preserve">ă </w:t>
      </w:r>
      <w:r>
        <w:rPr>
          <w:sz w:val="24"/>
          <w:szCs w:val="24"/>
        </w:rPr>
        <w:t>î</w:t>
      </w:r>
      <w:r w:rsidR="00133A1D" w:rsidRPr="00802CFC">
        <w:rPr>
          <w:sz w:val="24"/>
          <w:szCs w:val="24"/>
        </w:rPr>
        <w:t>i des cânt</w:t>
      </w:r>
    </w:p>
    <w:p w:rsidR="00133A1D" w:rsidRPr="00802CFC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Ș</w:t>
      </w:r>
      <w:r w:rsidR="00133A1D" w:rsidRPr="00802CFC">
        <w:rPr>
          <w:sz w:val="24"/>
          <w:szCs w:val="24"/>
        </w:rPr>
        <w:t>i-am plâns sub cruce</w:t>
      </w:r>
    </w:p>
    <w:p w:rsidR="00133A1D" w:rsidRPr="00802CFC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ș</w:t>
      </w:r>
      <w:r w:rsidR="00133A1D" w:rsidRPr="00802CFC">
        <w:rPr>
          <w:sz w:val="24"/>
          <w:szCs w:val="24"/>
        </w:rPr>
        <w:t>i în momentul acela m-am apropiat de toate rădăcinile</w:t>
      </w:r>
    </w:p>
    <w:p w:rsidR="00133A1D" w:rsidRPr="00802CFC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133A1D" w:rsidRPr="00802CFC">
        <w:rPr>
          <w:sz w:val="24"/>
          <w:szCs w:val="24"/>
        </w:rPr>
        <w:t xml:space="preserve">e pământul în care sângele </w:t>
      </w:r>
      <w:r>
        <w:rPr>
          <w:sz w:val="24"/>
          <w:szCs w:val="24"/>
        </w:rPr>
        <w:t xml:space="preserve">tău </w:t>
      </w:r>
      <w:r w:rsidR="00133A1D" w:rsidRPr="00802CFC">
        <w:rPr>
          <w:sz w:val="24"/>
          <w:szCs w:val="24"/>
        </w:rPr>
        <w:t>a încolțit</w:t>
      </w:r>
    </w:p>
    <w:p w:rsidR="00133A1D" w:rsidRPr="00802CFC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133A1D" w:rsidRPr="00802CFC">
        <w:rPr>
          <w:sz w:val="24"/>
          <w:szCs w:val="24"/>
        </w:rPr>
        <w:t xml:space="preserve">iața nouă </w:t>
      </w:r>
    </w:p>
    <w:p w:rsidR="00133A1D" w:rsidRPr="00802CFC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133A1D" w:rsidRPr="00802CFC">
        <w:rPr>
          <w:sz w:val="24"/>
          <w:szCs w:val="24"/>
        </w:rPr>
        <w:t>e atunci</w:t>
      </w:r>
    </w:p>
    <w:p w:rsidR="00133A1D" w:rsidRPr="00802CFC" w:rsidRDefault="00133A1D" w:rsidP="00133A1D">
      <w:pPr>
        <w:rPr>
          <w:sz w:val="24"/>
          <w:szCs w:val="24"/>
        </w:rPr>
      </w:pPr>
      <w:r w:rsidRPr="00802CFC">
        <w:rPr>
          <w:sz w:val="24"/>
          <w:szCs w:val="24"/>
        </w:rPr>
        <w:t>încolo</w:t>
      </w:r>
    </w:p>
    <w:p w:rsidR="00133A1D" w:rsidRPr="00802CFC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133A1D" w:rsidRPr="00802CFC">
        <w:rPr>
          <w:sz w:val="24"/>
          <w:szCs w:val="24"/>
        </w:rPr>
        <w:t>i-au venit peste inimă vulturi</w:t>
      </w:r>
    </w:p>
    <w:p w:rsidR="00133A1D" w:rsidRPr="00802CFC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133A1D" w:rsidRPr="00802CFC">
        <w:rPr>
          <w:sz w:val="24"/>
          <w:szCs w:val="24"/>
        </w:rPr>
        <w:t xml:space="preserve">u </w:t>
      </w:r>
      <w:proofErr w:type="spellStart"/>
      <w:r w:rsidR="00133A1D" w:rsidRPr="00802CFC">
        <w:rPr>
          <w:sz w:val="24"/>
          <w:szCs w:val="24"/>
        </w:rPr>
        <w:t>suli</w:t>
      </w:r>
      <w:r>
        <w:rPr>
          <w:sz w:val="24"/>
          <w:szCs w:val="24"/>
        </w:rPr>
        <w:t>ț</w:t>
      </w:r>
      <w:r w:rsidR="00133A1D" w:rsidRPr="00802CFC">
        <w:rPr>
          <w:sz w:val="24"/>
          <w:szCs w:val="24"/>
        </w:rPr>
        <w:t>i</w:t>
      </w:r>
      <w:proofErr w:type="spellEnd"/>
      <w:r w:rsidR="00133A1D" w:rsidRPr="00802CFC">
        <w:rPr>
          <w:sz w:val="24"/>
          <w:szCs w:val="24"/>
        </w:rPr>
        <w:t xml:space="preserve"> de </w:t>
      </w:r>
      <w:proofErr w:type="spellStart"/>
      <w:r w:rsidR="00133A1D" w:rsidRPr="00802CFC">
        <w:rPr>
          <w:sz w:val="24"/>
          <w:szCs w:val="24"/>
        </w:rPr>
        <w:t>clont</w:t>
      </w:r>
      <w:proofErr w:type="spellEnd"/>
    </w:p>
    <w:p w:rsidR="00C94DD3" w:rsidRDefault="00C94DD3" w:rsidP="00133A1D">
      <w:pPr>
        <w:rPr>
          <w:sz w:val="24"/>
          <w:szCs w:val="24"/>
        </w:rPr>
      </w:pPr>
    </w:p>
    <w:p w:rsidR="00133A1D" w:rsidRPr="00802CFC" w:rsidRDefault="00133A1D" w:rsidP="00133A1D">
      <w:pPr>
        <w:rPr>
          <w:sz w:val="24"/>
          <w:szCs w:val="24"/>
        </w:rPr>
      </w:pPr>
      <w:bookmarkStart w:id="0" w:name="_GoBack"/>
      <w:bookmarkEnd w:id="0"/>
      <w:r w:rsidRPr="00802CFC">
        <w:rPr>
          <w:sz w:val="24"/>
          <w:szCs w:val="24"/>
        </w:rPr>
        <w:t>Amin</w:t>
      </w:r>
    </w:p>
    <w:p w:rsidR="00133A1D" w:rsidRDefault="00EA29EC" w:rsidP="00133A1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133A1D" w:rsidRPr="00802CFC">
        <w:rPr>
          <w:sz w:val="24"/>
          <w:szCs w:val="24"/>
        </w:rPr>
        <w:t>ac</w:t>
      </w:r>
      <w:r>
        <w:rPr>
          <w:sz w:val="24"/>
          <w:szCs w:val="24"/>
        </w:rPr>
        <w:t>ă</w:t>
      </w:r>
      <w:r w:rsidR="00133A1D" w:rsidRPr="00802CFC">
        <w:rPr>
          <w:sz w:val="24"/>
          <w:szCs w:val="24"/>
        </w:rPr>
        <w:t xml:space="preserve"> a</w:t>
      </w:r>
      <w:r>
        <w:rPr>
          <w:sz w:val="24"/>
          <w:szCs w:val="24"/>
        </w:rPr>
        <w:t>ș</w:t>
      </w:r>
      <w:r w:rsidR="00133A1D" w:rsidRPr="00802CFC">
        <w:rPr>
          <w:sz w:val="24"/>
          <w:szCs w:val="24"/>
        </w:rPr>
        <w:t>a e s</w:t>
      </w:r>
      <w:r>
        <w:rPr>
          <w:sz w:val="24"/>
          <w:szCs w:val="24"/>
        </w:rPr>
        <w:t>ă</w:t>
      </w:r>
      <w:r w:rsidR="00133A1D" w:rsidRPr="00802CFC">
        <w:rPr>
          <w:sz w:val="24"/>
          <w:szCs w:val="24"/>
        </w:rPr>
        <w:t xml:space="preserve"> fie</w:t>
      </w:r>
    </w:p>
    <w:p w:rsidR="00EA29EC" w:rsidRPr="00802CFC" w:rsidRDefault="00EA29EC" w:rsidP="00133A1D">
      <w:pPr>
        <w:rPr>
          <w:sz w:val="24"/>
          <w:szCs w:val="24"/>
        </w:rPr>
      </w:pPr>
    </w:p>
    <w:p w:rsidR="00EA29EC" w:rsidRDefault="00133A1D" w:rsidP="00133A1D">
      <w:pPr>
        <w:rPr>
          <w:sz w:val="24"/>
          <w:szCs w:val="24"/>
        </w:rPr>
      </w:pPr>
      <w:r w:rsidRPr="00802CFC">
        <w:rPr>
          <w:sz w:val="24"/>
          <w:szCs w:val="24"/>
        </w:rPr>
        <w:t>Dac</w:t>
      </w:r>
      <w:r w:rsidR="00EA29EC">
        <w:rPr>
          <w:sz w:val="24"/>
          <w:szCs w:val="24"/>
        </w:rPr>
        <w:t>ă</w:t>
      </w:r>
      <w:r w:rsidRPr="00802CFC">
        <w:rPr>
          <w:sz w:val="24"/>
          <w:szCs w:val="24"/>
        </w:rPr>
        <w:t xml:space="preserve"> a</w:t>
      </w:r>
      <w:r w:rsidR="00EA29EC">
        <w:rPr>
          <w:sz w:val="24"/>
          <w:szCs w:val="24"/>
        </w:rPr>
        <w:t>ș</w:t>
      </w:r>
      <w:r w:rsidRPr="00802CFC">
        <w:rPr>
          <w:sz w:val="24"/>
          <w:szCs w:val="24"/>
        </w:rPr>
        <w:t>a e</w:t>
      </w:r>
    </w:p>
    <w:p w:rsidR="00133A1D" w:rsidRPr="00802CFC" w:rsidRDefault="00133A1D" w:rsidP="00133A1D">
      <w:pPr>
        <w:rPr>
          <w:sz w:val="24"/>
          <w:szCs w:val="24"/>
        </w:rPr>
      </w:pPr>
      <w:r w:rsidRPr="00802CFC">
        <w:rPr>
          <w:sz w:val="24"/>
          <w:szCs w:val="24"/>
        </w:rPr>
        <w:t>s</w:t>
      </w:r>
      <w:r w:rsidR="00EA29EC">
        <w:rPr>
          <w:sz w:val="24"/>
          <w:szCs w:val="24"/>
        </w:rPr>
        <w:t>ă</w:t>
      </w:r>
      <w:r w:rsidRPr="00802CFC">
        <w:rPr>
          <w:sz w:val="24"/>
          <w:szCs w:val="24"/>
        </w:rPr>
        <w:t xml:space="preserve"> fie</w:t>
      </w:r>
    </w:p>
    <w:p w:rsidR="00133A1D" w:rsidRPr="00802CFC" w:rsidRDefault="00133A1D" w:rsidP="00133A1D">
      <w:pPr>
        <w:rPr>
          <w:sz w:val="24"/>
          <w:szCs w:val="24"/>
        </w:rPr>
      </w:pPr>
      <w:r w:rsidRPr="00802CFC">
        <w:rPr>
          <w:sz w:val="24"/>
          <w:szCs w:val="24"/>
        </w:rPr>
        <w:t>Cine poate s</w:t>
      </w:r>
      <w:r w:rsidR="00EA29EC">
        <w:rPr>
          <w:sz w:val="24"/>
          <w:szCs w:val="24"/>
        </w:rPr>
        <w:t>ă</w:t>
      </w:r>
      <w:r w:rsidRPr="00802CFC">
        <w:rPr>
          <w:sz w:val="24"/>
          <w:szCs w:val="24"/>
        </w:rPr>
        <w:t xml:space="preserve"> </w:t>
      </w:r>
      <w:r w:rsidR="00EA29EC">
        <w:rPr>
          <w:sz w:val="24"/>
          <w:szCs w:val="24"/>
        </w:rPr>
        <w:t>ș</w:t>
      </w:r>
      <w:r w:rsidRPr="00802CFC">
        <w:rPr>
          <w:sz w:val="24"/>
          <w:szCs w:val="24"/>
        </w:rPr>
        <w:t>tie ce nu se poate num</w:t>
      </w:r>
      <w:r w:rsidR="00EA29EC">
        <w:rPr>
          <w:sz w:val="24"/>
          <w:szCs w:val="24"/>
        </w:rPr>
        <w:t>ă</w:t>
      </w:r>
      <w:r w:rsidRPr="00802CFC">
        <w:rPr>
          <w:sz w:val="24"/>
          <w:szCs w:val="24"/>
        </w:rPr>
        <w:t>ra</w:t>
      </w:r>
    </w:p>
    <w:p w:rsidR="00133A1D" w:rsidRPr="00802CFC" w:rsidRDefault="00133A1D" w:rsidP="00133A1D">
      <w:pPr>
        <w:rPr>
          <w:sz w:val="24"/>
          <w:szCs w:val="24"/>
        </w:rPr>
      </w:pPr>
      <w:r w:rsidRPr="00802CFC">
        <w:rPr>
          <w:sz w:val="24"/>
          <w:szCs w:val="24"/>
        </w:rPr>
        <w:t>Acela are ce nimeni nu vrea cu adev</w:t>
      </w:r>
      <w:r w:rsidR="00EA29EC">
        <w:rPr>
          <w:sz w:val="24"/>
          <w:szCs w:val="24"/>
        </w:rPr>
        <w:t>ă</w:t>
      </w:r>
      <w:r w:rsidRPr="00802CFC">
        <w:rPr>
          <w:sz w:val="24"/>
          <w:szCs w:val="24"/>
        </w:rPr>
        <w:t>rat</w:t>
      </w:r>
    </w:p>
    <w:p w:rsidR="00133A1D" w:rsidRPr="00802CFC" w:rsidRDefault="00133A1D" w:rsidP="00133A1D">
      <w:pPr>
        <w:rPr>
          <w:sz w:val="24"/>
          <w:szCs w:val="24"/>
        </w:rPr>
      </w:pPr>
    </w:p>
    <w:p w:rsidR="00F8034C" w:rsidRPr="00802CFC" w:rsidRDefault="00F8034C">
      <w:pPr>
        <w:rPr>
          <w:sz w:val="24"/>
          <w:szCs w:val="24"/>
        </w:rPr>
      </w:pPr>
    </w:p>
    <w:sectPr w:rsidR="00F8034C" w:rsidRPr="0080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1D"/>
    <w:rsid w:val="00133A1D"/>
    <w:rsid w:val="00802CFC"/>
    <w:rsid w:val="00C94DD3"/>
    <w:rsid w:val="00EA29EC"/>
    <w:rsid w:val="00F8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FAE9"/>
  <w15:chartTrackingRefBased/>
  <w15:docId w15:val="{F75BBC9E-3A9C-49C8-8A61-8FC40F57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802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02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2017-04-12T10:33:00Z</cp:lastPrinted>
  <dcterms:created xsi:type="dcterms:W3CDTF">2018-06-03T13:50:00Z</dcterms:created>
  <dcterms:modified xsi:type="dcterms:W3CDTF">2018-06-03T13:50:00Z</dcterms:modified>
</cp:coreProperties>
</file>