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8A23" w14:textId="77777777" w:rsidR="00D92764" w:rsidRDefault="00D92764" w:rsidP="00D92764">
      <w:pPr>
        <w:pStyle w:val="Titre1"/>
        <w:spacing w:before="120" w:line="240" w:lineRule="auto"/>
        <w:contextualSpacing/>
        <w:jc w:val="center"/>
        <w:rPr>
          <w:color w:val="000000"/>
        </w:rPr>
      </w:pPr>
    </w:p>
    <w:p w14:paraId="3C87B5CA" w14:textId="7BA7CC4F" w:rsidR="00853CF5" w:rsidRPr="0085596B" w:rsidRDefault="00853CF5" w:rsidP="001D6DB0">
      <w:pPr>
        <w:pStyle w:val="Titre1"/>
        <w:spacing w:before="120" w:line="240" w:lineRule="auto"/>
        <w:ind w:left="4248"/>
        <w:contextualSpacing/>
        <w:rPr>
          <w:rStyle w:val="Accentuationlgre"/>
          <w:rFonts w:asciiTheme="minorHAnsi" w:hAnsiTheme="minorHAnsi" w:cstheme="minorHAnsi"/>
          <w:i w:val="0"/>
          <w:iCs w:val="0"/>
          <w:color w:val="auto"/>
          <w:sz w:val="24"/>
          <w:szCs w:val="24"/>
          <w:lang w:val="pt-PT"/>
        </w:rPr>
      </w:pPr>
      <w:bookmarkStart w:id="0" w:name="_Hlk208046859"/>
    </w:p>
    <w:bookmarkEnd w:id="0"/>
    <w:p w14:paraId="6C569203" w14:textId="77777777" w:rsidR="00B57E48" w:rsidRPr="0085596B" w:rsidRDefault="00B57E48" w:rsidP="00B57E48">
      <w:pPr>
        <w:rPr>
          <w:lang w:val="pt-PT"/>
        </w:rPr>
      </w:pPr>
    </w:p>
    <w:p w14:paraId="23AFCF0F" w14:textId="77777777" w:rsidR="00853CF5" w:rsidRPr="0085596B" w:rsidRDefault="00853CF5" w:rsidP="004C46FB">
      <w:pPr>
        <w:pStyle w:val="Titre1"/>
        <w:spacing w:before="120" w:line="240" w:lineRule="auto"/>
        <w:contextualSpacing/>
        <w:jc w:val="center"/>
        <w:rPr>
          <w:rStyle w:val="Accentuationlgre"/>
          <w:color w:val="034CFF"/>
          <w:sz w:val="28"/>
          <w:szCs w:val="28"/>
          <w:lang w:val="pt-PT"/>
        </w:rPr>
      </w:pPr>
    </w:p>
    <w:p w14:paraId="594E09D1" w14:textId="45FBD725" w:rsidR="00BA47AB" w:rsidRDefault="001A303C" w:rsidP="00B57E48">
      <w:pPr>
        <w:pStyle w:val="Titre1"/>
        <w:spacing w:before="120" w:line="240" w:lineRule="auto"/>
        <w:contextualSpacing/>
        <w:jc w:val="center"/>
        <w:rPr>
          <w:rFonts w:ascii="Calibri" w:hAnsi="Calibri" w:cs="Calibri"/>
          <w:color w:val="034CFF"/>
          <w:sz w:val="28"/>
          <w:szCs w:val="28"/>
        </w:rPr>
      </w:pPr>
      <w:r w:rsidRPr="0085596B">
        <w:rPr>
          <w:rStyle w:val="Accentuationlgre"/>
          <w:color w:val="034CFF"/>
          <w:sz w:val="28"/>
          <w:szCs w:val="28"/>
          <w:lang w:val="pt-PT"/>
        </w:rPr>
        <w:t xml:space="preserve">  </w:t>
      </w:r>
      <w:r w:rsidRPr="0085596B">
        <w:rPr>
          <w:rStyle w:val="Accentuationlgre"/>
          <w:color w:val="auto"/>
          <w:sz w:val="28"/>
          <w:szCs w:val="28"/>
          <w:lang w:val="pt-PT"/>
        </w:rPr>
        <w:t xml:space="preserve"> </w:t>
      </w:r>
      <w:r w:rsidR="00694961" w:rsidRPr="00967706">
        <w:rPr>
          <w:rFonts w:ascii="Calibri" w:hAnsi="Calibri" w:cs="Calibri"/>
          <w:sz w:val="28"/>
          <w:szCs w:val="28"/>
        </w:rPr>
        <w:t>CONDITIONS PARTICULIERES</w:t>
      </w:r>
      <w:r w:rsidR="00B57E48" w:rsidRPr="00967706">
        <w:rPr>
          <w:rFonts w:ascii="Calibri" w:hAnsi="Calibri" w:cs="Calibri"/>
          <w:sz w:val="28"/>
          <w:szCs w:val="28"/>
        </w:rPr>
        <w:t xml:space="preserve"> </w:t>
      </w:r>
      <w:r w:rsidR="00CE1AE0" w:rsidRPr="00967706">
        <w:rPr>
          <w:rFonts w:ascii="Calibri" w:hAnsi="Calibri" w:cs="Calibri"/>
          <w:sz w:val="28"/>
          <w:szCs w:val="28"/>
        </w:rPr>
        <w:t>SECU</w:t>
      </w:r>
      <w:r w:rsidR="00AB6A7A" w:rsidRPr="00967706">
        <w:rPr>
          <w:rFonts w:ascii="Calibri" w:hAnsi="Calibri" w:cs="Calibri"/>
          <w:sz w:val="28"/>
          <w:szCs w:val="28"/>
        </w:rPr>
        <w:t>RECOLTE</w:t>
      </w:r>
    </w:p>
    <w:p w14:paraId="18E855E3" w14:textId="77777777" w:rsidR="00B57E48" w:rsidRPr="00B57E48" w:rsidRDefault="00B57E48" w:rsidP="00B57E48"/>
    <w:p w14:paraId="1A60CAC5" w14:textId="77777777" w:rsidR="0018198B" w:rsidRDefault="0018198B" w:rsidP="00E1200F">
      <w:pPr>
        <w:ind w:right="1"/>
        <w:contextualSpacing/>
        <w:rPr>
          <w:rFonts w:cs="Calibri"/>
          <w:b/>
          <w:sz w:val="20"/>
          <w:szCs w:val="20"/>
        </w:rPr>
      </w:pPr>
    </w:p>
    <w:p w14:paraId="5202753A" w14:textId="608EC9A9" w:rsidR="002B0B44" w:rsidRPr="005F7E27" w:rsidRDefault="00E1200F" w:rsidP="00E1200F">
      <w:pPr>
        <w:ind w:right="1"/>
        <w:contextualSpacing/>
        <w:rPr>
          <w:rFonts w:ascii="Times New Roman" w:hAnsi="Times New Roman"/>
          <w:b/>
          <w:sz w:val="18"/>
          <w:szCs w:val="18"/>
        </w:rPr>
      </w:pPr>
      <w:r w:rsidRPr="005F7E27">
        <w:rPr>
          <w:rFonts w:cs="Calibri"/>
          <w:b/>
          <w:sz w:val="18"/>
          <w:szCs w:val="18"/>
        </w:rPr>
        <w:t>Numéro de po</w:t>
      </w:r>
      <w:r w:rsidR="00EC2342" w:rsidRPr="005F7E27">
        <w:rPr>
          <w:rFonts w:cs="Calibri"/>
          <w:b/>
          <w:sz w:val="18"/>
          <w:szCs w:val="18"/>
        </w:rPr>
        <w:t>lice</w:t>
      </w:r>
      <w:r w:rsidR="00C126EA">
        <w:rPr>
          <w:rFonts w:cs="Calibri"/>
          <w:b/>
          <w:sz w:val="18"/>
          <w:szCs w:val="18"/>
        </w:rPr>
        <w:t xml:space="preserve"> </w:t>
      </w:r>
      <w:r w:rsidR="00AE3382" w:rsidRPr="005F7E27">
        <w:rPr>
          <w:rFonts w:cs="Calibri"/>
          <w:b/>
          <w:sz w:val="18"/>
          <w:szCs w:val="18"/>
        </w:rPr>
        <w:t>:</w:t>
      </w:r>
      <w:r w:rsidR="00783708">
        <w:rPr>
          <w:rFonts w:cs="Calibri"/>
          <w:b/>
          <w:sz w:val="18"/>
          <w:szCs w:val="18"/>
        </w:rPr>
        <w:tab/>
      </w:r>
      <w:r w:rsidR="00C126EA">
        <w:rPr>
          <w:rFonts w:cs="Calibri"/>
          <w:b/>
          <w:sz w:val="18"/>
          <w:szCs w:val="18"/>
        </w:rPr>
        <w:t xml:space="preserve"> </w:t>
      </w:r>
      <w:r w:rsidR="006A65B4" w:rsidRPr="005F7E27">
        <w:rPr>
          <w:rFonts w:ascii="Times New Roman" w:hAnsi="Times New Roman"/>
          <w:b/>
          <w:sz w:val="18"/>
          <w:szCs w:val="18"/>
        </w:rPr>
        <w:t>|__</w:t>
      </w:r>
      <w:r w:rsidR="009B1EC7" w:rsidRPr="005F7E27">
        <w:rPr>
          <w:rFonts w:ascii="Times New Roman" w:hAnsi="Times New Roman"/>
          <w:b/>
          <w:sz w:val="18"/>
          <w:szCs w:val="18"/>
        </w:rPr>
        <w:t>__</w:t>
      </w:r>
      <w:r w:rsidR="00161BB7" w:rsidRPr="005F7E27">
        <w:rPr>
          <w:rFonts w:ascii="Times New Roman" w:hAnsi="Times New Roman"/>
          <w:b/>
          <w:sz w:val="18"/>
          <w:szCs w:val="18"/>
        </w:rPr>
        <w:t>__</w:t>
      </w:r>
      <w:r w:rsidR="009B1EC7" w:rsidRPr="005F7E27">
        <w:rPr>
          <w:rFonts w:ascii="Times New Roman" w:hAnsi="Times New Roman"/>
          <w:b/>
          <w:sz w:val="18"/>
          <w:szCs w:val="18"/>
        </w:rPr>
        <w:t>__</w:t>
      </w:r>
      <w:r w:rsidR="00AE3382" w:rsidRPr="005F7E27">
        <w:rPr>
          <w:rFonts w:ascii="Times New Roman" w:hAnsi="Times New Roman"/>
          <w:b/>
          <w:sz w:val="18"/>
          <w:szCs w:val="18"/>
        </w:rPr>
        <w:t>__</w:t>
      </w:r>
      <w:r w:rsidR="00124105" w:rsidRPr="005F7E27">
        <w:rPr>
          <w:rFonts w:ascii="Times New Roman" w:hAnsi="Times New Roman"/>
          <w:b/>
          <w:sz w:val="18"/>
          <w:szCs w:val="18"/>
        </w:rPr>
        <w:t>__________</w:t>
      </w:r>
      <w:r w:rsidR="00783708" w:rsidRPr="005F7E27">
        <w:rPr>
          <w:rFonts w:ascii="Times New Roman" w:hAnsi="Times New Roman"/>
          <w:b/>
          <w:sz w:val="18"/>
          <w:szCs w:val="18"/>
        </w:rPr>
        <w:t>_</w:t>
      </w:r>
      <w:r w:rsidR="00124105" w:rsidRPr="005F7E27">
        <w:rPr>
          <w:rFonts w:ascii="Times New Roman" w:hAnsi="Times New Roman"/>
          <w:b/>
          <w:sz w:val="18"/>
          <w:szCs w:val="18"/>
        </w:rPr>
        <w:t>_</w:t>
      </w:r>
      <w:r w:rsidR="00AE3382" w:rsidRPr="005F7E27">
        <w:rPr>
          <w:rFonts w:ascii="Times New Roman" w:hAnsi="Times New Roman"/>
          <w:b/>
          <w:sz w:val="18"/>
          <w:szCs w:val="18"/>
        </w:rPr>
        <w:t>__|</w:t>
      </w:r>
      <w:r w:rsidR="00783708">
        <w:rPr>
          <w:rFonts w:cs="Calibri"/>
          <w:b/>
          <w:sz w:val="18"/>
          <w:szCs w:val="18"/>
        </w:rPr>
        <w:tab/>
      </w:r>
      <w:r w:rsidR="002B6A8C">
        <w:rPr>
          <w:rFonts w:cs="Calibri"/>
          <w:b/>
          <w:sz w:val="18"/>
          <w:szCs w:val="18"/>
        </w:rPr>
        <w:t>Semence cultivée</w:t>
      </w:r>
      <w:r w:rsidR="002B0B44" w:rsidRPr="005F7E27">
        <w:rPr>
          <w:rFonts w:cs="Calibri"/>
          <w:b/>
          <w:sz w:val="18"/>
          <w:szCs w:val="18"/>
        </w:rPr>
        <w:t xml:space="preserve"> </w:t>
      </w:r>
      <w:r w:rsidR="0097278A" w:rsidRPr="005F7E27">
        <w:rPr>
          <w:rFonts w:cs="Calibri"/>
          <w:b/>
          <w:sz w:val="18"/>
          <w:szCs w:val="18"/>
        </w:rPr>
        <w:t>:</w:t>
      </w:r>
      <w:r w:rsidR="002B6A8C">
        <w:rPr>
          <w:rFonts w:ascii="Times New Roman" w:hAnsi="Times New Roman"/>
          <w:b/>
          <w:sz w:val="18"/>
          <w:szCs w:val="18"/>
        </w:rPr>
        <w:tab/>
      </w:r>
      <w:r w:rsidR="002B6A8C">
        <w:rPr>
          <w:rFonts w:ascii="Times New Roman" w:hAnsi="Times New Roman"/>
          <w:b/>
          <w:sz w:val="18"/>
          <w:szCs w:val="18"/>
        </w:rPr>
        <w:tab/>
      </w:r>
      <w:r w:rsidR="002A295D" w:rsidRPr="005F7E27">
        <w:rPr>
          <w:rFonts w:ascii="Times New Roman" w:hAnsi="Times New Roman"/>
          <w:b/>
          <w:sz w:val="18"/>
          <w:szCs w:val="18"/>
        </w:rPr>
        <w:t>|_</w:t>
      </w:r>
      <w:r w:rsidR="00795AAD" w:rsidRPr="005F7E27">
        <w:rPr>
          <w:rFonts w:ascii="Times New Roman" w:hAnsi="Times New Roman"/>
          <w:b/>
          <w:sz w:val="18"/>
          <w:szCs w:val="18"/>
        </w:rPr>
        <w:t>____</w:t>
      </w:r>
      <w:r w:rsidR="005F7E27" w:rsidRPr="005F7E27">
        <w:rPr>
          <w:rFonts w:ascii="Times New Roman" w:hAnsi="Times New Roman"/>
          <w:b/>
          <w:sz w:val="18"/>
          <w:szCs w:val="18"/>
        </w:rPr>
        <w:t>__</w:t>
      </w:r>
      <w:r w:rsidR="00161BB7" w:rsidRPr="005F7E27">
        <w:rPr>
          <w:rFonts w:ascii="Times New Roman" w:hAnsi="Times New Roman"/>
          <w:b/>
          <w:sz w:val="18"/>
          <w:szCs w:val="18"/>
        </w:rPr>
        <w:t>__</w:t>
      </w:r>
      <w:r w:rsidR="005F7E27" w:rsidRPr="005F7E27">
        <w:rPr>
          <w:rFonts w:ascii="Times New Roman" w:hAnsi="Times New Roman"/>
          <w:b/>
          <w:sz w:val="18"/>
          <w:szCs w:val="18"/>
        </w:rPr>
        <w:t>____</w:t>
      </w:r>
      <w:r w:rsidR="00161BB7" w:rsidRPr="005F7E27">
        <w:rPr>
          <w:rFonts w:ascii="Times New Roman" w:hAnsi="Times New Roman"/>
          <w:b/>
          <w:sz w:val="18"/>
          <w:szCs w:val="18"/>
        </w:rPr>
        <w:t>_</w:t>
      </w:r>
      <w:r w:rsidR="005F7E27" w:rsidRPr="005F7E27">
        <w:rPr>
          <w:rFonts w:ascii="Times New Roman" w:hAnsi="Times New Roman"/>
          <w:b/>
          <w:sz w:val="18"/>
          <w:szCs w:val="18"/>
        </w:rPr>
        <w:t>_</w:t>
      </w:r>
      <w:r w:rsidR="002B6A8C" w:rsidRPr="005F7E27">
        <w:rPr>
          <w:rFonts w:ascii="Times New Roman" w:hAnsi="Times New Roman"/>
          <w:b/>
          <w:sz w:val="18"/>
          <w:szCs w:val="18"/>
        </w:rPr>
        <w:t>______</w:t>
      </w:r>
      <w:r w:rsidR="00161BB7" w:rsidRPr="005F7E27">
        <w:rPr>
          <w:rFonts w:ascii="Times New Roman" w:hAnsi="Times New Roman"/>
          <w:b/>
          <w:sz w:val="18"/>
          <w:szCs w:val="18"/>
        </w:rPr>
        <w:t>_</w:t>
      </w:r>
      <w:r w:rsidR="0097278A" w:rsidRPr="005F7E27">
        <w:rPr>
          <w:rFonts w:ascii="Times New Roman" w:hAnsi="Times New Roman"/>
          <w:b/>
          <w:sz w:val="18"/>
          <w:szCs w:val="18"/>
        </w:rPr>
        <w:t>__</w:t>
      </w:r>
      <w:r w:rsidR="00795AAD" w:rsidRPr="005F7E27">
        <w:rPr>
          <w:rFonts w:ascii="Times New Roman" w:hAnsi="Times New Roman"/>
          <w:b/>
          <w:sz w:val="18"/>
          <w:szCs w:val="18"/>
        </w:rPr>
        <w:t>__</w:t>
      </w:r>
      <w:r w:rsidR="00783708" w:rsidRPr="005F7E27">
        <w:rPr>
          <w:rFonts w:ascii="Times New Roman" w:hAnsi="Times New Roman"/>
          <w:b/>
          <w:sz w:val="18"/>
          <w:szCs w:val="18"/>
        </w:rPr>
        <w:t>__</w:t>
      </w:r>
      <w:r w:rsidR="00795AAD" w:rsidRPr="005F7E27">
        <w:rPr>
          <w:rFonts w:ascii="Times New Roman" w:hAnsi="Times New Roman"/>
          <w:b/>
          <w:sz w:val="18"/>
          <w:szCs w:val="18"/>
        </w:rPr>
        <w:t>_</w:t>
      </w:r>
      <w:r w:rsidR="002B6A8C" w:rsidRPr="005F7E27">
        <w:rPr>
          <w:rFonts w:ascii="Times New Roman" w:hAnsi="Times New Roman"/>
          <w:b/>
          <w:sz w:val="18"/>
          <w:szCs w:val="18"/>
        </w:rPr>
        <w:t>__</w:t>
      </w:r>
      <w:r w:rsidR="00795AAD" w:rsidRPr="005F7E27">
        <w:rPr>
          <w:rFonts w:ascii="Times New Roman" w:hAnsi="Times New Roman"/>
          <w:b/>
          <w:sz w:val="18"/>
          <w:szCs w:val="18"/>
        </w:rPr>
        <w:t>____</w:t>
      </w:r>
      <w:r w:rsidR="0097278A" w:rsidRPr="005F7E27">
        <w:rPr>
          <w:rFonts w:ascii="Times New Roman" w:hAnsi="Times New Roman"/>
          <w:b/>
          <w:sz w:val="18"/>
          <w:szCs w:val="18"/>
        </w:rPr>
        <w:t>___|</w:t>
      </w:r>
      <w:r w:rsidR="0097278A" w:rsidRPr="005F7E27">
        <w:rPr>
          <w:rFonts w:ascii="Times New Roman" w:hAnsi="Times New Roman"/>
          <w:b/>
          <w:sz w:val="18"/>
          <w:szCs w:val="18"/>
        </w:rPr>
        <w:tab/>
      </w:r>
      <w:r w:rsidR="002A295D" w:rsidRPr="005F7E27">
        <w:rPr>
          <w:rFonts w:ascii="Times New Roman" w:hAnsi="Times New Roman"/>
          <w:b/>
          <w:sz w:val="18"/>
          <w:szCs w:val="18"/>
        </w:rPr>
        <w:t xml:space="preserve"> </w:t>
      </w:r>
    </w:p>
    <w:p w14:paraId="58B8D4A7" w14:textId="16B88A9B" w:rsidR="002B0B44" w:rsidRPr="005F7E27" w:rsidRDefault="00AA1747" w:rsidP="002B0B44">
      <w:pPr>
        <w:ind w:right="1"/>
        <w:contextualSpacing/>
        <w:rPr>
          <w:rFonts w:ascii="Times New Roman" w:hAnsi="Times New Roman"/>
          <w:b/>
          <w:sz w:val="18"/>
          <w:szCs w:val="18"/>
        </w:rPr>
      </w:pPr>
      <w:r w:rsidRPr="005F7E27">
        <w:rPr>
          <w:rFonts w:cs="Calibri"/>
          <w:b/>
          <w:sz w:val="18"/>
          <w:szCs w:val="18"/>
        </w:rPr>
        <w:t xml:space="preserve">Date </w:t>
      </w:r>
      <w:r>
        <w:rPr>
          <w:rFonts w:cs="Calibri"/>
          <w:b/>
          <w:sz w:val="18"/>
          <w:szCs w:val="18"/>
        </w:rPr>
        <w:t>d’effet :</w:t>
      </w:r>
      <w:r>
        <w:rPr>
          <w:rFonts w:cs="Calibri"/>
          <w:b/>
          <w:sz w:val="18"/>
          <w:szCs w:val="18"/>
        </w:rPr>
        <w:tab/>
      </w:r>
      <w:r w:rsidR="00783708">
        <w:rPr>
          <w:rFonts w:cs="Calibri"/>
          <w:b/>
          <w:sz w:val="18"/>
          <w:szCs w:val="18"/>
        </w:rPr>
        <w:tab/>
      </w:r>
      <w:r w:rsidRPr="005F7E27">
        <w:rPr>
          <w:sz w:val="18"/>
          <w:szCs w:val="18"/>
        </w:rPr>
        <w:t>|________|_______|_______|</w:t>
      </w:r>
      <w:r w:rsidR="00783708">
        <w:rPr>
          <w:sz w:val="18"/>
          <w:szCs w:val="18"/>
        </w:rPr>
        <w:tab/>
      </w:r>
      <w:r w:rsidR="002B6A8C">
        <w:rPr>
          <w:b/>
          <w:bCs/>
          <w:sz w:val="18"/>
          <w:szCs w:val="18"/>
        </w:rPr>
        <w:t xml:space="preserve">Montant total du pack </w:t>
      </w:r>
      <w:r w:rsidR="00DC77F5" w:rsidRPr="005F7E27">
        <w:rPr>
          <w:rFonts w:cs="Calibri"/>
          <w:b/>
          <w:bCs/>
          <w:sz w:val="18"/>
          <w:szCs w:val="18"/>
        </w:rPr>
        <w:t>:</w:t>
      </w:r>
      <w:r w:rsidR="00DC77F5" w:rsidRPr="005F7E27">
        <w:rPr>
          <w:rFonts w:ascii="Times New Roman" w:hAnsi="Times New Roman"/>
          <w:b/>
          <w:sz w:val="18"/>
          <w:szCs w:val="18"/>
        </w:rPr>
        <w:t xml:space="preserve"> </w:t>
      </w:r>
      <w:r w:rsidR="00DC77F5" w:rsidRPr="005F7E27">
        <w:rPr>
          <w:rFonts w:ascii="Times New Roman" w:hAnsi="Times New Roman"/>
          <w:b/>
          <w:sz w:val="18"/>
          <w:szCs w:val="18"/>
        </w:rPr>
        <w:tab/>
        <w:t>|___________</w:t>
      </w:r>
      <w:r w:rsidR="00161BB7" w:rsidRPr="005F7E27">
        <w:rPr>
          <w:rFonts w:ascii="Times New Roman" w:hAnsi="Times New Roman"/>
          <w:b/>
          <w:sz w:val="18"/>
          <w:szCs w:val="18"/>
        </w:rPr>
        <w:t>____</w:t>
      </w:r>
      <w:r w:rsidR="00DC77F5" w:rsidRPr="005F7E27">
        <w:rPr>
          <w:rFonts w:ascii="Times New Roman" w:hAnsi="Times New Roman"/>
          <w:b/>
          <w:sz w:val="18"/>
          <w:szCs w:val="18"/>
        </w:rPr>
        <w:t>_</w:t>
      </w:r>
      <w:r w:rsidR="00161BB7" w:rsidRPr="005F7E27">
        <w:rPr>
          <w:rFonts w:ascii="Times New Roman" w:hAnsi="Times New Roman"/>
          <w:b/>
          <w:sz w:val="18"/>
          <w:szCs w:val="18"/>
        </w:rPr>
        <w:t>_</w:t>
      </w:r>
      <w:r w:rsidR="00DC77F5" w:rsidRPr="005F7E27">
        <w:rPr>
          <w:rFonts w:ascii="Times New Roman" w:hAnsi="Times New Roman"/>
          <w:b/>
          <w:sz w:val="18"/>
          <w:szCs w:val="18"/>
        </w:rPr>
        <w:t>______</w:t>
      </w:r>
      <w:r w:rsidR="002B6A8C" w:rsidRPr="005F7E27">
        <w:rPr>
          <w:rFonts w:ascii="Times New Roman" w:hAnsi="Times New Roman"/>
          <w:b/>
          <w:sz w:val="18"/>
          <w:szCs w:val="18"/>
        </w:rPr>
        <w:t>______</w:t>
      </w:r>
      <w:r w:rsidR="00DC77F5" w:rsidRPr="005F7E27">
        <w:rPr>
          <w:rFonts w:ascii="Times New Roman" w:hAnsi="Times New Roman"/>
          <w:b/>
          <w:sz w:val="18"/>
          <w:szCs w:val="18"/>
        </w:rPr>
        <w:t>__</w:t>
      </w:r>
      <w:r w:rsidR="002B6A8C" w:rsidRPr="005F7E27">
        <w:rPr>
          <w:rFonts w:ascii="Times New Roman" w:hAnsi="Times New Roman"/>
          <w:b/>
          <w:sz w:val="18"/>
          <w:szCs w:val="18"/>
        </w:rPr>
        <w:t>__</w:t>
      </w:r>
      <w:r w:rsidR="00DC77F5" w:rsidRPr="005F7E27">
        <w:rPr>
          <w:rFonts w:ascii="Times New Roman" w:hAnsi="Times New Roman"/>
          <w:b/>
          <w:sz w:val="18"/>
          <w:szCs w:val="18"/>
        </w:rPr>
        <w:t xml:space="preserve">_____| </w:t>
      </w:r>
    </w:p>
    <w:p w14:paraId="02AF2B02" w14:textId="65926EE0" w:rsidR="00E1200F" w:rsidRPr="005F7E27" w:rsidRDefault="00E1200F" w:rsidP="002B0B44">
      <w:pPr>
        <w:ind w:right="1"/>
        <w:contextualSpacing/>
        <w:rPr>
          <w:rFonts w:ascii="Times New Roman" w:hAnsi="Times New Roman"/>
          <w:b/>
          <w:sz w:val="18"/>
          <w:szCs w:val="18"/>
        </w:rPr>
      </w:pPr>
      <w:r w:rsidRPr="005F7E27">
        <w:rPr>
          <w:rFonts w:cs="Calibri"/>
          <w:b/>
          <w:sz w:val="18"/>
          <w:szCs w:val="18"/>
        </w:rPr>
        <w:t xml:space="preserve">Date </w:t>
      </w:r>
      <w:r w:rsidR="00AA1747">
        <w:rPr>
          <w:rFonts w:cs="Calibri"/>
          <w:b/>
          <w:sz w:val="18"/>
          <w:szCs w:val="18"/>
        </w:rPr>
        <w:t>d’échéance</w:t>
      </w:r>
      <w:r w:rsidR="00C94EAE">
        <w:rPr>
          <w:rFonts w:cs="Calibri"/>
          <w:b/>
          <w:sz w:val="18"/>
          <w:szCs w:val="18"/>
        </w:rPr>
        <w:t> :</w:t>
      </w:r>
      <w:r w:rsidR="00783708">
        <w:rPr>
          <w:rFonts w:cs="Calibri"/>
          <w:b/>
          <w:sz w:val="18"/>
          <w:szCs w:val="18"/>
        </w:rPr>
        <w:tab/>
      </w:r>
      <w:r w:rsidR="00783708">
        <w:rPr>
          <w:rFonts w:cs="Calibri"/>
          <w:b/>
          <w:sz w:val="18"/>
          <w:szCs w:val="18"/>
        </w:rPr>
        <w:tab/>
      </w:r>
      <w:r w:rsidRPr="005F7E27">
        <w:rPr>
          <w:sz w:val="18"/>
          <w:szCs w:val="18"/>
        </w:rPr>
        <w:t>|___</w:t>
      </w:r>
      <w:r w:rsidR="005F7E27" w:rsidRPr="005F7E27">
        <w:rPr>
          <w:sz w:val="18"/>
          <w:szCs w:val="18"/>
        </w:rPr>
        <w:t>__</w:t>
      </w:r>
      <w:r w:rsidR="00161BB7" w:rsidRPr="005F7E27">
        <w:rPr>
          <w:sz w:val="18"/>
          <w:szCs w:val="18"/>
        </w:rPr>
        <w:t>_</w:t>
      </w:r>
      <w:r w:rsidR="005F7E27" w:rsidRPr="005F7E27">
        <w:rPr>
          <w:sz w:val="18"/>
          <w:szCs w:val="18"/>
        </w:rPr>
        <w:t>_</w:t>
      </w:r>
      <w:r w:rsidRPr="005F7E27">
        <w:rPr>
          <w:sz w:val="18"/>
          <w:szCs w:val="18"/>
        </w:rPr>
        <w:t>_|_</w:t>
      </w:r>
      <w:r w:rsidR="005F7E27" w:rsidRPr="005F7E27">
        <w:rPr>
          <w:sz w:val="18"/>
          <w:szCs w:val="18"/>
        </w:rPr>
        <w:t>___</w:t>
      </w:r>
      <w:r w:rsidRPr="005F7E27">
        <w:rPr>
          <w:sz w:val="18"/>
          <w:szCs w:val="18"/>
        </w:rPr>
        <w:t>___|_</w:t>
      </w:r>
      <w:r w:rsidR="005F7E27" w:rsidRPr="005F7E27">
        <w:rPr>
          <w:sz w:val="18"/>
          <w:szCs w:val="18"/>
        </w:rPr>
        <w:t>__</w:t>
      </w:r>
      <w:r w:rsidR="00161BB7" w:rsidRPr="005F7E27">
        <w:rPr>
          <w:sz w:val="18"/>
          <w:szCs w:val="18"/>
        </w:rPr>
        <w:t>_</w:t>
      </w:r>
      <w:r w:rsidRPr="005F7E27">
        <w:rPr>
          <w:sz w:val="18"/>
          <w:szCs w:val="18"/>
        </w:rPr>
        <w:t>___|</w:t>
      </w:r>
      <w:r w:rsidR="00783708">
        <w:rPr>
          <w:rFonts w:cs="Calibri"/>
          <w:color w:val="AEAAAA"/>
          <w:sz w:val="18"/>
          <w:szCs w:val="18"/>
        </w:rPr>
        <w:tab/>
      </w:r>
      <w:r w:rsidR="002B6A8C">
        <w:rPr>
          <w:b/>
          <w:bCs/>
          <w:sz w:val="18"/>
          <w:szCs w:val="18"/>
        </w:rPr>
        <w:t xml:space="preserve">Sous-préfecture </w:t>
      </w:r>
      <w:r w:rsidR="002B6A8C" w:rsidRPr="005F7E27">
        <w:rPr>
          <w:rFonts w:cs="Calibri"/>
          <w:b/>
          <w:bCs/>
          <w:sz w:val="18"/>
          <w:szCs w:val="18"/>
        </w:rPr>
        <w:t>:</w:t>
      </w:r>
      <w:r w:rsidR="002B6A8C" w:rsidRPr="005F7E27">
        <w:rPr>
          <w:rFonts w:ascii="Times New Roman" w:hAnsi="Times New Roman"/>
          <w:b/>
          <w:sz w:val="18"/>
          <w:szCs w:val="18"/>
        </w:rPr>
        <w:t xml:space="preserve"> </w:t>
      </w:r>
      <w:r w:rsidR="00783708">
        <w:rPr>
          <w:rFonts w:ascii="Times New Roman" w:hAnsi="Times New Roman"/>
          <w:b/>
          <w:sz w:val="18"/>
          <w:szCs w:val="18"/>
        </w:rPr>
        <w:tab/>
      </w:r>
      <w:r w:rsidR="00783708">
        <w:rPr>
          <w:rFonts w:ascii="Times New Roman" w:hAnsi="Times New Roman"/>
          <w:b/>
          <w:sz w:val="18"/>
          <w:szCs w:val="18"/>
        </w:rPr>
        <w:tab/>
      </w:r>
      <w:r w:rsidR="002B6A8C" w:rsidRPr="005F7E27">
        <w:rPr>
          <w:rFonts w:ascii="Times New Roman" w:hAnsi="Times New Roman"/>
          <w:b/>
          <w:sz w:val="18"/>
          <w:szCs w:val="18"/>
        </w:rPr>
        <w:t>|_________</w:t>
      </w:r>
      <w:r w:rsidR="00783708" w:rsidRPr="005F7E27">
        <w:rPr>
          <w:rFonts w:ascii="Times New Roman" w:hAnsi="Times New Roman"/>
          <w:b/>
          <w:sz w:val="18"/>
          <w:szCs w:val="18"/>
        </w:rPr>
        <w:t>_________________</w:t>
      </w:r>
      <w:r w:rsidR="002B6A8C" w:rsidRPr="005F7E27">
        <w:rPr>
          <w:rFonts w:ascii="Times New Roman" w:hAnsi="Times New Roman"/>
          <w:b/>
          <w:sz w:val="18"/>
          <w:szCs w:val="18"/>
        </w:rPr>
        <w:t>____________|</w:t>
      </w:r>
    </w:p>
    <w:p w14:paraId="15119E75" w14:textId="29501C17" w:rsidR="004572A9" w:rsidRPr="005F7E27" w:rsidRDefault="007A41D9" w:rsidP="004572A9">
      <w:pPr>
        <w:rPr>
          <w:sz w:val="18"/>
          <w:szCs w:val="18"/>
          <w:lang w:eastAsia="fr-FR"/>
        </w:rPr>
      </w:pPr>
      <w:r w:rsidRPr="005F7E27">
        <w:rPr>
          <w:rFonts w:cs="Calibri"/>
          <w:b/>
          <w:sz w:val="18"/>
          <w:szCs w:val="18"/>
        </w:rPr>
        <w:t xml:space="preserve">Date </w:t>
      </w:r>
      <w:r>
        <w:rPr>
          <w:rFonts w:cs="Calibri"/>
          <w:b/>
          <w:sz w:val="18"/>
          <w:szCs w:val="18"/>
        </w:rPr>
        <w:t>de souscription:</w:t>
      </w:r>
      <w:r>
        <w:rPr>
          <w:rFonts w:cs="Calibri"/>
          <w:b/>
          <w:sz w:val="18"/>
          <w:szCs w:val="18"/>
        </w:rPr>
        <w:tab/>
      </w:r>
      <w:r w:rsidRPr="005F7E27">
        <w:rPr>
          <w:sz w:val="18"/>
          <w:szCs w:val="18"/>
        </w:rPr>
        <w:t>|________|_______|_______|</w:t>
      </w:r>
    </w:p>
    <w:tbl>
      <w:tblPr>
        <w:tblStyle w:val="TableauGrille2-Accentuation1"/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8"/>
        <w:gridCol w:w="5812"/>
      </w:tblGrid>
      <w:tr w:rsidR="002B0B44" w:rsidRPr="005F7E27" w14:paraId="0E394DE3" w14:textId="0D3DE04C" w:rsidTr="00967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03FE4CC" w14:textId="2674BF14" w:rsidR="002B0B44" w:rsidRPr="005F7E27" w:rsidRDefault="00D154C9" w:rsidP="00B979D9">
            <w:pPr>
              <w:pStyle w:val="Paragraphedeliste"/>
              <w:ind w:left="0"/>
              <w:rPr>
                <w:rFonts w:eastAsia="Times New Roman" w:cs="Calibri"/>
                <w:b w:val="0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</w:rPr>
              <w:t xml:space="preserve">Souscripteur / </w:t>
            </w:r>
            <w:r w:rsidR="002B0B44" w:rsidRPr="005F7E27">
              <w:rPr>
                <w:rFonts w:eastAsia="Times New Roman" w:cs="Calibri"/>
                <w:color w:val="000000"/>
                <w:sz w:val="18"/>
                <w:szCs w:val="18"/>
              </w:rPr>
              <w:t>Assuré</w:t>
            </w:r>
          </w:p>
        </w:tc>
        <w:tc>
          <w:tcPr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9D28613" w14:textId="0E5E011E" w:rsidR="002B0B44" w:rsidRPr="00F62816" w:rsidRDefault="007A41D9" w:rsidP="00B979D9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</w:rPr>
              <w:t>Informations sur le risque</w:t>
            </w:r>
          </w:p>
        </w:tc>
      </w:tr>
      <w:tr w:rsidR="002B0B44" w:rsidRPr="005F7E27" w14:paraId="09FAFAA6" w14:textId="3C6E3ECD" w:rsidTr="00967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8" w:type="dxa"/>
            <w:shd w:val="clear" w:color="auto" w:fill="BDD6EE" w:themeFill="accent5" w:themeFillTint="66"/>
          </w:tcPr>
          <w:p w14:paraId="5688C3B7" w14:textId="77777777" w:rsidR="002B0B44" w:rsidRPr="00F62816" w:rsidRDefault="002B0B44" w:rsidP="002B0B44">
            <w:pPr>
              <w:pStyle w:val="Paragraphedeliste"/>
              <w:spacing w:after="0" w:line="276" w:lineRule="auto"/>
              <w:ind w:left="0"/>
              <w:rPr>
                <w:rFonts w:eastAsia="Times New Roman" w:cs="Calibri"/>
                <w:b w:val="0"/>
                <w:bCs w:val="0"/>
                <w:color w:val="000000"/>
                <w:sz w:val="18"/>
                <w:szCs w:val="18"/>
              </w:rPr>
            </w:pPr>
            <w:r w:rsidRPr="00E673B5">
              <w:rPr>
                <w:rFonts w:eastAsia="Times New Roman" w:cs="Calibri"/>
                <w:color w:val="000000"/>
                <w:sz w:val="18"/>
                <w:szCs w:val="18"/>
              </w:rPr>
              <w:t xml:space="preserve">Nom :  </w:t>
            </w:r>
          </w:p>
          <w:p w14:paraId="57C93991" w14:textId="77777777" w:rsidR="002B0B44" w:rsidRPr="00E673B5" w:rsidRDefault="002B0B44" w:rsidP="002B0B44">
            <w:pPr>
              <w:pStyle w:val="Paragraphedeliste"/>
              <w:spacing w:after="0" w:line="276" w:lineRule="auto"/>
              <w:ind w:left="0"/>
              <w:rPr>
                <w:rFonts w:eastAsia="Times New Roman" w:cs="Calibri"/>
                <w:b w:val="0"/>
                <w:bCs w:val="0"/>
                <w:color w:val="000000"/>
                <w:sz w:val="18"/>
                <w:szCs w:val="18"/>
              </w:rPr>
            </w:pPr>
            <w:r w:rsidRPr="00E673B5">
              <w:rPr>
                <w:rFonts w:eastAsia="Times New Roman" w:cs="Calibri"/>
                <w:color w:val="000000"/>
                <w:sz w:val="18"/>
                <w:szCs w:val="18"/>
              </w:rPr>
              <w:t>Prénom :</w:t>
            </w:r>
          </w:p>
          <w:p w14:paraId="06048A9C" w14:textId="77777777" w:rsidR="009C6C00" w:rsidRPr="00E673B5" w:rsidRDefault="002B0B44" w:rsidP="005F7E27">
            <w:pPr>
              <w:pStyle w:val="Paragraphedeliste"/>
              <w:spacing w:after="0" w:line="276" w:lineRule="auto"/>
              <w:ind w:left="0"/>
              <w:rPr>
                <w:rFonts w:eastAsia="Times New Roman" w:cs="Calibri"/>
                <w:b w:val="0"/>
                <w:bCs w:val="0"/>
                <w:color w:val="000000"/>
                <w:sz w:val="18"/>
                <w:szCs w:val="18"/>
              </w:rPr>
            </w:pPr>
            <w:r w:rsidRPr="00E673B5">
              <w:rPr>
                <w:rFonts w:eastAsia="Times New Roman" w:cs="Calibri"/>
                <w:color w:val="000000"/>
                <w:sz w:val="18"/>
                <w:szCs w:val="18"/>
              </w:rPr>
              <w:t xml:space="preserve">Numéro d’identification : </w:t>
            </w:r>
          </w:p>
          <w:p w14:paraId="1D420D0A" w14:textId="02239318" w:rsidR="00497314" w:rsidRPr="00E673B5" w:rsidRDefault="00497314" w:rsidP="005F7E27">
            <w:pPr>
              <w:pStyle w:val="Paragraphedeliste"/>
              <w:spacing w:after="0" w:line="276" w:lineRule="auto"/>
              <w:ind w:left="0"/>
              <w:rPr>
                <w:rFonts w:eastAsia="Times New Roman" w:cs="Calibri"/>
                <w:b w:val="0"/>
                <w:bCs w:val="0"/>
                <w:color w:val="000000"/>
                <w:sz w:val="18"/>
                <w:szCs w:val="18"/>
              </w:rPr>
            </w:pPr>
            <w:r w:rsidRPr="00E673B5">
              <w:rPr>
                <w:rFonts w:eastAsia="Times New Roman" w:cs="Calibri"/>
                <w:color w:val="000000"/>
                <w:sz w:val="18"/>
                <w:szCs w:val="18"/>
              </w:rPr>
              <w:t xml:space="preserve">Date de naissance : </w:t>
            </w:r>
          </w:p>
        </w:tc>
        <w:tc>
          <w:tcPr>
            <w:tcW w:w="5812" w:type="dxa"/>
            <w:shd w:val="clear" w:color="auto" w:fill="BDD6EE" w:themeFill="accent5" w:themeFillTint="66"/>
          </w:tcPr>
          <w:p w14:paraId="795AA77B" w14:textId="77777777" w:rsidR="007A41D9" w:rsidRPr="005A04C4" w:rsidRDefault="007A41D9" w:rsidP="007A41D9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color w:val="000000"/>
                <w:sz w:val="18"/>
                <w:szCs w:val="18"/>
              </w:rPr>
            </w:pPr>
            <w:r w:rsidRPr="005A04C4">
              <w:rPr>
                <w:rFonts w:eastAsia="Times New Roman" w:cs="Calibri"/>
                <w:b/>
                <w:color w:val="000000"/>
                <w:sz w:val="18"/>
                <w:szCs w:val="18"/>
              </w:rPr>
              <w:t xml:space="preserve">Adresse : </w:t>
            </w:r>
          </w:p>
          <w:p w14:paraId="25D8189D" w14:textId="77777777" w:rsidR="007A41D9" w:rsidRPr="005A04C4" w:rsidRDefault="007A41D9" w:rsidP="007A41D9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color w:val="000000"/>
                <w:sz w:val="18"/>
                <w:szCs w:val="18"/>
              </w:rPr>
            </w:pPr>
            <w:r w:rsidRPr="005A04C4">
              <w:rPr>
                <w:rFonts w:eastAsia="Times New Roman" w:cs="Calibri"/>
                <w:b/>
                <w:color w:val="000000"/>
                <w:sz w:val="18"/>
                <w:szCs w:val="18"/>
              </w:rPr>
              <w:t>BP :</w:t>
            </w:r>
          </w:p>
          <w:p w14:paraId="6E350D7C" w14:textId="77777777" w:rsidR="007A41D9" w:rsidRPr="005A04C4" w:rsidRDefault="007A41D9" w:rsidP="007A41D9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color w:val="000000"/>
                <w:sz w:val="18"/>
                <w:szCs w:val="18"/>
              </w:rPr>
            </w:pPr>
            <w:r w:rsidRPr="005A04C4">
              <w:rPr>
                <w:rFonts w:eastAsia="Times New Roman" w:cs="Calibri"/>
                <w:b/>
                <w:color w:val="000000"/>
                <w:sz w:val="18"/>
                <w:szCs w:val="18"/>
              </w:rPr>
              <w:t xml:space="preserve">Localité : </w:t>
            </w:r>
          </w:p>
          <w:p w14:paraId="04532EB5" w14:textId="77777777" w:rsidR="007A41D9" w:rsidRPr="005A04C4" w:rsidRDefault="007A41D9" w:rsidP="007A41D9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color w:val="000000"/>
                <w:sz w:val="18"/>
                <w:szCs w:val="18"/>
              </w:rPr>
            </w:pPr>
            <w:r w:rsidRPr="005A04C4">
              <w:rPr>
                <w:rFonts w:eastAsia="Times New Roman" w:cs="Calibri"/>
                <w:b/>
                <w:color w:val="000000"/>
                <w:sz w:val="18"/>
                <w:szCs w:val="18"/>
              </w:rPr>
              <w:t xml:space="preserve">Téléphone : </w:t>
            </w:r>
          </w:p>
          <w:p w14:paraId="6C6C0547" w14:textId="06339586" w:rsidR="0063446A" w:rsidRPr="005A04C4" w:rsidRDefault="007A41D9" w:rsidP="007A41D9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color w:val="000000"/>
                <w:sz w:val="18"/>
                <w:szCs w:val="18"/>
              </w:rPr>
            </w:pPr>
            <w:r w:rsidRPr="005A04C4">
              <w:rPr>
                <w:rFonts w:eastAsia="Times New Roman" w:cs="Calibri"/>
                <w:b/>
                <w:color w:val="000000"/>
                <w:sz w:val="18"/>
                <w:szCs w:val="18"/>
              </w:rPr>
              <w:t>Email :</w:t>
            </w:r>
          </w:p>
        </w:tc>
      </w:tr>
    </w:tbl>
    <w:p w14:paraId="76673833" w14:textId="77777777" w:rsidR="006A4038" w:rsidRDefault="006A4038" w:rsidP="006A4038">
      <w:pPr>
        <w:spacing w:after="30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</w:p>
    <w:p w14:paraId="019FB79A" w14:textId="77777777" w:rsidR="00EC5EA2" w:rsidRPr="001A14B2" w:rsidRDefault="00EC5EA2" w:rsidP="00EC5EA2">
      <w:pPr>
        <w:spacing w:after="30" w:line="237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1A14B2">
        <w:rPr>
          <w:rFonts w:asciiTheme="minorHAnsi" w:eastAsia="Times New Roman" w:hAnsiTheme="minorHAnsi" w:cstheme="minorHAnsi"/>
          <w:sz w:val="18"/>
          <w:szCs w:val="18"/>
        </w:rPr>
        <w:t>Le présent contrat qui est conclu entre le Souscripteur (ci-dessus mentionné) et</w:t>
      </w:r>
      <w:r w:rsidRPr="001A14B2">
        <w:rPr>
          <w:rFonts w:asciiTheme="minorHAnsi" w:hAnsiTheme="minorHAnsi" w:cstheme="minorHAnsi"/>
          <w:sz w:val="18"/>
          <w:szCs w:val="18"/>
        </w:rPr>
        <w:t xml:space="preserve"> </w:t>
      </w:r>
      <w:r w:rsidRPr="001A14B2">
        <w:rPr>
          <w:rFonts w:asciiTheme="minorHAnsi" w:eastAsia="Times New Roman" w:hAnsiTheme="minorHAnsi" w:cstheme="minorHAnsi"/>
          <w:sz w:val="18"/>
          <w:szCs w:val="18"/>
        </w:rPr>
        <w:t xml:space="preserve">SIM ASSURANCES CI (l’Assureur) est constitué par : </w:t>
      </w:r>
    </w:p>
    <w:p w14:paraId="67534112" w14:textId="6C22A13C" w:rsidR="00EC5EA2" w:rsidRPr="00D34A19" w:rsidRDefault="00D34A19" w:rsidP="00D34A19">
      <w:pPr>
        <w:pStyle w:val="Paragraphedeliste"/>
        <w:numPr>
          <w:ilvl w:val="0"/>
          <w:numId w:val="18"/>
        </w:numPr>
        <w:spacing w:after="30" w:line="235" w:lineRule="auto"/>
        <w:jc w:val="both"/>
        <w:rPr>
          <w:rFonts w:asciiTheme="minorHAnsi" w:hAnsiTheme="minorHAnsi" w:cstheme="minorHAnsi"/>
          <w:sz w:val="18"/>
          <w:szCs w:val="18"/>
          <w:lang w:val="pt-PT"/>
        </w:rPr>
      </w:pPr>
      <w:r>
        <w:rPr>
          <w:rFonts w:asciiTheme="minorHAnsi" w:eastAsia="Times New Roman" w:hAnsiTheme="minorHAnsi" w:cstheme="minorHAnsi"/>
          <w:sz w:val="18"/>
          <w:szCs w:val="18"/>
        </w:rPr>
        <w:t>Les Conditions Générales Contrat SECURECOLTE du</w:t>
      </w:r>
      <w:r>
        <w:rPr>
          <w:rFonts w:eastAsia="Times New Roman"/>
          <w:b/>
          <w:bCs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pt-PT"/>
        </w:rPr>
        <w:t>MFB/DGTCP/DA/N° 01496 du 19 JUIN 2025.</w:t>
      </w:r>
    </w:p>
    <w:p w14:paraId="7FF43D3B" w14:textId="77777777" w:rsidR="00EC5EA2" w:rsidRDefault="00EC5EA2" w:rsidP="00EC5EA2">
      <w:pPr>
        <w:pStyle w:val="Paragraphedeliste"/>
        <w:numPr>
          <w:ilvl w:val="0"/>
          <w:numId w:val="18"/>
        </w:numPr>
        <w:spacing w:after="13" w:line="240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1A14B2">
        <w:rPr>
          <w:rFonts w:asciiTheme="minorHAnsi" w:eastAsia="Times New Roman" w:hAnsiTheme="minorHAnsi" w:cstheme="minorHAnsi"/>
          <w:sz w:val="18"/>
          <w:szCs w:val="18"/>
        </w:rPr>
        <w:t>Les Conditions Particulières qui suivent annulent et remplacent toutes dispositions des conditions générales et conventions spéciales qui seraient plus restrictives ou qui présenteraient par rapport à celles-ci une divergence ou une incompatibilité.</w:t>
      </w:r>
    </w:p>
    <w:p w14:paraId="3CF6F191" w14:textId="760186E1" w:rsidR="00984654" w:rsidRPr="00984654" w:rsidRDefault="00DD7C51" w:rsidP="00984654">
      <w:pPr>
        <w:spacing w:after="13" w:line="240" w:lineRule="auto"/>
        <w:ind w:left="360"/>
        <w:jc w:val="both"/>
        <w:rPr>
          <w:rFonts w:asciiTheme="minorHAnsi" w:eastAsia="Times New Roman" w:hAnsiTheme="minorHAnsi" w:cstheme="minorHAnsi"/>
          <w:sz w:val="18"/>
          <w:szCs w:val="18"/>
        </w:rPr>
      </w:pPr>
      <w:r>
        <w:rPr>
          <w:rFonts w:asciiTheme="minorHAnsi" w:eastAsia="Arial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5931536" wp14:editId="2F0F2B22">
                <wp:simplePos x="0" y="0"/>
                <wp:positionH relativeFrom="margin">
                  <wp:posOffset>-93345</wp:posOffset>
                </wp:positionH>
                <wp:positionV relativeFrom="paragraph">
                  <wp:posOffset>121920</wp:posOffset>
                </wp:positionV>
                <wp:extent cx="6991350" cy="2597150"/>
                <wp:effectExtent l="0" t="0" r="0" b="0"/>
                <wp:wrapNone/>
                <wp:docPr id="661752622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25971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A36174" id="Rectangle : coins arrondis 1" o:spid="_x0000_s1026" style="position:absolute;margin-left:-7.35pt;margin-top:9.6pt;width:550.5pt;height:204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" fillcolor="#bfbfbf [2412]" stroked="f" strokeweight="1pt">
                <v:stroke joinstyle="miter"/>
                <w10:wrap anchorx="margin"/>
              </v:roundrect>
            </w:pict>
          </mc:Fallback>
        </mc:AlternateContent>
      </w:r>
    </w:p>
    <w:p w14:paraId="1AB902C9" w14:textId="75D52537" w:rsidR="00984654" w:rsidRPr="00DD7C51" w:rsidRDefault="00984654" w:rsidP="00984654">
      <w:pPr>
        <w:pStyle w:val="Paragraphedeliste"/>
        <w:numPr>
          <w:ilvl w:val="0"/>
          <w:numId w:val="22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Toute réclamation relative à l’exécution du contrat doit être adressée à « [</w:t>
      </w:r>
      <w:r w:rsidR="00AF103B" w:rsidRPr="001A14B2">
        <w:rPr>
          <w:rFonts w:asciiTheme="minorHAnsi" w:eastAsia="Times New Roman" w:hAnsiTheme="minorHAnsi" w:cstheme="minorHAnsi"/>
          <w:sz w:val="18"/>
          <w:szCs w:val="18"/>
        </w:rPr>
        <w:t>SIM ASSURANCES CI</w:t>
      </w:r>
      <w:r w:rsidRPr="00DD7C51">
        <w:rPr>
          <w:rFonts w:asciiTheme="minorHAnsi" w:eastAsia="Arial" w:hAnsiTheme="minorHAnsi" w:cstheme="minorHAnsi"/>
          <w:sz w:val="18"/>
          <w:szCs w:val="18"/>
        </w:rPr>
        <w:t>] » ou à son mandataire désigné par :</w:t>
      </w:r>
    </w:p>
    <w:p w14:paraId="46AC87C6" w14:textId="77777777" w:rsidR="00984654" w:rsidRPr="00DD7C51" w:rsidRDefault="00984654" w:rsidP="00984654">
      <w:pPr>
        <w:rPr>
          <w:rFonts w:asciiTheme="minorHAnsi" w:hAnsiTheme="minorHAnsi" w:cstheme="minorHAnsi"/>
          <w:sz w:val="18"/>
          <w:szCs w:val="18"/>
        </w:rPr>
      </w:pPr>
    </w:p>
    <w:p w14:paraId="63E19DF4" w14:textId="77777777" w:rsidR="00984654" w:rsidRPr="00DD7C51" w:rsidRDefault="00984654" w:rsidP="0098465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Courrier contre décharge ;</w:t>
      </w:r>
    </w:p>
    <w:p w14:paraId="6175907A" w14:textId="77777777" w:rsidR="00984654" w:rsidRPr="00DD7C51" w:rsidRDefault="00984654" w:rsidP="0098465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Courrier électronique à l’adresse : [à préciser] ;</w:t>
      </w:r>
    </w:p>
    <w:p w14:paraId="55851B22" w14:textId="74054FF4" w:rsidR="00984654" w:rsidRPr="00811EEC" w:rsidRDefault="00984654" w:rsidP="0098465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Tout autre moyen faisant foi.</w:t>
      </w:r>
    </w:p>
    <w:p w14:paraId="4A015EC1" w14:textId="77777777" w:rsidR="00811EEC" w:rsidRPr="00811EEC" w:rsidRDefault="00811EEC" w:rsidP="0098465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</w:p>
    <w:p w14:paraId="2CB3A6EB" w14:textId="3C0B50F8" w:rsidR="00984654" w:rsidRPr="00811EEC" w:rsidRDefault="00984654" w:rsidP="00984654">
      <w:pPr>
        <w:rPr>
          <w:rFonts w:asciiTheme="minorHAnsi" w:eastAsia="Arial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La réclamation est gratuite.</w:t>
      </w:r>
    </w:p>
    <w:p w14:paraId="031756D2" w14:textId="62A685F0" w:rsidR="00984654" w:rsidRPr="00DD7C51" w:rsidRDefault="00984654" w:rsidP="0098465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« </w:t>
      </w:r>
      <w:r w:rsidR="00AF103B" w:rsidRPr="001A14B2">
        <w:rPr>
          <w:rFonts w:asciiTheme="minorHAnsi" w:eastAsia="Times New Roman" w:hAnsiTheme="minorHAnsi" w:cstheme="minorHAnsi"/>
          <w:sz w:val="18"/>
          <w:szCs w:val="18"/>
        </w:rPr>
        <w:t>SIM ASSURANCES CI</w:t>
      </w:r>
      <w:r w:rsidRPr="00DD7C51">
        <w:rPr>
          <w:rFonts w:asciiTheme="minorHAnsi" w:eastAsia="Arial" w:hAnsiTheme="minorHAnsi" w:cstheme="minorHAnsi"/>
          <w:sz w:val="18"/>
          <w:szCs w:val="18"/>
        </w:rPr>
        <w:t> » est tenue d’apporter une réponse, dans un délai maximum de cinq (05) jours ouvrés à compter de la date de réception de la réclamation ».</w:t>
      </w:r>
    </w:p>
    <w:p w14:paraId="316A7AC6" w14:textId="77777777" w:rsidR="00984654" w:rsidRPr="00DD7C51" w:rsidRDefault="00984654" w:rsidP="00984654">
      <w:pPr>
        <w:rPr>
          <w:rFonts w:asciiTheme="minorHAnsi" w:hAnsiTheme="minorHAnsi" w:cstheme="minorHAnsi"/>
          <w:sz w:val="18"/>
          <w:szCs w:val="18"/>
        </w:rPr>
      </w:pPr>
    </w:p>
    <w:p w14:paraId="382347F3" w14:textId="678D118B" w:rsidR="00984654" w:rsidRPr="00DD7C51" w:rsidRDefault="00984654" w:rsidP="00984654">
      <w:pPr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En cas d’insatisfaction ou d’absence de réponse dans les délais requis, le client peut saisir gratuitement, à sa convenance :</w:t>
      </w:r>
    </w:p>
    <w:p w14:paraId="3C8C02C1" w14:textId="77777777" w:rsidR="00984654" w:rsidRPr="00DD7C51" w:rsidRDefault="00984654" w:rsidP="0098465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L’Observatoire de la Qualité des Services Financiers de Côte d’Ivoire (OQSF-CI) </w:t>
      </w:r>
      <w:r w:rsidRPr="00DD7C51">
        <w:rPr>
          <w:rStyle w:val="Lienhypertexte"/>
          <w:rFonts w:asciiTheme="minorHAnsi" w:eastAsia="Arial" w:hAnsiTheme="minorHAnsi" w:cstheme="minorHAnsi"/>
          <w:sz w:val="18"/>
          <w:szCs w:val="18"/>
        </w:rPr>
        <w:t>www.oqsef.ci</w:t>
      </w:r>
      <w:r w:rsidRPr="00DD7C51">
        <w:rPr>
          <w:rFonts w:asciiTheme="minorHAnsi" w:eastAsia="Arial" w:hAnsiTheme="minorHAnsi" w:cstheme="minorHAnsi"/>
          <w:sz w:val="18"/>
          <w:szCs w:val="18"/>
        </w:rPr>
        <w:t xml:space="preserve"> ou infos@oqsef.finances.gouv.ci ;</w:t>
      </w:r>
    </w:p>
    <w:p w14:paraId="625278E8" w14:textId="77777777" w:rsidR="00984654" w:rsidRPr="00DD7C51" w:rsidRDefault="00984654" w:rsidP="0098465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La Direction des Assurances : https://baobab.tresor.gouv.ci ;</w:t>
      </w:r>
    </w:p>
    <w:p w14:paraId="10F55179" w14:textId="77777777" w:rsidR="00984654" w:rsidRPr="00DD7C51" w:rsidRDefault="00984654" w:rsidP="0098465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DD7C51">
        <w:rPr>
          <w:rFonts w:asciiTheme="minorHAnsi" w:eastAsia="Arial" w:hAnsiTheme="minorHAnsi" w:cstheme="minorHAnsi"/>
          <w:sz w:val="18"/>
          <w:szCs w:val="18"/>
        </w:rPr>
        <w:t>La Médiation de l’Assurance : https://medaitionassuranceci.net.</w:t>
      </w:r>
    </w:p>
    <w:p w14:paraId="2E4345BB" w14:textId="77777777" w:rsidR="00984654" w:rsidRPr="006F540F" w:rsidRDefault="00984654" w:rsidP="00984654">
      <w:pPr>
        <w:spacing w:after="13" w:line="240" w:lineRule="auto"/>
        <w:jc w:val="both"/>
        <w:rPr>
          <w:rFonts w:asciiTheme="minorHAnsi" w:eastAsia="Times New Roman" w:hAnsiTheme="minorHAnsi" w:cstheme="minorHAnsi"/>
          <w:b/>
          <w:sz w:val="20"/>
          <w:szCs w:val="20"/>
        </w:rPr>
      </w:pPr>
    </w:p>
    <w:p w14:paraId="23E7F004" w14:textId="77777777" w:rsidR="006A4038" w:rsidRPr="00083214" w:rsidRDefault="006A4038" w:rsidP="00083214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</w:p>
    <w:p w14:paraId="13EF8E17" w14:textId="77777777" w:rsidR="006A4038" w:rsidRPr="008C7916" w:rsidRDefault="006A4038" w:rsidP="006A403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B2B2B2"/>
        <w:tabs>
          <w:tab w:val="left" w:pos="7935"/>
        </w:tabs>
        <w:spacing w:after="78" w:line="240" w:lineRule="auto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b/>
          <w:bCs/>
          <w:sz w:val="18"/>
          <w:szCs w:val="18"/>
        </w:rPr>
        <w:t>RISQUE</w:t>
      </w:r>
      <w:r>
        <w:rPr>
          <w:rFonts w:asciiTheme="minorHAnsi" w:eastAsia="Times New Roman" w:hAnsiTheme="minorHAnsi" w:cstheme="minorHAnsi"/>
          <w:b/>
          <w:bCs/>
          <w:sz w:val="18"/>
          <w:szCs w:val="18"/>
        </w:rPr>
        <w:t>S</w:t>
      </w:r>
      <w:r w:rsidRPr="005E2E0C">
        <w:rPr>
          <w:rFonts w:asciiTheme="minorHAnsi" w:eastAsia="Times New Roman" w:hAnsiTheme="minorHAnsi" w:cstheme="minorHAnsi"/>
          <w:b/>
          <w:bCs/>
          <w:sz w:val="18"/>
          <w:szCs w:val="18"/>
        </w:rPr>
        <w:t xml:space="preserve"> GARANTI</w:t>
      </w:r>
      <w:r>
        <w:rPr>
          <w:rFonts w:asciiTheme="minorHAnsi" w:eastAsia="Times New Roman" w:hAnsiTheme="minorHAnsi" w:cstheme="minorHAnsi"/>
          <w:b/>
          <w:bCs/>
          <w:sz w:val="18"/>
          <w:szCs w:val="18"/>
        </w:rPr>
        <w:t>S</w:t>
      </w:r>
    </w:p>
    <w:p w14:paraId="24413E23" w14:textId="531B6204" w:rsidR="006A4038" w:rsidRPr="006A4038" w:rsidRDefault="006A4038" w:rsidP="006A4038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8C7916">
        <w:rPr>
          <w:rFonts w:asciiTheme="minorHAnsi" w:eastAsia="Times New Roman" w:hAnsiTheme="minorHAnsi" w:cstheme="minorHAnsi"/>
          <w:b/>
          <w:bCs/>
          <w:sz w:val="18"/>
          <w:szCs w:val="18"/>
        </w:rPr>
        <w:t>Ne sont garantis que les risques précisés et définis ci-dessous à l’exclusion de tout autre risque </w:t>
      </w:r>
      <w:r w:rsidRPr="008C7916">
        <w:rPr>
          <w:rFonts w:asciiTheme="minorHAnsi" w:eastAsia="Times New Roman" w:hAnsiTheme="minorHAnsi" w:cstheme="minorHAnsi"/>
          <w:sz w:val="18"/>
          <w:szCs w:val="18"/>
        </w:rPr>
        <w:t>:</w:t>
      </w:r>
    </w:p>
    <w:p w14:paraId="06BA6CE4" w14:textId="49113C35" w:rsidR="00E80DF1" w:rsidRPr="006C3DB0" w:rsidRDefault="009A4675" w:rsidP="00853CF5">
      <w:pPr>
        <w:spacing w:before="180" w:after="180" w:line="240" w:lineRule="auto"/>
        <w:ind w:left="90"/>
        <w:jc w:val="both"/>
      </w:pPr>
      <w:r w:rsidRPr="00853CF5">
        <w:rPr>
          <w:b/>
          <w:bCs/>
          <w:sz w:val="18"/>
          <w:szCs w:val="18"/>
        </w:rPr>
        <w:t>Garantie</w:t>
      </w:r>
      <w:r w:rsidR="00E80DF1" w:rsidRPr="00853CF5">
        <w:rPr>
          <w:b/>
          <w:bCs/>
          <w:sz w:val="18"/>
          <w:szCs w:val="18"/>
        </w:rPr>
        <w:t>s</w:t>
      </w:r>
      <w:r w:rsidRPr="00853CF5">
        <w:rPr>
          <w:b/>
          <w:bCs/>
          <w:sz w:val="18"/>
          <w:szCs w:val="18"/>
        </w:rPr>
        <w:t xml:space="preserve"> : </w:t>
      </w:r>
    </w:p>
    <w:p w14:paraId="1F1EE78C" w14:textId="29D2AC87" w:rsidR="002B0B44" w:rsidRPr="005F7E27" w:rsidRDefault="009A4675" w:rsidP="006C3DB0">
      <w:pPr>
        <w:pStyle w:val="Paragraphedeliste"/>
        <w:numPr>
          <w:ilvl w:val="1"/>
          <w:numId w:val="16"/>
        </w:numPr>
        <w:spacing w:before="180" w:after="180" w:line="240" w:lineRule="auto"/>
        <w:ind w:left="851" w:hanging="284"/>
        <w:jc w:val="both"/>
        <w:rPr>
          <w:sz w:val="18"/>
          <w:szCs w:val="18"/>
        </w:rPr>
      </w:pPr>
      <w:r w:rsidRPr="005F7E27">
        <w:rPr>
          <w:sz w:val="18"/>
          <w:szCs w:val="18"/>
        </w:rPr>
        <w:t>E</w:t>
      </w:r>
      <w:r w:rsidR="00694961" w:rsidRPr="005F7E27">
        <w:rPr>
          <w:sz w:val="18"/>
          <w:szCs w:val="18"/>
        </w:rPr>
        <w:t xml:space="preserve">n cas </w:t>
      </w:r>
      <w:r w:rsidR="00AE3382" w:rsidRPr="005F7E27">
        <w:rPr>
          <w:sz w:val="18"/>
          <w:szCs w:val="18"/>
        </w:rPr>
        <w:t xml:space="preserve">de </w:t>
      </w:r>
      <w:r w:rsidR="00E470A3" w:rsidRPr="00BC6FF2">
        <w:rPr>
          <w:b/>
          <w:sz w:val="18"/>
          <w:szCs w:val="18"/>
        </w:rPr>
        <w:t xml:space="preserve">forte </w:t>
      </w:r>
      <w:r w:rsidR="002E7895">
        <w:rPr>
          <w:b/>
          <w:sz w:val="18"/>
          <w:szCs w:val="18"/>
        </w:rPr>
        <w:t>sécheresse</w:t>
      </w:r>
      <w:r w:rsidRPr="005F7E27">
        <w:rPr>
          <w:sz w:val="18"/>
          <w:szCs w:val="18"/>
        </w:rPr>
        <w:t xml:space="preserve">, </w:t>
      </w:r>
      <w:r w:rsidR="002B0B44" w:rsidRPr="005F7E27">
        <w:rPr>
          <w:sz w:val="18"/>
          <w:szCs w:val="18"/>
        </w:rPr>
        <w:t>indemnisation</w:t>
      </w:r>
      <w:r w:rsidR="00694961" w:rsidRPr="005F7E27">
        <w:rPr>
          <w:sz w:val="18"/>
          <w:szCs w:val="18"/>
        </w:rPr>
        <w:t xml:space="preserve"> </w:t>
      </w:r>
      <w:r w:rsidR="002B0B44" w:rsidRPr="005F7E27">
        <w:rPr>
          <w:sz w:val="18"/>
          <w:szCs w:val="18"/>
        </w:rPr>
        <w:t>de l’assuré</w:t>
      </w:r>
      <w:r w:rsidR="00694961" w:rsidRPr="005F7E27">
        <w:rPr>
          <w:sz w:val="18"/>
          <w:szCs w:val="18"/>
        </w:rPr>
        <w:t xml:space="preserve"> </w:t>
      </w:r>
      <w:r w:rsidR="00E95AD6">
        <w:rPr>
          <w:sz w:val="18"/>
          <w:szCs w:val="18"/>
        </w:rPr>
        <w:t xml:space="preserve">à hauteur </w:t>
      </w:r>
      <w:r w:rsidR="002B0B44" w:rsidRPr="005F7E27">
        <w:rPr>
          <w:sz w:val="18"/>
          <w:szCs w:val="18"/>
        </w:rPr>
        <w:t xml:space="preserve">de </w:t>
      </w:r>
      <w:r w:rsidR="00E95AD6">
        <w:rPr>
          <w:b/>
          <w:sz w:val="18"/>
          <w:szCs w:val="18"/>
        </w:rPr>
        <w:t>100%</w:t>
      </w:r>
      <w:r w:rsidR="002B0B44" w:rsidRPr="00BC6FF2">
        <w:rPr>
          <w:b/>
          <w:sz w:val="18"/>
          <w:szCs w:val="18"/>
        </w:rPr>
        <w:t xml:space="preserve"> par </w:t>
      </w:r>
      <w:r w:rsidR="00E95AD6">
        <w:rPr>
          <w:b/>
          <w:sz w:val="18"/>
          <w:szCs w:val="18"/>
        </w:rPr>
        <w:t>pack</w:t>
      </w:r>
      <w:r w:rsidR="00E470A3">
        <w:rPr>
          <w:b/>
          <w:sz w:val="18"/>
          <w:szCs w:val="18"/>
        </w:rPr>
        <w:t> </w:t>
      </w:r>
      <w:r w:rsidR="00E470A3">
        <w:rPr>
          <w:sz w:val="18"/>
          <w:szCs w:val="18"/>
        </w:rPr>
        <w:t xml:space="preserve">; </w:t>
      </w:r>
    </w:p>
    <w:p w14:paraId="065CDD49" w14:textId="701328E1" w:rsidR="00694961" w:rsidRPr="005F7E27" w:rsidRDefault="002B0B44" w:rsidP="006C3DB0">
      <w:pPr>
        <w:pStyle w:val="Paragraphedeliste"/>
        <w:numPr>
          <w:ilvl w:val="1"/>
          <w:numId w:val="16"/>
        </w:numPr>
        <w:spacing w:before="180" w:after="180" w:line="240" w:lineRule="auto"/>
        <w:ind w:left="851" w:hanging="284"/>
        <w:jc w:val="both"/>
        <w:rPr>
          <w:sz w:val="18"/>
          <w:szCs w:val="18"/>
        </w:rPr>
      </w:pPr>
      <w:r w:rsidRPr="005F7E27">
        <w:rPr>
          <w:sz w:val="18"/>
          <w:szCs w:val="18"/>
        </w:rPr>
        <w:t xml:space="preserve">En cas de </w:t>
      </w:r>
      <w:r w:rsidR="00E470A3" w:rsidRPr="00BC6FF2">
        <w:rPr>
          <w:b/>
          <w:sz w:val="18"/>
          <w:szCs w:val="18"/>
        </w:rPr>
        <w:t xml:space="preserve">moyenne </w:t>
      </w:r>
      <w:r w:rsidR="002E7895">
        <w:rPr>
          <w:b/>
          <w:sz w:val="18"/>
          <w:szCs w:val="18"/>
        </w:rPr>
        <w:t>sécheresse</w:t>
      </w:r>
      <w:r w:rsidRPr="005F7E27">
        <w:rPr>
          <w:sz w:val="18"/>
          <w:szCs w:val="18"/>
        </w:rPr>
        <w:t xml:space="preserve">, indemnisation de l’assuré </w:t>
      </w:r>
      <w:r w:rsidR="00E95AD6">
        <w:rPr>
          <w:sz w:val="18"/>
          <w:szCs w:val="18"/>
        </w:rPr>
        <w:t xml:space="preserve">à hauteur </w:t>
      </w:r>
      <w:r w:rsidRPr="005F7E27">
        <w:rPr>
          <w:sz w:val="18"/>
          <w:szCs w:val="18"/>
        </w:rPr>
        <w:t xml:space="preserve">de </w:t>
      </w:r>
      <w:r w:rsidR="00E95AD6">
        <w:rPr>
          <w:b/>
          <w:sz w:val="18"/>
          <w:szCs w:val="18"/>
        </w:rPr>
        <w:t>50%</w:t>
      </w:r>
      <w:r w:rsidRPr="00BC6FF2">
        <w:rPr>
          <w:b/>
          <w:sz w:val="18"/>
          <w:szCs w:val="18"/>
        </w:rPr>
        <w:t xml:space="preserve"> par </w:t>
      </w:r>
      <w:r w:rsidR="00E95AD6">
        <w:rPr>
          <w:b/>
          <w:sz w:val="18"/>
          <w:szCs w:val="18"/>
        </w:rPr>
        <w:t>pack</w:t>
      </w:r>
      <w:r w:rsidR="00E470A3">
        <w:rPr>
          <w:b/>
          <w:sz w:val="18"/>
          <w:szCs w:val="18"/>
        </w:rPr>
        <w:t> </w:t>
      </w:r>
      <w:r w:rsidR="00E470A3">
        <w:rPr>
          <w:sz w:val="18"/>
          <w:szCs w:val="18"/>
        </w:rPr>
        <w:t xml:space="preserve">; </w:t>
      </w:r>
    </w:p>
    <w:p w14:paraId="244FB894" w14:textId="62289D49" w:rsidR="00E80DF1" w:rsidRPr="005F7E27" w:rsidRDefault="00E80DF1" w:rsidP="006C3DB0">
      <w:pPr>
        <w:pStyle w:val="Paragraphedeliste"/>
        <w:numPr>
          <w:ilvl w:val="1"/>
          <w:numId w:val="16"/>
        </w:numPr>
        <w:spacing w:before="180" w:after="180" w:line="240" w:lineRule="auto"/>
        <w:ind w:left="851" w:hanging="284"/>
        <w:jc w:val="both"/>
        <w:rPr>
          <w:sz w:val="18"/>
          <w:szCs w:val="18"/>
        </w:rPr>
      </w:pPr>
      <w:r w:rsidRPr="005F7E27">
        <w:rPr>
          <w:sz w:val="18"/>
          <w:szCs w:val="18"/>
        </w:rPr>
        <w:t xml:space="preserve">En cas de </w:t>
      </w:r>
      <w:r w:rsidR="00E470A3" w:rsidRPr="00BC6FF2">
        <w:rPr>
          <w:b/>
          <w:sz w:val="18"/>
          <w:szCs w:val="18"/>
        </w:rPr>
        <w:t xml:space="preserve">faible </w:t>
      </w:r>
      <w:r w:rsidR="002E7895">
        <w:rPr>
          <w:b/>
          <w:sz w:val="18"/>
          <w:szCs w:val="18"/>
        </w:rPr>
        <w:t>sécheresse</w:t>
      </w:r>
      <w:r w:rsidRPr="005F7E27">
        <w:rPr>
          <w:sz w:val="18"/>
          <w:szCs w:val="18"/>
        </w:rPr>
        <w:t xml:space="preserve">, indemnisation </w:t>
      </w:r>
      <w:r w:rsidR="002B0B44" w:rsidRPr="005F7E27">
        <w:rPr>
          <w:sz w:val="18"/>
          <w:szCs w:val="18"/>
        </w:rPr>
        <w:t xml:space="preserve">de l’assuré </w:t>
      </w:r>
      <w:r w:rsidR="00E95AD6">
        <w:rPr>
          <w:sz w:val="18"/>
          <w:szCs w:val="18"/>
        </w:rPr>
        <w:t xml:space="preserve">à hauteur </w:t>
      </w:r>
      <w:r w:rsidR="002B0B44" w:rsidRPr="005F7E27">
        <w:rPr>
          <w:sz w:val="18"/>
          <w:szCs w:val="18"/>
        </w:rPr>
        <w:t xml:space="preserve">de </w:t>
      </w:r>
      <w:r w:rsidR="00E95AD6">
        <w:rPr>
          <w:b/>
          <w:sz w:val="18"/>
          <w:szCs w:val="18"/>
        </w:rPr>
        <w:t>20%</w:t>
      </w:r>
      <w:r w:rsidR="002B0B44" w:rsidRPr="00BC6FF2">
        <w:rPr>
          <w:b/>
          <w:sz w:val="18"/>
          <w:szCs w:val="18"/>
        </w:rPr>
        <w:t xml:space="preserve"> par </w:t>
      </w:r>
      <w:r w:rsidR="00E95AD6">
        <w:rPr>
          <w:b/>
          <w:sz w:val="18"/>
          <w:szCs w:val="18"/>
        </w:rPr>
        <w:t>pack</w:t>
      </w:r>
      <w:r w:rsidR="00E470A3">
        <w:rPr>
          <w:b/>
          <w:sz w:val="18"/>
          <w:szCs w:val="18"/>
        </w:rPr>
        <w:t> </w:t>
      </w:r>
      <w:r w:rsidR="00E470A3">
        <w:rPr>
          <w:sz w:val="18"/>
          <w:szCs w:val="18"/>
        </w:rPr>
        <w:t xml:space="preserve">; </w:t>
      </w:r>
    </w:p>
    <w:p w14:paraId="40A8AC68" w14:textId="39DE209D" w:rsidR="00A12343" w:rsidRPr="00811EEC" w:rsidRDefault="002B0B44" w:rsidP="00A12343">
      <w:pPr>
        <w:pStyle w:val="Paragraphedeliste"/>
        <w:numPr>
          <w:ilvl w:val="1"/>
          <w:numId w:val="16"/>
        </w:numPr>
        <w:spacing w:before="180" w:after="180" w:line="240" w:lineRule="auto"/>
        <w:ind w:left="851" w:hanging="284"/>
        <w:jc w:val="both"/>
        <w:rPr>
          <w:sz w:val="18"/>
          <w:szCs w:val="18"/>
        </w:rPr>
      </w:pPr>
      <w:r w:rsidRPr="005F7E27">
        <w:rPr>
          <w:sz w:val="18"/>
          <w:szCs w:val="18"/>
        </w:rPr>
        <w:t xml:space="preserve">En cas de </w:t>
      </w:r>
      <w:r w:rsidRPr="00BC6FF2">
        <w:rPr>
          <w:b/>
          <w:sz w:val="18"/>
          <w:szCs w:val="18"/>
        </w:rPr>
        <w:t>décès du producteur</w:t>
      </w:r>
      <w:r w:rsidRPr="005F7E27">
        <w:rPr>
          <w:sz w:val="18"/>
          <w:szCs w:val="18"/>
        </w:rPr>
        <w:t xml:space="preserve">, indemnisation des ayants-droits de l’assuré </w:t>
      </w:r>
      <w:r w:rsidR="00E95AD6">
        <w:rPr>
          <w:sz w:val="18"/>
          <w:szCs w:val="18"/>
        </w:rPr>
        <w:t xml:space="preserve">à hauteur </w:t>
      </w:r>
      <w:r w:rsidRPr="005F7E27">
        <w:rPr>
          <w:sz w:val="18"/>
          <w:szCs w:val="18"/>
        </w:rPr>
        <w:t xml:space="preserve">de </w:t>
      </w:r>
      <w:r w:rsidR="00E95AD6">
        <w:rPr>
          <w:b/>
          <w:sz w:val="18"/>
          <w:szCs w:val="18"/>
        </w:rPr>
        <w:t xml:space="preserve">100% </w:t>
      </w:r>
      <w:r w:rsidRPr="00BC6FF2">
        <w:rPr>
          <w:b/>
          <w:sz w:val="18"/>
          <w:szCs w:val="18"/>
        </w:rPr>
        <w:t xml:space="preserve">par </w:t>
      </w:r>
      <w:r w:rsidR="00E95AD6">
        <w:rPr>
          <w:b/>
          <w:sz w:val="18"/>
          <w:szCs w:val="18"/>
        </w:rPr>
        <w:t>pack</w:t>
      </w:r>
      <w:r w:rsidRPr="005F7E27">
        <w:rPr>
          <w:sz w:val="18"/>
          <w:szCs w:val="18"/>
        </w:rPr>
        <w:t>.</w:t>
      </w:r>
    </w:p>
    <w:p w14:paraId="60E7BA1D" w14:textId="77777777" w:rsidR="005A04C4" w:rsidRDefault="005A04C4" w:rsidP="002B0B44">
      <w:pPr>
        <w:ind w:left="5664" w:right="1" w:firstLine="708"/>
        <w:contextualSpacing/>
        <w:jc w:val="both"/>
        <w:rPr>
          <w:rFonts w:cs="Calibri"/>
          <w:sz w:val="18"/>
          <w:szCs w:val="18"/>
        </w:rPr>
      </w:pPr>
    </w:p>
    <w:p w14:paraId="4A272ECB" w14:textId="77777777" w:rsidR="005A04C4" w:rsidRPr="005E2E0C" w:rsidRDefault="005A04C4" w:rsidP="005A04C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B2B2B2"/>
        <w:tabs>
          <w:tab w:val="left" w:pos="7935"/>
        </w:tabs>
        <w:spacing w:after="78" w:line="240" w:lineRule="auto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sz w:val="18"/>
          <w:szCs w:val="18"/>
        </w:rPr>
        <w:t>INDEMNISATION</w:t>
      </w:r>
    </w:p>
    <w:p w14:paraId="5C3AEF98" w14:textId="442E2160" w:rsidR="005A04C4" w:rsidRDefault="005A04C4" w:rsidP="005A04C4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>Dans le cadre du présent contrat, le</w:t>
      </w:r>
      <w:r>
        <w:rPr>
          <w:rFonts w:asciiTheme="minorHAnsi" w:eastAsia="Times New Roman" w:hAnsiTheme="minorHAnsi" w:cstheme="minorHAnsi"/>
          <w:sz w:val="18"/>
          <w:szCs w:val="18"/>
        </w:rPr>
        <w:t>s conditions climatiques permettant de confirmer la survenance de l’évènement garanti sont données exclusivement par l’AFRICAN RISK CAPACITY.</w:t>
      </w:r>
    </w:p>
    <w:p w14:paraId="642A3064" w14:textId="4E67F932" w:rsidR="00C0117F" w:rsidRPr="00083214" w:rsidRDefault="005A04C4" w:rsidP="00083214">
      <w:pPr>
        <w:spacing w:before="180" w:after="180" w:line="240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AFRICAN RISK CAPACITY : o</w:t>
      </w:r>
      <w:r w:rsidR="006A4038">
        <w:rPr>
          <w:b/>
          <w:bCs/>
          <w:sz w:val="18"/>
          <w:szCs w:val="18"/>
        </w:rPr>
        <w:t>rganisme en charge de la collecte et de l’analyse des données</w:t>
      </w:r>
    </w:p>
    <w:p w14:paraId="666F1CA7" w14:textId="6E8ACDC8" w:rsidR="00BC4C40" w:rsidRPr="00CD56E8" w:rsidRDefault="00E06CAB" w:rsidP="00BC4C40">
      <w:pPr>
        <w:ind w:right="1"/>
        <w:contextualSpacing/>
        <w:rPr>
          <w:rFonts w:cs="Calibr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>LE SOUSCRIPTEUR</w:t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>
        <w:rPr>
          <w:rFonts w:asciiTheme="minorHAnsi" w:eastAsia="Times New Roman" w:hAnsiTheme="minorHAnsi" w:cstheme="minorHAnsi"/>
          <w:sz w:val="18"/>
          <w:szCs w:val="18"/>
        </w:rPr>
        <w:tab/>
      </w:r>
      <w:r w:rsidR="00FA116E" w:rsidRPr="005E2E0C">
        <w:rPr>
          <w:rFonts w:asciiTheme="minorHAnsi" w:eastAsia="Times New Roman" w:hAnsiTheme="minorHAnsi" w:cstheme="minorHAnsi"/>
          <w:sz w:val="18"/>
          <w:szCs w:val="18"/>
        </w:rPr>
        <w:t>POUR LA COMPAGNIE</w:t>
      </w:r>
    </w:p>
    <w:sectPr w:rsidR="00BC4C40" w:rsidRPr="00CD56E8" w:rsidSect="00B57E48">
      <w:headerReference w:type="default" r:id="rId8"/>
      <w:pgSz w:w="11906" w:h="16838"/>
      <w:pgMar w:top="86" w:right="707" w:bottom="993" w:left="567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987DE" w14:textId="77777777" w:rsidR="00C349A9" w:rsidRDefault="00C349A9" w:rsidP="002A778F">
      <w:pPr>
        <w:spacing w:after="0" w:line="240" w:lineRule="auto"/>
      </w:pPr>
      <w:r>
        <w:separator/>
      </w:r>
    </w:p>
  </w:endnote>
  <w:endnote w:type="continuationSeparator" w:id="0">
    <w:p w14:paraId="2B302BAC" w14:textId="77777777" w:rsidR="00C349A9" w:rsidRDefault="00C349A9" w:rsidP="002A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BABAB" w14:textId="77777777" w:rsidR="00C349A9" w:rsidRDefault="00C349A9" w:rsidP="002A778F">
      <w:pPr>
        <w:spacing w:after="0" w:line="240" w:lineRule="auto"/>
      </w:pPr>
      <w:r>
        <w:separator/>
      </w:r>
    </w:p>
  </w:footnote>
  <w:footnote w:type="continuationSeparator" w:id="0">
    <w:p w14:paraId="575E8ED0" w14:textId="77777777" w:rsidR="00C349A9" w:rsidRDefault="00C349A9" w:rsidP="002A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34E5" w14:textId="2BC5ED07" w:rsidR="00481D3E" w:rsidRDefault="00481D3E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2DF29" wp14:editId="1FFC463F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41870" cy="10668000"/>
          <wp:effectExtent l="0" t="0" r="0" b="0"/>
          <wp:wrapNone/>
          <wp:docPr id="162933840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338404" name="Image 16293384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7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146"/>
    <w:multiLevelType w:val="hybridMultilevel"/>
    <w:tmpl w:val="873A5BF4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A5F2C"/>
    <w:multiLevelType w:val="hybridMultilevel"/>
    <w:tmpl w:val="E5929216"/>
    <w:lvl w:ilvl="0" w:tplc="D0C486EE">
      <w:start w:val="1"/>
      <w:numFmt w:val="bullet"/>
      <w:lvlText w:val="•"/>
      <w:lvlJc w:val="left"/>
      <w:pPr>
        <w:ind w:left="720" w:hanging="360"/>
      </w:pPr>
    </w:lvl>
    <w:lvl w:ilvl="1" w:tplc="E8269DFE">
      <w:numFmt w:val="decimal"/>
      <w:lvlText w:val=""/>
      <w:lvlJc w:val="left"/>
    </w:lvl>
    <w:lvl w:ilvl="2" w:tplc="A77256F6">
      <w:numFmt w:val="decimal"/>
      <w:lvlText w:val=""/>
      <w:lvlJc w:val="left"/>
    </w:lvl>
    <w:lvl w:ilvl="3" w:tplc="8EB074CC">
      <w:numFmt w:val="decimal"/>
      <w:lvlText w:val=""/>
      <w:lvlJc w:val="left"/>
    </w:lvl>
    <w:lvl w:ilvl="4" w:tplc="51FE0062">
      <w:numFmt w:val="decimal"/>
      <w:lvlText w:val=""/>
      <w:lvlJc w:val="left"/>
    </w:lvl>
    <w:lvl w:ilvl="5" w:tplc="14C42958">
      <w:numFmt w:val="decimal"/>
      <w:lvlText w:val=""/>
      <w:lvlJc w:val="left"/>
    </w:lvl>
    <w:lvl w:ilvl="6" w:tplc="57D87744">
      <w:numFmt w:val="decimal"/>
      <w:lvlText w:val=""/>
      <w:lvlJc w:val="left"/>
    </w:lvl>
    <w:lvl w:ilvl="7" w:tplc="F920D6C4">
      <w:numFmt w:val="decimal"/>
      <w:lvlText w:val=""/>
      <w:lvlJc w:val="left"/>
    </w:lvl>
    <w:lvl w:ilvl="8" w:tplc="C1C66602">
      <w:numFmt w:val="decimal"/>
      <w:lvlText w:val=""/>
      <w:lvlJc w:val="left"/>
    </w:lvl>
  </w:abstractNum>
  <w:abstractNum w:abstractNumId="2" w15:restartNumberingAfterBreak="0">
    <w:nsid w:val="04667351"/>
    <w:multiLevelType w:val="hybridMultilevel"/>
    <w:tmpl w:val="54827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167B8"/>
    <w:multiLevelType w:val="hybridMultilevel"/>
    <w:tmpl w:val="A2E6C52C"/>
    <w:lvl w:ilvl="0" w:tplc="B2F6FE92">
      <w:start w:val="1"/>
      <w:numFmt w:val="bullet"/>
      <w:lvlText w:val="-"/>
      <w:lvlJc w:val="left"/>
      <w:pPr>
        <w:ind w:left="720" w:hanging="360"/>
      </w:p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B11B6"/>
    <w:multiLevelType w:val="hybridMultilevel"/>
    <w:tmpl w:val="71C04DCC"/>
    <w:lvl w:ilvl="0" w:tplc="C26E6816">
      <w:start w:val="9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2184C33"/>
    <w:multiLevelType w:val="hybridMultilevel"/>
    <w:tmpl w:val="1E889404"/>
    <w:lvl w:ilvl="0" w:tplc="18B66F9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46BE7"/>
    <w:multiLevelType w:val="hybridMultilevel"/>
    <w:tmpl w:val="AAC02532"/>
    <w:lvl w:ilvl="0" w:tplc="390629EC">
      <w:numFmt w:val="bullet"/>
      <w:lvlText w:val="-"/>
      <w:lvlJc w:val="left"/>
      <w:pPr>
        <w:ind w:left="345" w:hanging="360"/>
      </w:pPr>
      <w:rPr>
        <w:rFonts w:ascii="Tahoma" w:eastAsia="Times New Roman" w:hAnsi="Tahoma" w:cs="Tahoma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254046CD"/>
    <w:multiLevelType w:val="hybridMultilevel"/>
    <w:tmpl w:val="A552CCE6"/>
    <w:lvl w:ilvl="0" w:tplc="72E4086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263B7"/>
    <w:multiLevelType w:val="hybridMultilevel"/>
    <w:tmpl w:val="589A96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746FC"/>
    <w:multiLevelType w:val="hybridMultilevel"/>
    <w:tmpl w:val="C26C2C2E"/>
    <w:lvl w:ilvl="0" w:tplc="38E4DBEE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14F98"/>
    <w:multiLevelType w:val="hybridMultilevel"/>
    <w:tmpl w:val="3AC4D08A"/>
    <w:lvl w:ilvl="0" w:tplc="5454A8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220BA"/>
    <w:multiLevelType w:val="hybridMultilevel"/>
    <w:tmpl w:val="5B3681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C2B4B"/>
    <w:multiLevelType w:val="hybridMultilevel"/>
    <w:tmpl w:val="296C9F2C"/>
    <w:lvl w:ilvl="0" w:tplc="CB6C994A"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53D014BD"/>
    <w:multiLevelType w:val="hybridMultilevel"/>
    <w:tmpl w:val="8D7E7E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13C48"/>
    <w:multiLevelType w:val="hybridMultilevel"/>
    <w:tmpl w:val="CDA8611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61608"/>
    <w:multiLevelType w:val="hybridMultilevel"/>
    <w:tmpl w:val="DDC42B7C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16C457C"/>
    <w:multiLevelType w:val="hybridMultilevel"/>
    <w:tmpl w:val="EA824464"/>
    <w:lvl w:ilvl="0" w:tplc="6E4487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1AE09A6"/>
    <w:multiLevelType w:val="hybridMultilevel"/>
    <w:tmpl w:val="EF7C30EA"/>
    <w:lvl w:ilvl="0" w:tplc="F7749F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55BA2"/>
    <w:multiLevelType w:val="hybridMultilevel"/>
    <w:tmpl w:val="26CA9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134D14"/>
    <w:multiLevelType w:val="hybridMultilevel"/>
    <w:tmpl w:val="688074E2"/>
    <w:lvl w:ilvl="0" w:tplc="A1525A0E">
      <w:start w:val="1"/>
      <w:numFmt w:val="decimal"/>
      <w:lvlText w:val="%1."/>
      <w:lvlJc w:val="left"/>
      <w:pPr>
        <w:ind w:left="720" w:hanging="360"/>
      </w:pPr>
    </w:lvl>
    <w:lvl w:ilvl="1" w:tplc="6116EC12">
      <w:numFmt w:val="decimal"/>
      <w:lvlText w:val=""/>
      <w:lvlJc w:val="left"/>
    </w:lvl>
    <w:lvl w:ilvl="2" w:tplc="2B8CEE7E">
      <w:numFmt w:val="decimal"/>
      <w:lvlText w:val=""/>
      <w:lvlJc w:val="left"/>
    </w:lvl>
    <w:lvl w:ilvl="3" w:tplc="D5EA3264">
      <w:numFmt w:val="decimal"/>
      <w:lvlText w:val=""/>
      <w:lvlJc w:val="left"/>
    </w:lvl>
    <w:lvl w:ilvl="4" w:tplc="940AB2E2">
      <w:numFmt w:val="decimal"/>
      <w:lvlText w:val=""/>
      <w:lvlJc w:val="left"/>
    </w:lvl>
    <w:lvl w:ilvl="5" w:tplc="400C752E">
      <w:numFmt w:val="decimal"/>
      <w:lvlText w:val=""/>
      <w:lvlJc w:val="left"/>
    </w:lvl>
    <w:lvl w:ilvl="6" w:tplc="F64ECDCC">
      <w:numFmt w:val="decimal"/>
      <w:lvlText w:val=""/>
      <w:lvlJc w:val="left"/>
    </w:lvl>
    <w:lvl w:ilvl="7" w:tplc="800CC59A">
      <w:numFmt w:val="decimal"/>
      <w:lvlText w:val=""/>
      <w:lvlJc w:val="left"/>
    </w:lvl>
    <w:lvl w:ilvl="8" w:tplc="21CA9A72">
      <w:numFmt w:val="decimal"/>
      <w:lvlText w:val=""/>
      <w:lvlJc w:val="left"/>
    </w:lvl>
  </w:abstractNum>
  <w:abstractNum w:abstractNumId="20" w15:restartNumberingAfterBreak="0">
    <w:nsid w:val="6FD511C4"/>
    <w:multiLevelType w:val="hybridMultilevel"/>
    <w:tmpl w:val="2DBCF5E6"/>
    <w:lvl w:ilvl="0" w:tplc="0742B7B4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564DA"/>
    <w:multiLevelType w:val="hybridMultilevel"/>
    <w:tmpl w:val="B230857E"/>
    <w:lvl w:ilvl="0" w:tplc="B2F6FE92">
      <w:start w:val="1"/>
      <w:numFmt w:val="bullet"/>
      <w:lvlText w:val="-"/>
      <w:lvlJc w:val="left"/>
      <w:pPr>
        <w:ind w:left="1080" w:hanging="360"/>
      </w:pPr>
    </w:lvl>
    <w:lvl w:ilvl="1" w:tplc="E60C120A">
      <w:numFmt w:val="decimal"/>
      <w:lvlText w:val=""/>
      <w:lvlJc w:val="left"/>
    </w:lvl>
    <w:lvl w:ilvl="2" w:tplc="5B100260">
      <w:numFmt w:val="decimal"/>
      <w:lvlText w:val=""/>
      <w:lvlJc w:val="left"/>
    </w:lvl>
    <w:lvl w:ilvl="3" w:tplc="5BB466B0">
      <w:numFmt w:val="decimal"/>
      <w:lvlText w:val=""/>
      <w:lvlJc w:val="left"/>
    </w:lvl>
    <w:lvl w:ilvl="4" w:tplc="CC1248A2">
      <w:numFmt w:val="decimal"/>
      <w:lvlText w:val=""/>
      <w:lvlJc w:val="left"/>
    </w:lvl>
    <w:lvl w:ilvl="5" w:tplc="E9ACE7EE">
      <w:numFmt w:val="decimal"/>
      <w:lvlText w:val=""/>
      <w:lvlJc w:val="left"/>
    </w:lvl>
    <w:lvl w:ilvl="6" w:tplc="55B2E1FA">
      <w:numFmt w:val="decimal"/>
      <w:lvlText w:val=""/>
      <w:lvlJc w:val="left"/>
    </w:lvl>
    <w:lvl w:ilvl="7" w:tplc="F8A0CCD8">
      <w:numFmt w:val="decimal"/>
      <w:lvlText w:val=""/>
      <w:lvlJc w:val="left"/>
    </w:lvl>
    <w:lvl w:ilvl="8" w:tplc="FB4AFB76">
      <w:numFmt w:val="decimal"/>
      <w:lvlText w:val=""/>
      <w:lvlJc w:val="left"/>
    </w:lvl>
  </w:abstractNum>
  <w:num w:numId="1" w16cid:durableId="1491677226">
    <w:abstractNumId w:val="11"/>
  </w:num>
  <w:num w:numId="2" w16cid:durableId="2088764455">
    <w:abstractNumId w:val="13"/>
  </w:num>
  <w:num w:numId="3" w16cid:durableId="1125999817">
    <w:abstractNumId w:val="10"/>
  </w:num>
  <w:num w:numId="4" w16cid:durableId="1334337874">
    <w:abstractNumId w:val="18"/>
  </w:num>
  <w:num w:numId="5" w16cid:durableId="1950120464">
    <w:abstractNumId w:val="2"/>
  </w:num>
  <w:num w:numId="6" w16cid:durableId="1263105274">
    <w:abstractNumId w:val="4"/>
  </w:num>
  <w:num w:numId="7" w16cid:durableId="1757827216">
    <w:abstractNumId w:val="15"/>
  </w:num>
  <w:num w:numId="8" w16cid:durableId="5713332">
    <w:abstractNumId w:val="14"/>
  </w:num>
  <w:num w:numId="9" w16cid:durableId="76561986">
    <w:abstractNumId w:val="8"/>
  </w:num>
  <w:num w:numId="10" w16cid:durableId="137236394">
    <w:abstractNumId w:val="12"/>
  </w:num>
  <w:num w:numId="11" w16cid:durableId="619604332">
    <w:abstractNumId w:val="16"/>
  </w:num>
  <w:num w:numId="12" w16cid:durableId="1371496464">
    <w:abstractNumId w:val="9"/>
  </w:num>
  <w:num w:numId="13" w16cid:durableId="353384201">
    <w:abstractNumId w:val="17"/>
  </w:num>
  <w:num w:numId="14" w16cid:durableId="42217940">
    <w:abstractNumId w:val="7"/>
  </w:num>
  <w:num w:numId="15" w16cid:durableId="855924233">
    <w:abstractNumId w:val="5"/>
  </w:num>
  <w:num w:numId="16" w16cid:durableId="1508867946">
    <w:abstractNumId w:val="20"/>
  </w:num>
  <w:num w:numId="17" w16cid:durableId="545991703">
    <w:abstractNumId w:val="6"/>
  </w:num>
  <w:num w:numId="18" w16cid:durableId="1021474159">
    <w:abstractNumId w:val="3"/>
  </w:num>
  <w:num w:numId="19" w16cid:durableId="590357843">
    <w:abstractNumId w:val="1"/>
    <w:lvlOverride w:ilvl="0">
      <w:startOverride w:val="1"/>
    </w:lvlOverride>
  </w:num>
  <w:num w:numId="20" w16cid:durableId="1761025149">
    <w:abstractNumId w:val="21"/>
    <w:lvlOverride w:ilvl="0">
      <w:startOverride w:val="1"/>
    </w:lvlOverride>
  </w:num>
  <w:num w:numId="21" w16cid:durableId="472991629">
    <w:abstractNumId w:val="19"/>
    <w:lvlOverride w:ilvl="0">
      <w:startOverride w:val="1"/>
    </w:lvlOverride>
  </w:num>
  <w:num w:numId="22" w16cid:durableId="981422728">
    <w:abstractNumId w:val="0"/>
  </w:num>
  <w:num w:numId="23" w16cid:durableId="1575044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6D"/>
    <w:rsid w:val="0000294A"/>
    <w:rsid w:val="0000357C"/>
    <w:rsid w:val="0002622C"/>
    <w:rsid w:val="00031854"/>
    <w:rsid w:val="00034631"/>
    <w:rsid w:val="00045222"/>
    <w:rsid w:val="0005045C"/>
    <w:rsid w:val="00050D6A"/>
    <w:rsid w:val="00056205"/>
    <w:rsid w:val="00060AF0"/>
    <w:rsid w:val="000611E7"/>
    <w:rsid w:val="00061B4E"/>
    <w:rsid w:val="0008319F"/>
    <w:rsid w:val="00083214"/>
    <w:rsid w:val="00086F67"/>
    <w:rsid w:val="000919D3"/>
    <w:rsid w:val="000A0D30"/>
    <w:rsid w:val="000A23E2"/>
    <w:rsid w:val="000A3DAC"/>
    <w:rsid w:val="000B1543"/>
    <w:rsid w:val="000B198E"/>
    <w:rsid w:val="000C266D"/>
    <w:rsid w:val="000C5B9C"/>
    <w:rsid w:val="000C70D4"/>
    <w:rsid w:val="000E23D6"/>
    <w:rsid w:val="000E32DF"/>
    <w:rsid w:val="0010325E"/>
    <w:rsid w:val="00112377"/>
    <w:rsid w:val="001126F5"/>
    <w:rsid w:val="00113115"/>
    <w:rsid w:val="00121A6A"/>
    <w:rsid w:val="00123D65"/>
    <w:rsid w:val="00124105"/>
    <w:rsid w:val="001312FF"/>
    <w:rsid w:val="001422DB"/>
    <w:rsid w:val="001504C6"/>
    <w:rsid w:val="001544F3"/>
    <w:rsid w:val="00161BB7"/>
    <w:rsid w:val="001715DF"/>
    <w:rsid w:val="001738FE"/>
    <w:rsid w:val="00180307"/>
    <w:rsid w:val="00180E3B"/>
    <w:rsid w:val="0018198B"/>
    <w:rsid w:val="0018280E"/>
    <w:rsid w:val="00186B44"/>
    <w:rsid w:val="001940A2"/>
    <w:rsid w:val="00194C61"/>
    <w:rsid w:val="001A07F5"/>
    <w:rsid w:val="001A14B2"/>
    <w:rsid w:val="001A303C"/>
    <w:rsid w:val="001B2565"/>
    <w:rsid w:val="001B6117"/>
    <w:rsid w:val="001B6864"/>
    <w:rsid w:val="001B6F5B"/>
    <w:rsid w:val="001B7986"/>
    <w:rsid w:val="001C353B"/>
    <w:rsid w:val="001D4B38"/>
    <w:rsid w:val="001D6DB0"/>
    <w:rsid w:val="001E087B"/>
    <w:rsid w:val="001F37E6"/>
    <w:rsid w:val="00204F1D"/>
    <w:rsid w:val="00206898"/>
    <w:rsid w:val="0022100D"/>
    <w:rsid w:val="00232316"/>
    <w:rsid w:val="00233786"/>
    <w:rsid w:val="002420D9"/>
    <w:rsid w:val="0024377E"/>
    <w:rsid w:val="002564FE"/>
    <w:rsid w:val="002710B4"/>
    <w:rsid w:val="00277F90"/>
    <w:rsid w:val="00282CD3"/>
    <w:rsid w:val="002A180B"/>
    <w:rsid w:val="002A295D"/>
    <w:rsid w:val="002A5877"/>
    <w:rsid w:val="002A778F"/>
    <w:rsid w:val="002B0828"/>
    <w:rsid w:val="002B0B44"/>
    <w:rsid w:val="002B6A8C"/>
    <w:rsid w:val="002B7B41"/>
    <w:rsid w:val="002C4CC3"/>
    <w:rsid w:val="002D6B3A"/>
    <w:rsid w:val="002E1CF5"/>
    <w:rsid w:val="002E2475"/>
    <w:rsid w:val="002E2A20"/>
    <w:rsid w:val="002E7895"/>
    <w:rsid w:val="002F154D"/>
    <w:rsid w:val="002F1FB4"/>
    <w:rsid w:val="00304498"/>
    <w:rsid w:val="003121F5"/>
    <w:rsid w:val="00314A1A"/>
    <w:rsid w:val="003427A3"/>
    <w:rsid w:val="00356419"/>
    <w:rsid w:val="00372482"/>
    <w:rsid w:val="00377AAB"/>
    <w:rsid w:val="003830A0"/>
    <w:rsid w:val="00394000"/>
    <w:rsid w:val="00395AAC"/>
    <w:rsid w:val="003A2098"/>
    <w:rsid w:val="003A621F"/>
    <w:rsid w:val="003B0254"/>
    <w:rsid w:val="003B2076"/>
    <w:rsid w:val="003B70E7"/>
    <w:rsid w:val="003C6C08"/>
    <w:rsid w:val="003D04AC"/>
    <w:rsid w:val="003D452E"/>
    <w:rsid w:val="003E020F"/>
    <w:rsid w:val="003E1005"/>
    <w:rsid w:val="003F111E"/>
    <w:rsid w:val="0041375E"/>
    <w:rsid w:val="00417979"/>
    <w:rsid w:val="00422F2E"/>
    <w:rsid w:val="00426CCD"/>
    <w:rsid w:val="0045280A"/>
    <w:rsid w:val="004532FC"/>
    <w:rsid w:val="00453302"/>
    <w:rsid w:val="004538E4"/>
    <w:rsid w:val="0045556B"/>
    <w:rsid w:val="004572A9"/>
    <w:rsid w:val="00462F5D"/>
    <w:rsid w:val="00463888"/>
    <w:rsid w:val="00464F97"/>
    <w:rsid w:val="00466B30"/>
    <w:rsid w:val="004744C2"/>
    <w:rsid w:val="00475EEA"/>
    <w:rsid w:val="00476FB2"/>
    <w:rsid w:val="004806AE"/>
    <w:rsid w:val="00481D3E"/>
    <w:rsid w:val="004876A9"/>
    <w:rsid w:val="00493635"/>
    <w:rsid w:val="00493866"/>
    <w:rsid w:val="00497314"/>
    <w:rsid w:val="004B258C"/>
    <w:rsid w:val="004C2567"/>
    <w:rsid w:val="004C46FB"/>
    <w:rsid w:val="004D372F"/>
    <w:rsid w:val="004E2A18"/>
    <w:rsid w:val="004F02BD"/>
    <w:rsid w:val="005004B1"/>
    <w:rsid w:val="005076BA"/>
    <w:rsid w:val="005077F6"/>
    <w:rsid w:val="005159A5"/>
    <w:rsid w:val="00516013"/>
    <w:rsid w:val="00535642"/>
    <w:rsid w:val="005370B8"/>
    <w:rsid w:val="00542AF3"/>
    <w:rsid w:val="005453AF"/>
    <w:rsid w:val="0055048E"/>
    <w:rsid w:val="00556E8A"/>
    <w:rsid w:val="00557578"/>
    <w:rsid w:val="00560AF5"/>
    <w:rsid w:val="00570420"/>
    <w:rsid w:val="00572410"/>
    <w:rsid w:val="005741BB"/>
    <w:rsid w:val="00596369"/>
    <w:rsid w:val="005A04C4"/>
    <w:rsid w:val="005A59D1"/>
    <w:rsid w:val="005B2695"/>
    <w:rsid w:val="005B5913"/>
    <w:rsid w:val="005C324B"/>
    <w:rsid w:val="005C4172"/>
    <w:rsid w:val="005C6F3E"/>
    <w:rsid w:val="005C7B27"/>
    <w:rsid w:val="005D00CF"/>
    <w:rsid w:val="005D161C"/>
    <w:rsid w:val="005D1CB7"/>
    <w:rsid w:val="005D57AB"/>
    <w:rsid w:val="005E283B"/>
    <w:rsid w:val="005F7E27"/>
    <w:rsid w:val="00606D8C"/>
    <w:rsid w:val="006076FA"/>
    <w:rsid w:val="0063446A"/>
    <w:rsid w:val="006364D4"/>
    <w:rsid w:val="00640D57"/>
    <w:rsid w:val="006461C0"/>
    <w:rsid w:val="00660324"/>
    <w:rsid w:val="0067151B"/>
    <w:rsid w:val="00675556"/>
    <w:rsid w:val="006756DC"/>
    <w:rsid w:val="00682568"/>
    <w:rsid w:val="00692CAC"/>
    <w:rsid w:val="00693956"/>
    <w:rsid w:val="00694961"/>
    <w:rsid w:val="006A1C44"/>
    <w:rsid w:val="006A4038"/>
    <w:rsid w:val="006A65B4"/>
    <w:rsid w:val="006B15A1"/>
    <w:rsid w:val="006B395C"/>
    <w:rsid w:val="006C3DB0"/>
    <w:rsid w:val="006E3A20"/>
    <w:rsid w:val="006E5544"/>
    <w:rsid w:val="006E5586"/>
    <w:rsid w:val="00707677"/>
    <w:rsid w:val="00707DA7"/>
    <w:rsid w:val="00710843"/>
    <w:rsid w:val="00726C69"/>
    <w:rsid w:val="007271DF"/>
    <w:rsid w:val="0074079C"/>
    <w:rsid w:val="00744B1D"/>
    <w:rsid w:val="0074532E"/>
    <w:rsid w:val="00762D82"/>
    <w:rsid w:val="00766444"/>
    <w:rsid w:val="00774DEC"/>
    <w:rsid w:val="00781A1D"/>
    <w:rsid w:val="00783708"/>
    <w:rsid w:val="00795AAD"/>
    <w:rsid w:val="007961AD"/>
    <w:rsid w:val="007A41D9"/>
    <w:rsid w:val="007B0FF0"/>
    <w:rsid w:val="007B10EE"/>
    <w:rsid w:val="007B539C"/>
    <w:rsid w:val="007B6C8F"/>
    <w:rsid w:val="007D0178"/>
    <w:rsid w:val="007D27AF"/>
    <w:rsid w:val="007E4953"/>
    <w:rsid w:val="007F1D0F"/>
    <w:rsid w:val="007F3299"/>
    <w:rsid w:val="007F5457"/>
    <w:rsid w:val="008055A0"/>
    <w:rsid w:val="00811EEC"/>
    <w:rsid w:val="00830944"/>
    <w:rsid w:val="00840359"/>
    <w:rsid w:val="0084049D"/>
    <w:rsid w:val="0084388F"/>
    <w:rsid w:val="008511DC"/>
    <w:rsid w:val="00853CF5"/>
    <w:rsid w:val="0085596B"/>
    <w:rsid w:val="0087357E"/>
    <w:rsid w:val="008756A9"/>
    <w:rsid w:val="00877C3A"/>
    <w:rsid w:val="008848B7"/>
    <w:rsid w:val="00890688"/>
    <w:rsid w:val="00897E56"/>
    <w:rsid w:val="008A30AF"/>
    <w:rsid w:val="008A5D3A"/>
    <w:rsid w:val="008A64E6"/>
    <w:rsid w:val="008B1286"/>
    <w:rsid w:val="008C76E0"/>
    <w:rsid w:val="008D0947"/>
    <w:rsid w:val="008E7DF2"/>
    <w:rsid w:val="008F1AE2"/>
    <w:rsid w:val="00901523"/>
    <w:rsid w:val="00920ED7"/>
    <w:rsid w:val="00923DE8"/>
    <w:rsid w:val="009243E3"/>
    <w:rsid w:val="009245E8"/>
    <w:rsid w:val="00936836"/>
    <w:rsid w:val="00936B9B"/>
    <w:rsid w:val="0093748D"/>
    <w:rsid w:val="00940878"/>
    <w:rsid w:val="00951C67"/>
    <w:rsid w:val="009541D9"/>
    <w:rsid w:val="00962526"/>
    <w:rsid w:val="00962942"/>
    <w:rsid w:val="00964F33"/>
    <w:rsid w:val="00967706"/>
    <w:rsid w:val="0097180A"/>
    <w:rsid w:val="0097278A"/>
    <w:rsid w:val="009747AD"/>
    <w:rsid w:val="00980459"/>
    <w:rsid w:val="00980577"/>
    <w:rsid w:val="00984654"/>
    <w:rsid w:val="00987314"/>
    <w:rsid w:val="00990A94"/>
    <w:rsid w:val="009912FF"/>
    <w:rsid w:val="00997437"/>
    <w:rsid w:val="009A3DEC"/>
    <w:rsid w:val="009A4675"/>
    <w:rsid w:val="009B1EC7"/>
    <w:rsid w:val="009C0BBC"/>
    <w:rsid w:val="009C6C00"/>
    <w:rsid w:val="009C70D4"/>
    <w:rsid w:val="009D5F9F"/>
    <w:rsid w:val="009D7489"/>
    <w:rsid w:val="009E6366"/>
    <w:rsid w:val="009F3CC7"/>
    <w:rsid w:val="00A00620"/>
    <w:rsid w:val="00A12343"/>
    <w:rsid w:val="00A2199C"/>
    <w:rsid w:val="00A419D6"/>
    <w:rsid w:val="00A42A61"/>
    <w:rsid w:val="00A465E2"/>
    <w:rsid w:val="00A50504"/>
    <w:rsid w:val="00A50D86"/>
    <w:rsid w:val="00A556E5"/>
    <w:rsid w:val="00A613FC"/>
    <w:rsid w:val="00A6240D"/>
    <w:rsid w:val="00A63559"/>
    <w:rsid w:val="00A73F11"/>
    <w:rsid w:val="00A85EF0"/>
    <w:rsid w:val="00A92882"/>
    <w:rsid w:val="00A969A5"/>
    <w:rsid w:val="00AA11A6"/>
    <w:rsid w:val="00AA1747"/>
    <w:rsid w:val="00AB6A7A"/>
    <w:rsid w:val="00AB7650"/>
    <w:rsid w:val="00AC21EF"/>
    <w:rsid w:val="00AC3035"/>
    <w:rsid w:val="00AC3F57"/>
    <w:rsid w:val="00AE1132"/>
    <w:rsid w:val="00AE3382"/>
    <w:rsid w:val="00AE70A9"/>
    <w:rsid w:val="00AF103B"/>
    <w:rsid w:val="00AF64DA"/>
    <w:rsid w:val="00AF74C6"/>
    <w:rsid w:val="00B07B44"/>
    <w:rsid w:val="00B1303D"/>
    <w:rsid w:val="00B14A94"/>
    <w:rsid w:val="00B15893"/>
    <w:rsid w:val="00B247FF"/>
    <w:rsid w:val="00B32A2C"/>
    <w:rsid w:val="00B34A82"/>
    <w:rsid w:val="00B446E6"/>
    <w:rsid w:val="00B44AAD"/>
    <w:rsid w:val="00B45F57"/>
    <w:rsid w:val="00B57E48"/>
    <w:rsid w:val="00B672F5"/>
    <w:rsid w:val="00B74F68"/>
    <w:rsid w:val="00B75934"/>
    <w:rsid w:val="00B86EA0"/>
    <w:rsid w:val="00B95E61"/>
    <w:rsid w:val="00B9683E"/>
    <w:rsid w:val="00B96F1C"/>
    <w:rsid w:val="00B979D9"/>
    <w:rsid w:val="00BA06ED"/>
    <w:rsid w:val="00BA1292"/>
    <w:rsid w:val="00BA47AB"/>
    <w:rsid w:val="00BB2BA3"/>
    <w:rsid w:val="00BC4C40"/>
    <w:rsid w:val="00BC5AD0"/>
    <w:rsid w:val="00BC6FF2"/>
    <w:rsid w:val="00BD04BB"/>
    <w:rsid w:val="00BD0860"/>
    <w:rsid w:val="00BE35E2"/>
    <w:rsid w:val="00C0117F"/>
    <w:rsid w:val="00C11C8C"/>
    <w:rsid w:val="00C126EA"/>
    <w:rsid w:val="00C160FB"/>
    <w:rsid w:val="00C349A9"/>
    <w:rsid w:val="00C46A0B"/>
    <w:rsid w:val="00C47033"/>
    <w:rsid w:val="00C53D27"/>
    <w:rsid w:val="00C5580D"/>
    <w:rsid w:val="00C70541"/>
    <w:rsid w:val="00C72510"/>
    <w:rsid w:val="00C74AC6"/>
    <w:rsid w:val="00C83A12"/>
    <w:rsid w:val="00C86ACC"/>
    <w:rsid w:val="00C8727A"/>
    <w:rsid w:val="00C91923"/>
    <w:rsid w:val="00C94EAE"/>
    <w:rsid w:val="00C95E94"/>
    <w:rsid w:val="00C96190"/>
    <w:rsid w:val="00CA5211"/>
    <w:rsid w:val="00CC1E1C"/>
    <w:rsid w:val="00CD3922"/>
    <w:rsid w:val="00CD56E8"/>
    <w:rsid w:val="00CE1AE0"/>
    <w:rsid w:val="00CE609A"/>
    <w:rsid w:val="00CF481A"/>
    <w:rsid w:val="00CF5918"/>
    <w:rsid w:val="00CF7657"/>
    <w:rsid w:val="00D07C7C"/>
    <w:rsid w:val="00D10A7D"/>
    <w:rsid w:val="00D112E7"/>
    <w:rsid w:val="00D154C9"/>
    <w:rsid w:val="00D2196C"/>
    <w:rsid w:val="00D26210"/>
    <w:rsid w:val="00D26EFE"/>
    <w:rsid w:val="00D319AB"/>
    <w:rsid w:val="00D34A19"/>
    <w:rsid w:val="00D46909"/>
    <w:rsid w:val="00D471E1"/>
    <w:rsid w:val="00D5090E"/>
    <w:rsid w:val="00D60DC4"/>
    <w:rsid w:val="00D65278"/>
    <w:rsid w:val="00D752EE"/>
    <w:rsid w:val="00D767B4"/>
    <w:rsid w:val="00D9229E"/>
    <w:rsid w:val="00D92764"/>
    <w:rsid w:val="00D93886"/>
    <w:rsid w:val="00DA3555"/>
    <w:rsid w:val="00DA458E"/>
    <w:rsid w:val="00DB106D"/>
    <w:rsid w:val="00DB3067"/>
    <w:rsid w:val="00DB4527"/>
    <w:rsid w:val="00DB4736"/>
    <w:rsid w:val="00DB61BE"/>
    <w:rsid w:val="00DC0A3A"/>
    <w:rsid w:val="00DC77F5"/>
    <w:rsid w:val="00DD29FB"/>
    <w:rsid w:val="00DD7C51"/>
    <w:rsid w:val="00E0347A"/>
    <w:rsid w:val="00E06373"/>
    <w:rsid w:val="00E06CAB"/>
    <w:rsid w:val="00E1200F"/>
    <w:rsid w:val="00E14850"/>
    <w:rsid w:val="00E1790C"/>
    <w:rsid w:val="00E17FB8"/>
    <w:rsid w:val="00E227CC"/>
    <w:rsid w:val="00E26FFD"/>
    <w:rsid w:val="00E470A3"/>
    <w:rsid w:val="00E530DC"/>
    <w:rsid w:val="00E64734"/>
    <w:rsid w:val="00E669D1"/>
    <w:rsid w:val="00E66CA0"/>
    <w:rsid w:val="00E673B5"/>
    <w:rsid w:val="00E76C01"/>
    <w:rsid w:val="00E80DF1"/>
    <w:rsid w:val="00E87875"/>
    <w:rsid w:val="00E95AD6"/>
    <w:rsid w:val="00E961CC"/>
    <w:rsid w:val="00EA0651"/>
    <w:rsid w:val="00EB1D54"/>
    <w:rsid w:val="00EC2342"/>
    <w:rsid w:val="00EC5EA2"/>
    <w:rsid w:val="00EC66E2"/>
    <w:rsid w:val="00ED4C58"/>
    <w:rsid w:val="00ED66E9"/>
    <w:rsid w:val="00F0010A"/>
    <w:rsid w:val="00F00772"/>
    <w:rsid w:val="00F0372F"/>
    <w:rsid w:val="00F1196D"/>
    <w:rsid w:val="00F12E9F"/>
    <w:rsid w:val="00F14456"/>
    <w:rsid w:val="00F17B1D"/>
    <w:rsid w:val="00F20308"/>
    <w:rsid w:val="00F227C1"/>
    <w:rsid w:val="00F25773"/>
    <w:rsid w:val="00F34B36"/>
    <w:rsid w:val="00F439F4"/>
    <w:rsid w:val="00F45C24"/>
    <w:rsid w:val="00F47644"/>
    <w:rsid w:val="00F60BF1"/>
    <w:rsid w:val="00F60CC9"/>
    <w:rsid w:val="00F62816"/>
    <w:rsid w:val="00F755DA"/>
    <w:rsid w:val="00F8314D"/>
    <w:rsid w:val="00F91C34"/>
    <w:rsid w:val="00F9214A"/>
    <w:rsid w:val="00FA116E"/>
    <w:rsid w:val="00FB411B"/>
    <w:rsid w:val="00FC5AE6"/>
    <w:rsid w:val="00FD5670"/>
    <w:rsid w:val="00FD687C"/>
    <w:rsid w:val="00FE18F1"/>
    <w:rsid w:val="00FE38EA"/>
    <w:rsid w:val="00FE469E"/>
    <w:rsid w:val="00FF3F1E"/>
    <w:rsid w:val="00FF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37845"/>
  <w15:chartTrackingRefBased/>
  <w15:docId w15:val="{4CF44818-25CB-7C4E-9889-A550CA82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94961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2C4CC3"/>
    <w:pPr>
      <w:keepNext/>
      <w:tabs>
        <w:tab w:val="left" w:pos="709"/>
      </w:tabs>
      <w:spacing w:after="0" w:line="240" w:lineRule="auto"/>
      <w:jc w:val="both"/>
      <w:outlineLvl w:val="1"/>
    </w:pPr>
    <w:rPr>
      <w:rFonts w:ascii="Arial" w:eastAsia="Times New Roman" w:hAnsi="Arial"/>
      <w:b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qFormat/>
    <w:rsid w:val="002A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778F"/>
  </w:style>
  <w:style w:type="paragraph" w:styleId="Pieddepage">
    <w:name w:val="footer"/>
    <w:basedOn w:val="Normal"/>
    <w:link w:val="PieddepageCar"/>
    <w:uiPriority w:val="99"/>
    <w:unhideWhenUsed/>
    <w:rsid w:val="002A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778F"/>
  </w:style>
  <w:style w:type="paragraph" w:styleId="Paragraphedeliste">
    <w:name w:val="List Paragraph"/>
    <w:basedOn w:val="Normal"/>
    <w:link w:val="ParagraphedelisteCar"/>
    <w:uiPriority w:val="34"/>
    <w:qFormat/>
    <w:rsid w:val="00A42A61"/>
    <w:pPr>
      <w:ind w:left="720"/>
      <w:contextualSpacing/>
    </w:pPr>
  </w:style>
  <w:style w:type="table" w:styleId="Grilledutableau">
    <w:name w:val="Table Grid"/>
    <w:basedOn w:val="TableauNormal"/>
    <w:uiPriority w:val="39"/>
    <w:rsid w:val="00F20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126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126F5"/>
    <w:rPr>
      <w:rFonts w:ascii="Segoe UI" w:hAnsi="Segoe UI" w:cs="Segoe UI"/>
      <w:sz w:val="18"/>
      <w:szCs w:val="18"/>
    </w:rPr>
  </w:style>
  <w:style w:type="character" w:customStyle="1" w:styleId="Titre2Car">
    <w:name w:val="Titre 2 Car"/>
    <w:link w:val="Titre2"/>
    <w:rsid w:val="002C4CC3"/>
    <w:rPr>
      <w:rFonts w:ascii="Arial" w:eastAsia="Times New Roman" w:hAnsi="Arial" w:cs="Times New Roman"/>
      <w:b/>
      <w:sz w:val="20"/>
      <w:szCs w:val="20"/>
      <w:lang w:eastAsia="fr-FR"/>
    </w:rPr>
  </w:style>
  <w:style w:type="paragraph" w:customStyle="1" w:styleId="Default">
    <w:name w:val="Default"/>
    <w:rsid w:val="00F12E9F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character" w:customStyle="1" w:styleId="Titre1Car">
    <w:name w:val="Titre 1 Car"/>
    <w:link w:val="Titre1"/>
    <w:uiPriority w:val="9"/>
    <w:rsid w:val="00694961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styleId="Accentuationlgre">
    <w:name w:val="Subtle Emphasis"/>
    <w:uiPriority w:val="19"/>
    <w:qFormat/>
    <w:rsid w:val="00694961"/>
    <w:rPr>
      <w:rFonts w:ascii="Calibri" w:hAnsi="Calibri"/>
      <w:i/>
      <w:iCs/>
      <w:color w:val="808080"/>
      <w:sz w:val="20"/>
    </w:rPr>
  </w:style>
  <w:style w:type="character" w:customStyle="1" w:styleId="ParagraphedelisteCar">
    <w:name w:val="Paragraphe de liste Car"/>
    <w:link w:val="Paragraphedeliste"/>
    <w:uiPriority w:val="34"/>
    <w:locked/>
    <w:rsid w:val="00694961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694961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Verdana" w:eastAsia="Times New Roman" w:hAnsi="Verdana" w:cs="Times New Roman"/>
        <w:b/>
        <w:bCs/>
      </w:rPr>
    </w:tblStylePr>
    <w:tblStylePr w:type="lastCol"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94961"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694961"/>
    <w:rPr>
      <w:lang w:eastAsia="en-US"/>
    </w:rPr>
  </w:style>
  <w:style w:type="character" w:styleId="Appelnotedebasdep">
    <w:name w:val="footnote reference"/>
    <w:uiPriority w:val="99"/>
    <w:semiHidden/>
    <w:unhideWhenUsed/>
    <w:rsid w:val="00694961"/>
    <w:rPr>
      <w:vertAlign w:val="superscript"/>
    </w:rPr>
  </w:style>
  <w:style w:type="paragraph" w:styleId="Sansinterligne">
    <w:name w:val="No Spacing"/>
    <w:uiPriority w:val="1"/>
    <w:qFormat/>
    <w:rsid w:val="00B247FF"/>
    <w:rPr>
      <w:sz w:val="22"/>
      <w:szCs w:val="22"/>
      <w:lang w:eastAsia="en-US"/>
    </w:rPr>
  </w:style>
  <w:style w:type="table" w:styleId="TableauGrille6Couleur-Accentuation6">
    <w:name w:val="Grid Table 6 Colorful Accent 6"/>
    <w:basedOn w:val="TableauNormal"/>
    <w:uiPriority w:val="51"/>
    <w:rsid w:val="006A65B4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eauGrille2-Accentuation1">
    <w:name w:val="Grid Table 2 Accent 1"/>
    <w:basedOn w:val="TableauNormal"/>
    <w:uiPriority w:val="47"/>
    <w:rsid w:val="002B0B44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1Clair-Accentuation5">
    <w:name w:val="Grid Table 1 Light Accent 5"/>
    <w:basedOn w:val="TableauNormal"/>
    <w:uiPriority w:val="46"/>
    <w:rsid w:val="002B0B44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5">
    <w:name w:val="Grid Table 6 Colorful Accent 5"/>
    <w:basedOn w:val="TableauNormal"/>
    <w:uiPriority w:val="51"/>
    <w:rsid w:val="009D5F9F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2-Accentuation5">
    <w:name w:val="List Table 2 Accent 5"/>
    <w:basedOn w:val="TableauNormal"/>
    <w:uiPriority w:val="47"/>
    <w:rsid w:val="009D5F9F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erChar1">
    <w:name w:val="Header Char1"/>
    <w:uiPriority w:val="99"/>
    <w:qFormat/>
    <w:rsid w:val="00372482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596369"/>
    <w:rPr>
      <w:color w:val="0563C1" w:themeColor="hyperlink"/>
      <w:u w:val="single"/>
    </w:rPr>
  </w:style>
  <w:style w:type="paragraph" w:styleId="Rvision">
    <w:name w:val="Revision"/>
    <w:hidden/>
    <w:uiPriority w:val="99"/>
    <w:semiHidden/>
    <w:rsid w:val="00F62816"/>
    <w:rPr>
      <w:sz w:val="22"/>
      <w:szCs w:val="22"/>
      <w:lang w:eastAsia="en-US"/>
    </w:rPr>
  </w:style>
  <w:style w:type="character" w:styleId="Numrodepage">
    <w:name w:val="page number"/>
    <w:basedOn w:val="Policepardfaut"/>
    <w:uiPriority w:val="99"/>
    <w:semiHidden/>
    <w:unhideWhenUsed/>
    <w:rsid w:val="00EB1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85723-F124-4ADA-953E-93676535F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392</Words>
  <Characters>2290</Characters>
  <Application>Microsoft Office Word</Application>
  <DocSecurity>0</DocSecurity>
  <Lines>58</Lines>
  <Paragraphs>47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/>
      <vt:lpstr>MFB/DGTCP/DA/N  01496 du 19 JUIN 2025</vt:lpstr>
      <vt:lpstr/>
      <vt:lpstr>CONDITIONS PARTICULIERES SECURECOLTE</vt:lpstr>
      <vt:lpstr/>
    </vt:vector>
  </TitlesOfParts>
  <Manager/>
  <Company/>
  <LinksUpToDate>false</LinksUpToDate>
  <CharactersWithSpaces>2635</CharactersWithSpaces>
  <SharedDoc>false</SharedDoc>
  <HyperlinkBase>https://www.linkedin.com/in/idrissakarama/</HyperlinkBase>
  <HLinks>
    <vt:vector size="12" baseType="variant">
      <vt:variant>
        <vt:i4>6553626</vt:i4>
      </vt:variant>
      <vt:variant>
        <vt:i4>3</vt:i4>
      </vt:variant>
      <vt:variant>
        <vt:i4>0</vt:i4>
      </vt:variant>
      <vt:variant>
        <vt:i4>5</vt:i4>
      </vt:variant>
      <vt:variant>
        <vt:lpwstr>mailto:contact@yelen-assurance.com</vt:lpwstr>
      </vt:variant>
      <vt:variant>
        <vt:lpwstr/>
      </vt:variant>
      <vt:variant>
        <vt:i4>6553626</vt:i4>
      </vt:variant>
      <vt:variant>
        <vt:i4>0</vt:i4>
      </vt:variant>
      <vt:variant>
        <vt:i4>0</vt:i4>
      </vt:variant>
      <vt:variant>
        <vt:i4>5</vt:i4>
      </vt:variant>
      <vt:variant>
        <vt:lpwstr>mailto:contact@yelen-assurance.com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Idrissa Tionitio Karama</dc:creator>
  <cp:keywords>SIM, Agricole, microassurance, rural</cp:keywords>
  <dc:description>Conditions Particulières
Conditions Générales
Société Ivoirienne de Micro-assurance</dc:description>
  <cp:lastModifiedBy>cedric gnabro</cp:lastModifiedBy>
  <cp:revision>20</cp:revision>
  <cp:lastPrinted>2025-05-14T16:33:00Z</cp:lastPrinted>
  <dcterms:created xsi:type="dcterms:W3CDTF">2025-09-15T06:30:00Z</dcterms:created>
  <dcterms:modified xsi:type="dcterms:W3CDTF">2026-06-29T11:28:00Z</dcterms:modified>
  <cp:category/>
</cp:coreProperties>
</file>