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CF27D" w14:textId="77777777" w:rsidR="005B33D8" w:rsidRPr="00C144D7" w:rsidRDefault="00992027">
      <w:pPr>
        <w:spacing w:line="259" w:lineRule="auto"/>
        <w:jc w:val="center"/>
        <w:rPr>
          <w:rFonts w:ascii="Times New Roman" w:eastAsia="Calibri" w:hAnsi="Times New Roman" w:cs="Times New Roman"/>
          <w:b/>
          <w:sz w:val="24"/>
          <w:szCs w:val="24"/>
        </w:rPr>
      </w:pPr>
      <w:r w:rsidRPr="00C144D7">
        <w:rPr>
          <w:rFonts w:ascii="Times New Roman" w:eastAsia="Calibri" w:hAnsi="Times New Roman" w:cs="Times New Roman"/>
          <w:b/>
          <w:sz w:val="24"/>
          <w:szCs w:val="24"/>
        </w:rPr>
        <w:t>Project Design Phase</w:t>
      </w:r>
    </w:p>
    <w:p w14:paraId="63DFAA1B" w14:textId="77777777" w:rsidR="005B33D8" w:rsidRPr="00C144D7" w:rsidRDefault="00992027">
      <w:pPr>
        <w:spacing w:line="259" w:lineRule="auto"/>
        <w:jc w:val="center"/>
        <w:rPr>
          <w:rFonts w:ascii="Times New Roman" w:eastAsia="Calibri" w:hAnsi="Times New Roman" w:cs="Times New Roman"/>
          <w:b/>
          <w:sz w:val="24"/>
          <w:szCs w:val="24"/>
        </w:rPr>
      </w:pPr>
      <w:r w:rsidRPr="00C144D7">
        <w:rPr>
          <w:rFonts w:ascii="Times New Roman" w:eastAsia="Calibri" w:hAnsi="Times New Roman" w:cs="Times New Roman"/>
          <w:b/>
          <w:sz w:val="24"/>
          <w:szCs w:val="24"/>
        </w:rPr>
        <w:t>Proposed Solution Template</w:t>
      </w:r>
    </w:p>
    <w:p w14:paraId="168DC206" w14:textId="77777777" w:rsidR="005B33D8" w:rsidRPr="00C144D7" w:rsidRDefault="005B33D8">
      <w:pPr>
        <w:spacing w:line="259" w:lineRule="auto"/>
        <w:jc w:val="center"/>
        <w:rPr>
          <w:rFonts w:ascii="Times New Roman" w:eastAsia="Calibri" w:hAnsi="Times New Roman" w:cs="Times New Roman"/>
          <w:b/>
          <w:sz w:val="24"/>
          <w:szCs w:val="24"/>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B33D8" w:rsidRPr="00C144D7" w14:paraId="70AB7937" w14:textId="77777777">
        <w:tc>
          <w:tcPr>
            <w:tcW w:w="4695" w:type="dxa"/>
          </w:tcPr>
          <w:p w14:paraId="57592F74" w14:textId="77777777" w:rsidR="005B33D8" w:rsidRPr="00C144D7" w:rsidRDefault="00992027">
            <w:pPr>
              <w:rPr>
                <w:rFonts w:ascii="Times New Roman" w:eastAsia="Calibri" w:hAnsi="Times New Roman" w:cs="Times New Roman"/>
                <w:sz w:val="24"/>
                <w:szCs w:val="24"/>
              </w:rPr>
            </w:pPr>
            <w:r w:rsidRPr="00C144D7">
              <w:rPr>
                <w:rFonts w:ascii="Times New Roman" w:eastAsia="Calibri" w:hAnsi="Times New Roman" w:cs="Times New Roman"/>
                <w:sz w:val="24"/>
                <w:szCs w:val="24"/>
              </w:rPr>
              <w:t>Date</w:t>
            </w:r>
          </w:p>
        </w:tc>
        <w:tc>
          <w:tcPr>
            <w:tcW w:w="4335" w:type="dxa"/>
          </w:tcPr>
          <w:p w14:paraId="137E55BA" w14:textId="4564424D" w:rsidR="005B33D8" w:rsidRPr="00C144D7" w:rsidRDefault="00992027">
            <w:pPr>
              <w:rPr>
                <w:rFonts w:ascii="Times New Roman" w:eastAsia="Calibri" w:hAnsi="Times New Roman" w:cs="Times New Roman"/>
                <w:sz w:val="24"/>
                <w:szCs w:val="24"/>
              </w:rPr>
            </w:pPr>
            <w:r w:rsidRPr="00C144D7">
              <w:rPr>
                <w:rFonts w:ascii="Times New Roman" w:eastAsia="Calibri" w:hAnsi="Times New Roman" w:cs="Times New Roman"/>
                <w:sz w:val="24"/>
                <w:szCs w:val="24"/>
              </w:rPr>
              <w:t>08-12-2025</w:t>
            </w:r>
          </w:p>
        </w:tc>
      </w:tr>
      <w:tr w:rsidR="005B33D8" w:rsidRPr="00C144D7" w14:paraId="15A85DC6" w14:textId="77777777">
        <w:tc>
          <w:tcPr>
            <w:tcW w:w="4695" w:type="dxa"/>
          </w:tcPr>
          <w:p w14:paraId="7D56191B" w14:textId="77777777" w:rsidR="005B33D8" w:rsidRPr="00C144D7" w:rsidRDefault="00992027">
            <w:pPr>
              <w:rPr>
                <w:rFonts w:ascii="Times New Roman" w:eastAsia="Calibri" w:hAnsi="Times New Roman" w:cs="Times New Roman"/>
                <w:sz w:val="24"/>
                <w:szCs w:val="24"/>
              </w:rPr>
            </w:pPr>
            <w:r w:rsidRPr="00C144D7">
              <w:rPr>
                <w:rFonts w:ascii="Times New Roman" w:eastAsia="Calibri" w:hAnsi="Times New Roman" w:cs="Times New Roman"/>
                <w:sz w:val="24"/>
                <w:szCs w:val="24"/>
              </w:rPr>
              <w:t>Team ID</w:t>
            </w:r>
          </w:p>
        </w:tc>
        <w:tc>
          <w:tcPr>
            <w:tcW w:w="4335" w:type="dxa"/>
          </w:tcPr>
          <w:p w14:paraId="6B0E10D3" w14:textId="131D8018" w:rsidR="005B33D8" w:rsidRPr="00C144D7" w:rsidRDefault="00992027">
            <w:pPr>
              <w:rPr>
                <w:rFonts w:ascii="Times New Roman" w:eastAsia="Calibri" w:hAnsi="Times New Roman" w:cs="Times New Roman"/>
                <w:sz w:val="24"/>
                <w:szCs w:val="24"/>
              </w:rPr>
            </w:pPr>
            <w:r w:rsidRPr="00C144D7">
              <w:rPr>
                <w:rFonts w:ascii="Times New Roman" w:hAnsi="Times New Roman" w:cs="Times New Roman"/>
                <w:sz w:val="24"/>
                <w:szCs w:val="24"/>
              </w:rPr>
              <w:t>SWUID202560126</w:t>
            </w:r>
          </w:p>
        </w:tc>
      </w:tr>
      <w:tr w:rsidR="005B33D8" w:rsidRPr="00C144D7" w14:paraId="79E279AF" w14:textId="77777777">
        <w:tc>
          <w:tcPr>
            <w:tcW w:w="4695" w:type="dxa"/>
          </w:tcPr>
          <w:p w14:paraId="772236CA" w14:textId="77777777" w:rsidR="005B33D8" w:rsidRPr="00C144D7" w:rsidRDefault="00992027">
            <w:pPr>
              <w:rPr>
                <w:rFonts w:ascii="Times New Roman" w:eastAsia="Calibri" w:hAnsi="Times New Roman" w:cs="Times New Roman"/>
                <w:sz w:val="24"/>
                <w:szCs w:val="24"/>
              </w:rPr>
            </w:pPr>
            <w:r w:rsidRPr="00C144D7">
              <w:rPr>
                <w:rFonts w:ascii="Times New Roman" w:eastAsia="Calibri" w:hAnsi="Times New Roman" w:cs="Times New Roman"/>
                <w:sz w:val="24"/>
                <w:szCs w:val="24"/>
              </w:rPr>
              <w:t>Project Name</w:t>
            </w:r>
          </w:p>
        </w:tc>
        <w:tc>
          <w:tcPr>
            <w:tcW w:w="4335" w:type="dxa"/>
          </w:tcPr>
          <w:p w14:paraId="769CD69F" w14:textId="16DCBD76" w:rsidR="005B33D8" w:rsidRPr="00C144D7" w:rsidRDefault="00C144D7">
            <w:pPr>
              <w:rPr>
                <w:rFonts w:ascii="Times New Roman" w:eastAsia="Calibri" w:hAnsi="Times New Roman" w:cs="Times New Roman"/>
                <w:sz w:val="24"/>
                <w:szCs w:val="24"/>
              </w:rPr>
            </w:pPr>
            <w:r w:rsidRPr="00C144D7">
              <w:rPr>
                <w:rFonts w:ascii="Times New Roman" w:eastAsia="Calibri" w:hAnsi="Times New Roman" w:cs="Times New Roman"/>
                <w:sz w:val="24"/>
                <w:szCs w:val="24"/>
              </w:rPr>
              <w:t>Book a Doctor</w:t>
            </w:r>
          </w:p>
        </w:tc>
      </w:tr>
      <w:tr w:rsidR="005B33D8" w:rsidRPr="00C144D7" w14:paraId="5DEBD57D" w14:textId="77777777">
        <w:tc>
          <w:tcPr>
            <w:tcW w:w="4695" w:type="dxa"/>
          </w:tcPr>
          <w:p w14:paraId="00632C62" w14:textId="77777777" w:rsidR="005B33D8" w:rsidRPr="00C144D7" w:rsidRDefault="00992027">
            <w:pPr>
              <w:rPr>
                <w:rFonts w:ascii="Times New Roman" w:eastAsia="Calibri" w:hAnsi="Times New Roman" w:cs="Times New Roman"/>
                <w:sz w:val="24"/>
                <w:szCs w:val="24"/>
              </w:rPr>
            </w:pPr>
            <w:r w:rsidRPr="00C144D7">
              <w:rPr>
                <w:rFonts w:ascii="Times New Roman" w:eastAsia="Calibri" w:hAnsi="Times New Roman" w:cs="Times New Roman"/>
                <w:sz w:val="24"/>
                <w:szCs w:val="24"/>
              </w:rPr>
              <w:t>Maximum Marks</w:t>
            </w:r>
          </w:p>
        </w:tc>
        <w:tc>
          <w:tcPr>
            <w:tcW w:w="4335" w:type="dxa"/>
          </w:tcPr>
          <w:p w14:paraId="77AA5E2D" w14:textId="77777777" w:rsidR="005B33D8" w:rsidRPr="00C144D7" w:rsidRDefault="00992027">
            <w:pPr>
              <w:rPr>
                <w:rFonts w:ascii="Times New Roman" w:eastAsia="Calibri" w:hAnsi="Times New Roman" w:cs="Times New Roman"/>
                <w:sz w:val="24"/>
                <w:szCs w:val="24"/>
              </w:rPr>
            </w:pPr>
            <w:r w:rsidRPr="00C144D7">
              <w:rPr>
                <w:rFonts w:ascii="Times New Roman" w:eastAsia="Calibri" w:hAnsi="Times New Roman" w:cs="Times New Roman"/>
                <w:sz w:val="24"/>
                <w:szCs w:val="24"/>
              </w:rPr>
              <w:t>2 Marks</w:t>
            </w:r>
          </w:p>
        </w:tc>
      </w:tr>
    </w:tbl>
    <w:p w14:paraId="3B6A0F47" w14:textId="77777777" w:rsidR="005B33D8" w:rsidRPr="00C144D7" w:rsidRDefault="005B33D8">
      <w:pPr>
        <w:spacing w:after="160" w:line="259" w:lineRule="auto"/>
        <w:rPr>
          <w:rFonts w:ascii="Times New Roman" w:eastAsia="Calibri" w:hAnsi="Times New Roman" w:cs="Times New Roman"/>
          <w:sz w:val="24"/>
          <w:szCs w:val="24"/>
        </w:rPr>
      </w:pPr>
    </w:p>
    <w:p w14:paraId="6ED8DBB9" w14:textId="77777777" w:rsidR="005B33D8" w:rsidRPr="00C144D7" w:rsidRDefault="00992027">
      <w:pPr>
        <w:spacing w:after="160" w:line="259" w:lineRule="auto"/>
        <w:rPr>
          <w:rFonts w:ascii="Times New Roman" w:eastAsia="Calibri" w:hAnsi="Times New Roman" w:cs="Times New Roman"/>
          <w:b/>
          <w:sz w:val="24"/>
          <w:szCs w:val="24"/>
        </w:rPr>
      </w:pPr>
      <w:r w:rsidRPr="00C144D7">
        <w:rPr>
          <w:rFonts w:ascii="Times New Roman" w:eastAsia="Calibri" w:hAnsi="Times New Roman" w:cs="Times New Roman"/>
          <w:b/>
          <w:sz w:val="24"/>
          <w:szCs w:val="24"/>
        </w:rPr>
        <w:t>Proposed Solution for Freelance Finder</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5B33D8" w:rsidRPr="00C144D7" w14:paraId="327DA2E6" w14:textId="77777777">
        <w:tc>
          <w:tcPr>
            <w:tcW w:w="846" w:type="dxa"/>
          </w:tcPr>
          <w:p w14:paraId="10724C9C" w14:textId="77777777" w:rsidR="005B33D8" w:rsidRPr="00C144D7" w:rsidRDefault="00992027">
            <w:pPr>
              <w:spacing w:after="160" w:line="259" w:lineRule="auto"/>
              <w:rPr>
                <w:rFonts w:ascii="Times New Roman" w:eastAsia="Calibri" w:hAnsi="Times New Roman" w:cs="Times New Roman"/>
                <w:b/>
                <w:sz w:val="24"/>
                <w:szCs w:val="24"/>
              </w:rPr>
            </w:pPr>
            <w:r w:rsidRPr="00C144D7">
              <w:rPr>
                <w:rFonts w:ascii="Times New Roman" w:eastAsia="Calibri" w:hAnsi="Times New Roman" w:cs="Times New Roman"/>
                <w:b/>
                <w:sz w:val="24"/>
                <w:szCs w:val="24"/>
              </w:rPr>
              <w:t>S. No.</w:t>
            </w:r>
          </w:p>
        </w:tc>
        <w:tc>
          <w:tcPr>
            <w:tcW w:w="1460" w:type="dxa"/>
          </w:tcPr>
          <w:p w14:paraId="0BF1AEA7" w14:textId="77777777" w:rsidR="005B33D8" w:rsidRPr="00C144D7" w:rsidRDefault="00992027">
            <w:pPr>
              <w:spacing w:after="160" w:line="259" w:lineRule="auto"/>
              <w:rPr>
                <w:rFonts w:ascii="Times New Roman" w:eastAsia="Calibri" w:hAnsi="Times New Roman" w:cs="Times New Roman"/>
                <w:b/>
                <w:sz w:val="24"/>
                <w:szCs w:val="24"/>
              </w:rPr>
            </w:pPr>
            <w:r w:rsidRPr="00C144D7">
              <w:rPr>
                <w:rFonts w:ascii="Times New Roman" w:eastAsia="Calibri" w:hAnsi="Times New Roman" w:cs="Times New Roman"/>
                <w:b/>
                <w:sz w:val="24"/>
                <w:szCs w:val="24"/>
              </w:rPr>
              <w:t>Parameter</w:t>
            </w:r>
          </w:p>
        </w:tc>
        <w:tc>
          <w:tcPr>
            <w:tcW w:w="6710" w:type="dxa"/>
          </w:tcPr>
          <w:p w14:paraId="51C5F610" w14:textId="77777777" w:rsidR="005B33D8" w:rsidRPr="00C144D7" w:rsidRDefault="00992027">
            <w:pPr>
              <w:spacing w:after="160" w:line="259" w:lineRule="auto"/>
              <w:rPr>
                <w:rFonts w:ascii="Times New Roman" w:eastAsia="Calibri" w:hAnsi="Times New Roman" w:cs="Times New Roman"/>
                <w:b/>
                <w:sz w:val="24"/>
                <w:szCs w:val="24"/>
              </w:rPr>
            </w:pPr>
            <w:r w:rsidRPr="00C144D7">
              <w:rPr>
                <w:rFonts w:ascii="Times New Roman" w:eastAsia="Calibri" w:hAnsi="Times New Roman" w:cs="Times New Roman"/>
                <w:b/>
                <w:sz w:val="24"/>
                <w:szCs w:val="24"/>
              </w:rPr>
              <w:t>Description</w:t>
            </w:r>
          </w:p>
        </w:tc>
      </w:tr>
      <w:tr w:rsidR="005B33D8" w:rsidRPr="00C144D7" w14:paraId="63AB18DE" w14:textId="77777777">
        <w:tc>
          <w:tcPr>
            <w:tcW w:w="846" w:type="dxa"/>
          </w:tcPr>
          <w:p w14:paraId="18DF184A"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1</w:t>
            </w:r>
          </w:p>
        </w:tc>
        <w:tc>
          <w:tcPr>
            <w:tcW w:w="1460" w:type="dxa"/>
          </w:tcPr>
          <w:p w14:paraId="41B39457"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Problem Statement</w:t>
            </w:r>
            <w:r w:rsidRPr="00C144D7">
              <w:rPr>
                <w:rFonts w:ascii="Times New Roman" w:eastAsia="Calibri" w:hAnsi="Times New Roman" w:cs="Times New Roman"/>
                <w:sz w:val="24"/>
                <w:szCs w:val="24"/>
              </w:rPr>
              <w:t xml:space="preserve"> (Problem to be solved)</w:t>
            </w:r>
          </w:p>
        </w:tc>
        <w:tc>
          <w:tcPr>
            <w:tcW w:w="6710" w:type="dxa"/>
          </w:tcPr>
          <w:p w14:paraId="6D21066C" w14:textId="77777777" w:rsidR="00992027" w:rsidRDefault="00C144D7" w:rsidP="00C144D7">
            <w:pPr>
              <w:pStyle w:val="NormalWeb"/>
            </w:pPr>
            <w:r w:rsidRPr="00C144D7">
              <w:t>Patients struggle to find doctors quickly, manage appointments, and share records. Doctors face issues with scheduling, workflow management, and patient communication. Manual processes increase waiting time and reduce efficiency.</w:t>
            </w:r>
          </w:p>
          <w:p w14:paraId="214EB60F" w14:textId="727E2A13" w:rsidR="00C144D7" w:rsidRPr="00C144D7" w:rsidRDefault="00C144D7" w:rsidP="00C144D7">
            <w:pPr>
              <w:pStyle w:val="NormalWeb"/>
            </w:pPr>
          </w:p>
        </w:tc>
      </w:tr>
      <w:tr w:rsidR="005B33D8" w:rsidRPr="00C144D7" w14:paraId="5D85A84C" w14:textId="77777777">
        <w:tc>
          <w:tcPr>
            <w:tcW w:w="846" w:type="dxa"/>
          </w:tcPr>
          <w:p w14:paraId="35E5D810"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2</w:t>
            </w:r>
          </w:p>
        </w:tc>
        <w:tc>
          <w:tcPr>
            <w:tcW w:w="1460" w:type="dxa"/>
          </w:tcPr>
          <w:p w14:paraId="4D9EA85E"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Idea / Solution Description</w:t>
            </w:r>
          </w:p>
        </w:tc>
        <w:tc>
          <w:tcPr>
            <w:tcW w:w="6710" w:type="dxa"/>
          </w:tcPr>
          <w:p w14:paraId="52137A32" w14:textId="77777777" w:rsidR="005B33D8" w:rsidRDefault="00C144D7" w:rsidP="00C144D7">
            <w:pPr>
              <w:pStyle w:val="NormalWeb"/>
            </w:pPr>
            <w:r w:rsidRPr="00C144D7">
              <w:rPr>
                <w:rStyle w:val="Emphasis"/>
                <w:b/>
                <w:bCs/>
                <w:i w:val="0"/>
                <w:iCs w:val="0"/>
              </w:rPr>
              <w:t>Book a Doctor</w:t>
            </w:r>
            <w:r w:rsidRPr="00C144D7">
              <w:t xml:space="preserve"> is a full-stack web application that allows patients to search doctors, book appointments, upload medical reports, and communicate via chat. Doctors manage availability, approve bookings, and share prescriptions. Admin verifies doctors and oversees system quality.</w:t>
            </w:r>
          </w:p>
          <w:p w14:paraId="5AADEDB9" w14:textId="27005040" w:rsidR="00C144D7" w:rsidRPr="00C144D7" w:rsidRDefault="00C144D7" w:rsidP="00C144D7">
            <w:pPr>
              <w:pStyle w:val="NormalWeb"/>
            </w:pPr>
          </w:p>
        </w:tc>
      </w:tr>
      <w:tr w:rsidR="005B33D8" w:rsidRPr="00C144D7" w14:paraId="4737A73C" w14:textId="77777777">
        <w:tc>
          <w:tcPr>
            <w:tcW w:w="846" w:type="dxa"/>
          </w:tcPr>
          <w:p w14:paraId="6B96607F"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3</w:t>
            </w:r>
          </w:p>
        </w:tc>
        <w:tc>
          <w:tcPr>
            <w:tcW w:w="1460" w:type="dxa"/>
          </w:tcPr>
          <w:p w14:paraId="0300CFC4"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Novelty / Uniqueness</w:t>
            </w:r>
          </w:p>
        </w:tc>
        <w:tc>
          <w:tcPr>
            <w:tcW w:w="67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23"/>
            </w:tblGrid>
            <w:tr w:rsidR="00C144D7" w:rsidRPr="00C144D7" w14:paraId="28B4C8EB" w14:textId="77777777" w:rsidTr="00C144D7">
              <w:trPr>
                <w:tblCellSpacing w:w="15" w:type="dxa"/>
              </w:trPr>
              <w:tc>
                <w:tcPr>
                  <w:tcW w:w="3263" w:type="dxa"/>
                  <w:vAlign w:val="center"/>
                  <w:hideMark/>
                </w:tcPr>
                <w:p w14:paraId="522D236C" w14:textId="77777777" w:rsidR="00C144D7" w:rsidRPr="00C144D7" w:rsidRDefault="00C144D7" w:rsidP="00C144D7">
                  <w:pPr>
                    <w:spacing w:line="240" w:lineRule="auto"/>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Verified doctor profiles for trust</w:t>
                  </w:r>
                </w:p>
              </w:tc>
            </w:tr>
          </w:tbl>
          <w:p w14:paraId="3A8C9B50" w14:textId="77777777" w:rsidR="00C144D7" w:rsidRPr="00C144D7" w:rsidRDefault="00C144D7" w:rsidP="00C144D7">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Integrated medical record sharing</w:t>
            </w:r>
          </w:p>
          <w:p w14:paraId="3F2F31E4" w14:textId="77777777" w:rsidR="00C144D7" w:rsidRPr="00C144D7" w:rsidRDefault="00C144D7" w:rsidP="00C144D7">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Smart doctor search with filters</w:t>
            </w:r>
          </w:p>
          <w:p w14:paraId="1099CBE7" w14:textId="77777777" w:rsidR="00C144D7" w:rsidRPr="00C144D7" w:rsidRDefault="00C144D7" w:rsidP="00C144D7">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Real-time patient–doctor chat</w:t>
            </w:r>
          </w:p>
          <w:p w14:paraId="773008BF" w14:textId="77777777" w:rsidR="00C144D7" w:rsidRPr="00C144D7" w:rsidRDefault="00C144D7" w:rsidP="00C144D7">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Automated reminders and notifications</w:t>
            </w:r>
          </w:p>
          <w:p w14:paraId="08CC918F" w14:textId="77777777" w:rsidR="00C144D7" w:rsidRPr="00C144D7" w:rsidRDefault="00C144D7" w:rsidP="00C144D7">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Admin-managed verification and dispute resolution</w:t>
            </w:r>
          </w:p>
          <w:p w14:paraId="54010C09" w14:textId="1528E0CB" w:rsidR="005B33D8" w:rsidRPr="00C144D7" w:rsidRDefault="005B33D8" w:rsidP="00C144D7">
            <w:pPr>
              <w:spacing w:before="100" w:beforeAutospacing="1" w:after="100" w:afterAutospacing="1"/>
              <w:rPr>
                <w:rFonts w:ascii="Times New Roman" w:eastAsia="Calibri" w:hAnsi="Times New Roman" w:cs="Times New Roman"/>
                <w:sz w:val="24"/>
                <w:szCs w:val="24"/>
              </w:rPr>
            </w:pPr>
          </w:p>
        </w:tc>
      </w:tr>
      <w:tr w:rsidR="005B33D8" w:rsidRPr="00C144D7" w14:paraId="4A600FF1" w14:textId="77777777">
        <w:tc>
          <w:tcPr>
            <w:tcW w:w="846" w:type="dxa"/>
          </w:tcPr>
          <w:p w14:paraId="3D178D34"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4</w:t>
            </w:r>
          </w:p>
        </w:tc>
        <w:tc>
          <w:tcPr>
            <w:tcW w:w="1460" w:type="dxa"/>
          </w:tcPr>
          <w:p w14:paraId="4B90C6A7"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Social Impact / Customer Satisfaction</w:t>
            </w:r>
          </w:p>
        </w:tc>
        <w:tc>
          <w:tcPr>
            <w:tcW w:w="6710" w:type="dxa"/>
          </w:tcPr>
          <w:p w14:paraId="741986B2" w14:textId="77F0E664"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Reduces waiting time and manual queueing</w:t>
            </w:r>
          </w:p>
          <w:p w14:paraId="125144B1" w14:textId="6FC38D86"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Helps patients access healthcare from anywhere</w:t>
            </w:r>
          </w:p>
          <w:p w14:paraId="52C4EEAD" w14:textId="3C194FFB"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Supports elderly users with easy UI design</w:t>
            </w:r>
          </w:p>
          <w:p w14:paraId="68053B69" w14:textId="321E253A"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Improves doctor time management and patient experience</w:t>
            </w:r>
          </w:p>
          <w:p w14:paraId="2BC51FCF" w14:textId="49870221"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Ensures accuracy and transparency in healthcare workflows</w:t>
            </w:r>
          </w:p>
          <w:p w14:paraId="3E2C73B7" w14:textId="58348484" w:rsidR="005B33D8" w:rsidRPr="00C144D7" w:rsidRDefault="005B33D8" w:rsidP="00C144D7">
            <w:pPr>
              <w:spacing w:before="100" w:beforeAutospacing="1" w:after="100" w:afterAutospacing="1"/>
              <w:rPr>
                <w:rFonts w:ascii="Times New Roman" w:eastAsia="Calibri" w:hAnsi="Times New Roman" w:cs="Times New Roman"/>
                <w:sz w:val="24"/>
                <w:szCs w:val="24"/>
              </w:rPr>
            </w:pPr>
          </w:p>
        </w:tc>
      </w:tr>
      <w:tr w:rsidR="005B33D8" w:rsidRPr="00C144D7" w14:paraId="26123771" w14:textId="77777777">
        <w:tc>
          <w:tcPr>
            <w:tcW w:w="846" w:type="dxa"/>
          </w:tcPr>
          <w:p w14:paraId="62506FEF"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lastRenderedPageBreak/>
              <w:t>5</w:t>
            </w:r>
          </w:p>
        </w:tc>
        <w:tc>
          <w:tcPr>
            <w:tcW w:w="1460" w:type="dxa"/>
          </w:tcPr>
          <w:p w14:paraId="42E3066E"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Business Model (Revenue Model)</w:t>
            </w:r>
          </w:p>
        </w:tc>
        <w:tc>
          <w:tcPr>
            <w:tcW w:w="6710" w:type="dxa"/>
          </w:tcPr>
          <w:p w14:paraId="170CB6AB" w14:textId="483F026B"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Commission per appointment (optional)</w:t>
            </w:r>
          </w:p>
          <w:p w14:paraId="5DC86BAD" w14:textId="6ADAD8D1"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Subscription for clinics to manage multiple doctors</w:t>
            </w:r>
          </w:p>
          <w:p w14:paraId="6CD7B678" w14:textId="68BCA8B5"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Premium visibility for verified doctors</w:t>
            </w:r>
          </w:p>
          <w:p w14:paraId="2A8005A4" w14:textId="28A11F6B"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Enterprise hospital onboarding</w:t>
            </w:r>
          </w:p>
          <w:p w14:paraId="11773AAA" w14:textId="1463E57C" w:rsidR="005B33D8" w:rsidRPr="00C144D7" w:rsidRDefault="005B33D8">
            <w:pPr>
              <w:spacing w:after="160" w:line="259" w:lineRule="auto"/>
              <w:rPr>
                <w:rFonts w:ascii="Times New Roman" w:eastAsia="Calibri" w:hAnsi="Times New Roman" w:cs="Times New Roman"/>
                <w:sz w:val="24"/>
                <w:szCs w:val="24"/>
              </w:rPr>
            </w:pPr>
          </w:p>
        </w:tc>
        <w:bookmarkStart w:id="0" w:name="_GoBack"/>
        <w:bookmarkEnd w:id="0"/>
      </w:tr>
      <w:tr w:rsidR="005B33D8" w:rsidRPr="00C144D7" w14:paraId="60BCC4E9" w14:textId="77777777">
        <w:tc>
          <w:tcPr>
            <w:tcW w:w="846" w:type="dxa"/>
          </w:tcPr>
          <w:p w14:paraId="23E5BFEC"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6</w:t>
            </w:r>
          </w:p>
        </w:tc>
        <w:tc>
          <w:tcPr>
            <w:tcW w:w="1460" w:type="dxa"/>
          </w:tcPr>
          <w:p w14:paraId="40007A5B" w14:textId="77777777" w:rsidR="005B33D8" w:rsidRPr="00C144D7" w:rsidRDefault="00992027">
            <w:pPr>
              <w:spacing w:after="160" w:line="259" w:lineRule="auto"/>
              <w:rPr>
                <w:rFonts w:ascii="Times New Roman" w:eastAsia="Calibri" w:hAnsi="Times New Roman" w:cs="Times New Roman"/>
                <w:sz w:val="24"/>
                <w:szCs w:val="24"/>
              </w:rPr>
            </w:pPr>
            <w:r w:rsidRPr="00C144D7">
              <w:rPr>
                <w:rFonts w:ascii="Times New Roman" w:eastAsia="Calibri" w:hAnsi="Times New Roman" w:cs="Times New Roman"/>
                <w:b/>
                <w:sz w:val="24"/>
                <w:szCs w:val="24"/>
              </w:rPr>
              <w:t>Scalability of the Solution</w:t>
            </w:r>
          </w:p>
        </w:tc>
        <w:tc>
          <w:tcPr>
            <w:tcW w:w="6710" w:type="dxa"/>
          </w:tcPr>
          <w:p w14:paraId="6183FCFE" w14:textId="344CA5B4"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Can expand to teleconsultation and video consultations</w:t>
            </w:r>
          </w:p>
          <w:p w14:paraId="1F8D95CF" w14:textId="7B7DB444"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Supports multilingual interface</w:t>
            </w:r>
          </w:p>
          <w:p w14:paraId="15B8F181" w14:textId="207998A7"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Easily extendable to a mobile app (React Native)</w:t>
            </w:r>
          </w:p>
          <w:p w14:paraId="7315AA64" w14:textId="73E2138F" w:rsidR="00C144D7" w:rsidRPr="00C144D7" w:rsidRDefault="00C144D7" w:rsidP="00C144D7">
            <w:pPr>
              <w:spacing w:before="100" w:beforeAutospacing="1" w:after="100" w:afterAutospacing="1"/>
              <w:rPr>
                <w:rFonts w:ascii="Times New Roman" w:eastAsia="Times New Roman" w:hAnsi="Times New Roman" w:cs="Times New Roman"/>
                <w:sz w:val="24"/>
                <w:szCs w:val="24"/>
                <w:lang w:val="en-US"/>
              </w:rPr>
            </w:pPr>
            <w:r w:rsidRPr="00C144D7">
              <w:rPr>
                <w:rFonts w:ascii="Times New Roman" w:eastAsia="Times New Roman" w:hAnsi="Times New Roman" w:cs="Times New Roman"/>
                <w:sz w:val="24"/>
                <w:szCs w:val="24"/>
                <w:lang w:val="en-US"/>
              </w:rPr>
              <w:t> Cloud-based infrastructure for large-scale usage</w:t>
            </w:r>
          </w:p>
          <w:p w14:paraId="4FED615B" w14:textId="003E951F" w:rsidR="005B33D8" w:rsidRPr="00C144D7" w:rsidRDefault="005B33D8" w:rsidP="00C144D7">
            <w:pPr>
              <w:spacing w:before="100" w:beforeAutospacing="1" w:after="100" w:afterAutospacing="1"/>
              <w:rPr>
                <w:rFonts w:ascii="Times New Roman" w:eastAsia="Calibri" w:hAnsi="Times New Roman" w:cs="Times New Roman"/>
                <w:sz w:val="24"/>
                <w:szCs w:val="24"/>
              </w:rPr>
            </w:pPr>
          </w:p>
        </w:tc>
      </w:tr>
    </w:tbl>
    <w:p w14:paraId="44DB16AE" w14:textId="77777777" w:rsidR="005B33D8" w:rsidRPr="00C144D7" w:rsidRDefault="005B33D8">
      <w:pPr>
        <w:spacing w:after="160" w:line="259" w:lineRule="auto"/>
        <w:rPr>
          <w:rFonts w:ascii="Times New Roman" w:hAnsi="Times New Roman" w:cs="Times New Roman"/>
          <w:sz w:val="24"/>
          <w:szCs w:val="24"/>
        </w:rPr>
      </w:pPr>
    </w:p>
    <w:sectPr w:rsidR="005B33D8" w:rsidRPr="00C144D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762B87"/>
    <w:multiLevelType w:val="multilevel"/>
    <w:tmpl w:val="1420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4B480B"/>
    <w:multiLevelType w:val="multilevel"/>
    <w:tmpl w:val="0C96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167E89"/>
    <w:multiLevelType w:val="multilevel"/>
    <w:tmpl w:val="3814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3D8"/>
    <w:rsid w:val="005B33D8"/>
    <w:rsid w:val="00992027"/>
    <w:rsid w:val="00C144D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37BD"/>
  <w15:docId w15:val="{CBD44FD1-4D67-4073-87A9-E481EDE68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ta-IN"/>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NormalWeb">
    <w:name w:val="Normal (Web)"/>
    <w:basedOn w:val="Normal"/>
    <w:uiPriority w:val="99"/>
    <w:unhideWhenUsed/>
    <w:rsid w:val="0099202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92027"/>
    <w:rPr>
      <w:b/>
      <w:bCs/>
    </w:rPr>
  </w:style>
  <w:style w:type="character" w:styleId="Emphasis">
    <w:name w:val="Emphasis"/>
    <w:basedOn w:val="DefaultParagraphFont"/>
    <w:uiPriority w:val="20"/>
    <w:qFormat/>
    <w:rsid w:val="00C144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241829">
      <w:bodyDiv w:val="1"/>
      <w:marLeft w:val="0"/>
      <w:marRight w:val="0"/>
      <w:marTop w:val="0"/>
      <w:marBottom w:val="0"/>
      <w:divBdr>
        <w:top w:val="none" w:sz="0" w:space="0" w:color="auto"/>
        <w:left w:val="none" w:sz="0" w:space="0" w:color="auto"/>
        <w:bottom w:val="none" w:sz="0" w:space="0" w:color="auto"/>
        <w:right w:val="none" w:sz="0" w:space="0" w:color="auto"/>
      </w:divBdr>
    </w:div>
    <w:div w:id="362900488">
      <w:bodyDiv w:val="1"/>
      <w:marLeft w:val="0"/>
      <w:marRight w:val="0"/>
      <w:marTop w:val="0"/>
      <w:marBottom w:val="0"/>
      <w:divBdr>
        <w:top w:val="none" w:sz="0" w:space="0" w:color="auto"/>
        <w:left w:val="none" w:sz="0" w:space="0" w:color="auto"/>
        <w:bottom w:val="none" w:sz="0" w:space="0" w:color="auto"/>
        <w:right w:val="none" w:sz="0" w:space="0" w:color="auto"/>
      </w:divBdr>
    </w:div>
    <w:div w:id="746271468">
      <w:bodyDiv w:val="1"/>
      <w:marLeft w:val="0"/>
      <w:marRight w:val="0"/>
      <w:marTop w:val="0"/>
      <w:marBottom w:val="0"/>
      <w:divBdr>
        <w:top w:val="none" w:sz="0" w:space="0" w:color="auto"/>
        <w:left w:val="none" w:sz="0" w:space="0" w:color="auto"/>
        <w:bottom w:val="none" w:sz="0" w:space="0" w:color="auto"/>
        <w:right w:val="none" w:sz="0" w:space="0" w:color="auto"/>
      </w:divBdr>
      <w:divsChild>
        <w:div w:id="1671056571">
          <w:marLeft w:val="0"/>
          <w:marRight w:val="0"/>
          <w:marTop w:val="0"/>
          <w:marBottom w:val="0"/>
          <w:divBdr>
            <w:top w:val="none" w:sz="0" w:space="0" w:color="auto"/>
            <w:left w:val="none" w:sz="0" w:space="0" w:color="auto"/>
            <w:bottom w:val="none" w:sz="0" w:space="0" w:color="auto"/>
            <w:right w:val="none" w:sz="0" w:space="0" w:color="auto"/>
          </w:divBdr>
          <w:divsChild>
            <w:div w:id="165815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7825">
      <w:bodyDiv w:val="1"/>
      <w:marLeft w:val="0"/>
      <w:marRight w:val="0"/>
      <w:marTop w:val="0"/>
      <w:marBottom w:val="0"/>
      <w:divBdr>
        <w:top w:val="none" w:sz="0" w:space="0" w:color="auto"/>
        <w:left w:val="none" w:sz="0" w:space="0" w:color="auto"/>
        <w:bottom w:val="none" w:sz="0" w:space="0" w:color="auto"/>
        <w:right w:val="none" w:sz="0" w:space="0" w:color="auto"/>
      </w:divBdr>
    </w:div>
    <w:div w:id="1318609419">
      <w:bodyDiv w:val="1"/>
      <w:marLeft w:val="0"/>
      <w:marRight w:val="0"/>
      <w:marTop w:val="0"/>
      <w:marBottom w:val="0"/>
      <w:divBdr>
        <w:top w:val="none" w:sz="0" w:space="0" w:color="auto"/>
        <w:left w:val="none" w:sz="0" w:space="0" w:color="auto"/>
        <w:bottom w:val="none" w:sz="0" w:space="0" w:color="auto"/>
        <w:right w:val="none" w:sz="0" w:space="0" w:color="auto"/>
      </w:divBdr>
    </w:div>
    <w:div w:id="1535071640">
      <w:bodyDiv w:val="1"/>
      <w:marLeft w:val="0"/>
      <w:marRight w:val="0"/>
      <w:marTop w:val="0"/>
      <w:marBottom w:val="0"/>
      <w:divBdr>
        <w:top w:val="none" w:sz="0" w:space="0" w:color="auto"/>
        <w:left w:val="none" w:sz="0" w:space="0" w:color="auto"/>
        <w:bottom w:val="none" w:sz="0" w:space="0" w:color="auto"/>
        <w:right w:val="none" w:sz="0" w:space="0" w:color="auto"/>
      </w:divBdr>
    </w:div>
    <w:div w:id="1563904879">
      <w:bodyDiv w:val="1"/>
      <w:marLeft w:val="0"/>
      <w:marRight w:val="0"/>
      <w:marTop w:val="0"/>
      <w:marBottom w:val="0"/>
      <w:divBdr>
        <w:top w:val="none" w:sz="0" w:space="0" w:color="auto"/>
        <w:left w:val="none" w:sz="0" w:space="0" w:color="auto"/>
        <w:bottom w:val="none" w:sz="0" w:space="0" w:color="auto"/>
        <w:right w:val="none" w:sz="0" w:space="0" w:color="auto"/>
      </w:divBdr>
    </w:div>
    <w:div w:id="1601060458">
      <w:bodyDiv w:val="1"/>
      <w:marLeft w:val="0"/>
      <w:marRight w:val="0"/>
      <w:marTop w:val="0"/>
      <w:marBottom w:val="0"/>
      <w:divBdr>
        <w:top w:val="none" w:sz="0" w:space="0" w:color="auto"/>
        <w:left w:val="none" w:sz="0" w:space="0" w:color="auto"/>
        <w:bottom w:val="none" w:sz="0" w:space="0" w:color="auto"/>
        <w:right w:val="none" w:sz="0" w:space="0" w:color="auto"/>
      </w:divBdr>
    </w:div>
    <w:div w:id="1831873079">
      <w:bodyDiv w:val="1"/>
      <w:marLeft w:val="0"/>
      <w:marRight w:val="0"/>
      <w:marTop w:val="0"/>
      <w:marBottom w:val="0"/>
      <w:divBdr>
        <w:top w:val="none" w:sz="0" w:space="0" w:color="auto"/>
        <w:left w:val="none" w:sz="0" w:space="0" w:color="auto"/>
        <w:bottom w:val="none" w:sz="0" w:space="0" w:color="auto"/>
        <w:right w:val="none" w:sz="0" w:space="0" w:color="auto"/>
      </w:divBdr>
    </w:div>
    <w:div w:id="2002005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Simra Mary.P</cp:lastModifiedBy>
  <cp:revision>3</cp:revision>
  <dcterms:created xsi:type="dcterms:W3CDTF">2025-12-04T04:19:00Z</dcterms:created>
  <dcterms:modified xsi:type="dcterms:W3CDTF">2025-12-04T05:46:00Z</dcterms:modified>
</cp:coreProperties>
</file>