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80" w:line="288"/>
      </w:pPr>
      <w:r>
        <w:drawing>
          <wp:anchor distT="0" distB="0" distL="115189" distR="115189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59560" cy="1559814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TJ\AppData\Local\Temp\Hnc\BinData\EMB00004aec4628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5598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>
          <w:rFonts w:ascii="맑은 고딕" w:eastAsia="맑은 고딕"/>
          <w:b/>
          <w:sz w:val="40"/>
        </w:rPr>
        <w:t>기업내 HA보장을 위한 네트워크 망 구축과 서버 구축 프로젝트</w:t>
      </w:r>
    </w:p>
    <w:p>
      <w:pPr>
        <w:pStyle w:val="0"/>
        <w:widowControl w:val="off"/>
        <w:wordWrap w:val="1"/>
        <w:spacing w:after="80" w:line="288"/>
        <w:jc w:val="center"/>
      </w:pPr>
      <w:r>
        <w:rPr>
          <w:b/>
          <w:sz w:val="40"/>
        </w:rPr>
        <w:t xml:space="preserve"> </w:t>
      </w:r>
      <w:r>
        <w:rPr>
          <w:rFonts w:ascii="맑은 고딕" w:eastAsia="맑은 고딕"/>
          <w:b/>
          <w:sz w:val="40"/>
        </w:rPr>
        <w:t>- IT 프로젝트 기획서(초안)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>
          <w:sz w:val="36"/>
        </w:rPr>
        <w:t xml:space="preserve">                       </w:t>
      </w:r>
      <w:r>
        <w:rPr>
          <w:rFonts w:ascii="맑은 고딕"/>
          <w:sz w:val="36"/>
        </w:rPr>
        <w:t>2025.10.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tab/>
      </w:r>
      <w:r>
        <w:tab/>
      </w:r>
      <w:r>
        <w:tab/>
      </w:r>
      <w:r>
        <w:rPr>
          <w:rFonts w:ascii="맑은 고딕" w:eastAsia="맑은 고딕"/>
          <w:sz w:val="36"/>
        </w:rPr>
        <w:t>더조은컴퓨터아카데미 강남점</w:t>
      </w:r>
    </w:p>
    <w:p>
      <w:pPr>
        <w:pStyle w:val="0"/>
        <w:widowControl w:val="off"/>
        <w:spacing w:after="80" w:line="288"/>
        <w:rPr/>
      </w:pPr>
    </w:p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center"/>
      </w:pPr>
      <w:r>
        <w:rPr>
          <w:rFonts w:eastAsia="맑은 고딕"/>
          <w:sz w:val="36"/>
        </w:rPr>
        <w:t>목차</w:t>
      </w:r>
    </w:p>
    <w:p>
      <w:pPr>
        <w:pStyle w:val="0"/>
        <w:widowControl w:val="off"/>
        <w:wordWrap w:val="1"/>
        <w:spacing w:after="80" w:line="288"/>
        <w:jc w:val="center"/>
      </w:pPr>
      <w:r>
        <w:rPr/>
        <w:t xml:space="preserve">  </w:t>
      </w:r>
    </w:p>
    <w:p>
      <w:pPr>
        <w:pStyle w:val="0"/>
        <w:widowControl w:val="off"/>
        <w:wordWrap w:val="1"/>
        <w:spacing w:after="80" w:line="288"/>
        <w:jc w:val="left"/>
      </w:pPr>
      <w:r>
        <w:rPr/>
        <w:t xml:space="preserve">  </w:t>
      </w:r>
    </w:p>
    <w:p>
      <w:pPr>
        <w:pStyle w:val="0"/>
        <w:widowControl w:val="off"/>
        <w:tabs>
          <w:tab w:val="right" w:leader="middleDot" w:pos="9600"/>
        </w:tabs>
      </w:pPr>
      <w:r>
        <w:rPr/>
        <w:t xml:space="preserve">  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1. 프로젝트 개요 (Project Overview)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 xml:space="preserve">1.1. 프로젝트명: 코인거래소 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1.2. 프로젝트 배경 및 목적 (Purpose &amp;Background):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1.3. 프로젝트 목표 (Goals):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1.4. 기대효과 (Expected Results):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2. 프로젝트 범위 및 목표 (Scope &amp;Goals)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2.1. 수행 범위 (Scope):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2.2. 대상 (Target for Practice):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2.3. 주요 산출물 (Key Deliverables):</w:t>
      </w:r>
      <w:r>
        <w:tab/>
        <w:rPr>
          <w:sz w:val="26"/>
        </w:rPr>
        <w:t>3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3. 시스템 구성도 (Architecture Diagram)</w:t>
      </w:r>
      <w:r>
        <w:tab/>
        <w:rPr>
          <w:sz w:val="26"/>
        </w:rPr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3.1. 네트워크 구성도 (Network Diagram):</w:t>
      </w:r>
      <w:r>
        <w:tab/>
        <w:rPr>
          <w:sz w:val="26"/>
        </w:rPr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3.2. 서버 구성도 (Server Diagram):</w:t>
      </w:r>
      <w:r>
        <w:tab/>
        <w:rPr>
          <w:sz w:val="26"/>
        </w:rPr>
        <w:t>4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4. 주요 기능 및 구성요소 (Functions &amp;Features)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5. 테스트 및 검증 계획 (Testing &amp;Verification)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5.1. 테스트 목표: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5.2. 테스트 환경: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5.3. 테스트 시나리오 및 케이스: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5.4. 검증 및 평가 기준:</w:t>
      </w:r>
      <w:r>
        <w:tab/>
        <w:rPr>
          <w:sz w:val="26"/>
        </w:rPr>
        <w:t>5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6. 프로젝트 일정 및 역할 (Schedule &amp;Roles)</w:t>
      </w:r>
      <w:r>
        <w:tab/>
        <w:rPr>
          <w:sz w:val="26"/>
        </w:rPr>
        <w:t>6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 xml:space="preserve">6.1. 전체 일정 (Timeline) </w:t>
      </w:r>
      <w:r>
        <w:tab/>
        <w:rPr>
          <w:sz w:val="26"/>
        </w:rPr>
        <w:t>6</w:t>
      </w:r>
    </w:p>
    <w:p>
      <w:pPr>
        <w:pStyle w:val="0"/>
        <w:widowControl w:val="off"/>
        <w:tabs>
          <w:tab w:val="right" w:leader="middleDot" w:pos="9600"/>
        </w:tabs>
      </w:pPr>
      <w:r>
        <w:rPr>
          <w:sz w:val="26"/>
        </w:rPr>
        <w:t>6.2. 역할 및 책임 (Roles &amp;Responsibilities):</w:t>
      </w:r>
      <w:r>
        <w:tab/>
        <w:rPr>
          <w:sz w:val="26"/>
        </w:rPr>
        <w:t>6</w:t>
      </w:r>
    </w:p>
    <w:p>
      <w:pPr>
        <w:pStyle w:val="0"/>
        <w:widowControl w:val="off"/>
        <w:tabs>
          <w:tab w:val="right" w:leader="middleDot" w:pos="9600"/>
        </w:tabs>
        <w:rPr/>
      </w:pPr>
    </w:p>
    <w:p>
      <w:pPr>
        <w:pStyle w:val="0"/>
        <w:widowControl w:val="off"/>
        <w:spacing w:after="80"/>
        <w:jc w:val="left"/>
        <w:rPr/>
      </w:pPr>
    </w:p>
    <w:p>
      <w:pPr>
        <w:pStyle w:val="0"/>
        <w:widowControl w:val="off"/>
        <w:spacing w:after="80"/>
        <w:jc w:val="left"/>
      </w:pPr>
      <w:r>
        <w:rPr>
          <w:rFonts w:ascii="맑은 고딕" w:eastAsia="맑은 고딕"/>
          <w:b/>
          <w:sz w:val="28"/>
        </w:rPr>
        <w:t>1. 프로젝트 개요 (Project Overview)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1.1. 프로젝트명</w:t>
      </w:r>
    </w:p>
    <w:p>
      <w:pPr>
        <w:pStyle w:val="0"/>
        <w:widowControl w:val="off"/>
        <w:spacing w:after="80"/>
      </w:pPr>
      <w:r>
        <w:rPr>
          <w:b/>
        </w:rPr>
        <w:t xml:space="preserve">    </w:t>
      </w:r>
      <w:r>
        <w:rPr>
          <w:rFonts w:ascii="맑은 고딕" w:eastAsia="맑은 고딕"/>
          <w:b/>
        </w:rPr>
        <w:t xml:space="preserve">회사 내부 네트워크 구축 및 서버 구축  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1.2. 프로젝트 배경 및 목적 (Purpose &amp;Background):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프로젝트를 시작하게 된 배경과 이를 통해 해결하고자 하는 문제점, 그리고 달성하고자 하는 궁극적인 목적을 구체적으로 서술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1.3. 프로젝트 목표 (Goals):</w:t>
      </w:r>
    </w:p>
    <w:p>
      <w:pPr>
        <w:pStyle w:val="0"/>
        <w:widowControl w:val="off"/>
        <w:spacing w:after="80"/>
      </w:pPr>
      <w:r>
        <w:rPr>
          <w:i/>
        </w:rPr>
        <w:t xml:space="preserve"> </w:t>
      </w:r>
      <w:r>
        <w:rPr>
          <w:rFonts w:ascii="맑은 고딕" w:eastAsia="맑은 고딕"/>
          <w:i/>
          <w:color w:val="4b87cb"/>
        </w:rPr>
        <w:t>목적을 달성하기 위한 구체적이고 측정 가능한 목표를 설정 (예: 3개월 내 서버 구축 자동화 시스템 개발, 수동 작업 시간 50% 감축 등)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1.4. 기대효과 (Expected Results):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프로젝트 완료 시 예상되는 긍정적인 변화와 결과를 정량적, 정성적으로 기술</w:t>
      </w: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  <w:spacing w:after="80"/>
        <w:ind w:left="-1200"/>
      </w:pPr>
      <w:r>
        <w:rPr/>
        <w:t xml:space="preserve">  </w:t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2. 프로젝트 범위 및 목표 (Scope &amp;Goals)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2.1. 수행 범위 (Scope):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(네트워크)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VLAN, 라우팅, NAT, DHCP, DNS 설정 등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(서버)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웹 서버(Apache/Nginx), DB 서버(MySQL) 구축 등</w:t>
      </w:r>
    </w:p>
    <w:p>
      <w:pPr>
        <w:pStyle w:val="0"/>
        <w:widowControl w:val="off"/>
        <w:spacing w:after="80"/>
      </w:pPr>
      <w:r>
        <w:tab/>
      </w:r>
      <w:r>
        <w:rPr>
          <w:rFonts w:ascii="맑은 고딕" w:eastAsia="맑은 고딕"/>
          <w:b/>
          <w:color w:val="4b87cb"/>
        </w:rPr>
        <w:t>(자동화)</w:t>
      </w:r>
      <w:r>
        <w:rPr>
          <w:color w:val="4b87cb"/>
        </w:rPr>
        <w:t xml:space="preserve"> </w:t>
      </w:r>
      <w:r>
        <w:rPr>
          <w:rFonts w:ascii="맑은 고딕" w:eastAsia="맑은 고딕"/>
          <w:color w:val="4b87cb"/>
        </w:rPr>
        <w:t>Python을 이용한 설정 자동화 스크립트 제작 등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2.2. 대상 (Target for Practice):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프로젝트 결과물이 적용될 대상 시스템이나 환경을 명시 (예: 개발 서버, 테스트 환경 등)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2.3. 주요 산출물 (Key Deliverables):</w:t>
      </w:r>
    </w:p>
    <w:p>
      <w:pPr>
        <w:pStyle w:val="0"/>
        <w:widowControl w:val="off"/>
        <w:spacing w:after="80"/>
      </w:pPr>
      <w:r>
        <w:rPr>
          <w:b/>
          <w:color w:val="4b87cb"/>
          <w:sz w:val="28"/>
        </w:rPr>
        <w:t xml:space="preserve">  </w:t>
      </w:r>
      <w:r>
        <w:rPr>
          <w:rFonts w:ascii="맑은 고딕"/>
          <w:b/>
          <w:color w:val="4b87cb"/>
          <w:sz w:val="28"/>
        </w:rPr>
        <w:t xml:space="preserve">- </w:t>
      </w:r>
      <w:r>
        <w:rPr>
          <w:rFonts w:ascii="맑은 고딕" w:eastAsia="맑은 고딕"/>
          <w:color w:val="4b87cb"/>
        </w:rPr>
        <w:t xml:space="preserve">프로젝트 수행결과 보고서 </w:t>
      </w:r>
    </w:p>
    <w:p>
      <w:pPr>
        <w:pStyle w:val="0"/>
        <w:widowControl w:val="off"/>
        <w:spacing w:after="80"/>
        <w:ind w:left="740" w:hanging="240"/>
        <w:numPr>
          <w:numId w:val="3"/>
          <w:ilvl w:val="0"/>
        </w:numPr>
      </w:pPr>
      <w:r>
        <w:rPr>
          <w:rFonts w:ascii="맑은 고딕" w:eastAsia="맑은 고딕"/>
          <w:color w:val="4b87cb"/>
        </w:rPr>
        <w:t xml:space="preserve">네트워크 구성도 </w:t>
      </w:r>
    </w:p>
    <w:p>
      <w:pPr>
        <w:pStyle w:val="0"/>
        <w:widowControl w:val="off"/>
        <w:spacing w:after="80"/>
        <w:ind w:left="500"/>
        <w:numPr>
          <w:numId w:val="4"/>
          <w:ilvl w:val="0"/>
        </w:numPr>
      </w:pPr>
      <w:r>
        <w:tab/>
      </w:r>
      <w:r>
        <w:rPr>
          <w:rFonts w:eastAsia="맑은 고딕"/>
          <w:color w:val="4b87cb"/>
        </w:rPr>
        <w:t>서버구성도</w:t>
      </w:r>
    </w:p>
    <w:p>
      <w:pPr>
        <w:pStyle w:val="0"/>
        <w:widowControl w:val="off"/>
        <w:spacing w:after="80"/>
        <w:ind w:left="500"/>
        <w:numPr>
          <w:numId w:val="4"/>
          <w:ilvl w:val="0"/>
        </w:numPr>
      </w:pPr>
      <w:r>
        <w:tab/>
      </w:r>
      <w:r>
        <w:rPr>
          <w:rFonts w:eastAsia="맑은 고딕"/>
          <w:color w:val="4b87cb"/>
        </w:rPr>
        <w:t>팀보유기술리스트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3. 시스템 구성도 (Architecture Diagram)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 xml:space="preserve">3.1. 네트워크 논리 구성도 </w:t>
      </w:r>
    </w:p>
    <w:p>
      <w:pPr>
        <w:pStyle w:val="0"/>
        <w:widowControl w:val="off"/>
        <w:spacing w:after="80"/>
      </w:pPr>
      <w:r>
        <w:rPr>
          <w:i/>
          <w:color w:val="4b87cb"/>
        </w:rPr>
        <w:t xml:space="preserve"> </w:t>
      </w:r>
      <w:r>
        <w:rPr>
          <w:rFonts w:ascii="맑은 고딕" w:eastAsia="맑은 고딕"/>
          <w:i/>
          <w:color w:val="4b87cb"/>
        </w:rPr>
        <w:t>서버, 라우터, 스위치 등 네트워크 장비들의 물리적, 논리적 연결 관계를 시각적 도식화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4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87"/>
      </w:tblGrid>
      <w:tr>
        <w:trPr>
          <w:trHeight w:val="5061"/>
        </w:trPr>
        <w:tc>
          <w:tcPr>
            <w:tcW w:w="94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 xml:space="preserve">3.2. 네트워크 물리 구성도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4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87"/>
      </w:tblGrid>
      <w:tr>
        <w:trPr>
          <w:trHeight w:val="5061"/>
        </w:trPr>
        <w:tc>
          <w:tcPr>
            <w:tcW w:w="94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3.3 서버 구성도 (Server Diagram):</w:t>
      </w:r>
    </w:p>
    <w:tbl>
      <w:tblPr>
        <w:tblOverlap w:val="never"/>
        <w:tblW w:w="93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73"/>
      </w:tblGrid>
      <w:tr>
        <w:trPr>
          <w:trHeight w:val="5141"/>
        </w:trPr>
        <w:tc>
          <w:tcPr>
            <w:tcW w:w="937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  <w:p>
            <w:pPr>
              <w:pStyle w:val="0"/>
              <w:widowControl w:val="off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  <w:ind w:left="-1200"/>
      </w:pPr>
      <w:r>
        <w:rPr/>
        <w:t xml:space="preserve"> 구축될 서버들의 역할(웹, DB 등)과 상호 연동 관계를 도식화</w:t>
      </w:r>
      <w:r>
        <w:tab/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4. 주요 기능 및 구성요소 (Functions &amp;Features)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8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46"/>
        <w:gridCol w:w="2165"/>
        <w:gridCol w:w="1917"/>
        <w:gridCol w:w="4427"/>
      </w:tblGrid>
      <w:tr>
        <w:trPr>
          <w:trHeight w:val="426"/>
        </w:trPr>
        <w:tc>
          <w:tcPr>
            <w:tcW w:w="13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구분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기능명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주요 기술 요소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상세 설명</w:t>
            </w:r>
          </w:p>
        </w:tc>
      </w:tr>
      <w:tr>
        <w:trPr>
          <w:trHeight w:val="553"/>
        </w:trPr>
        <w:tc>
          <w:tcPr>
            <w:tcW w:w="134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  <w:b/>
              </w:rPr>
              <w:t>네트워크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자동 IP 할당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DHCP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dhcp pool 내에서 ip를 스위치/라우터단에서 각각 자동 할당되게 설정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NAT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static routing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내부망 분리를 통한 보안 강화 및 외부 접근 제어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</w:rPr>
              <w:t>라우팅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static, summary, default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간 통신 경로 설정하여 트래픽 효율화 및 망 구조 확장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반영구적 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VLAN, Inter Vlan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보안과 네트워크 분리 유지 및 서버 자원 공유 가능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VTP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 xml:space="preserve">server, transparent, client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여러 스위치의 VLAN 정보를 자동으로 동기화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STP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switch priority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스위치 네트워크에서 루프(Loop)를 방지하여 네트워크 다운 방지와 안정성 확보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PPP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pap, chap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두 장치 간 인증, 오류 검출, 다중 프로토콜 전송을 지원하며 안정적이고 안전한 통신을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Frame-Relay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dlci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가상회선화 하여 WAN에서 여러 지점을 저비용·고속으로 연결하기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계층 간 호환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encapsulation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데이터를 안전하게 전달하고 계층 간 정보를 추가하기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ssh 원격제어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</w:tr>
      <w:tr>
        <w:trPr>
          <w:trHeight w:val="553"/>
        </w:trPr>
        <w:tc>
          <w:tcPr>
            <w:tcW w:w="134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  <w:b/>
              </w:rPr>
              <w:t>서버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리눅스 설치 및 기초툴, 레파지토리 설치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Unbuntu, Rocky9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기본적인 웹/DB 연동 환경 구축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리눅스 환경 서버 구축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miniconda, jupyter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주로 사용하는 도구 설치(python활용 위함)</w:t>
            </w:r>
          </w:p>
        </w:tc>
      </w:tr>
      <w:tr>
        <w:trPr>
          <w:trHeight w:val="48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DHCP서버 구축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dhcp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dhcp를 서버에서 자동으로 할당하게 서버구축 </w:t>
            </w:r>
          </w:p>
        </w:tc>
      </w:tr>
      <w:tr>
        <w:trPr>
          <w:trHeight w:val="48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웹서버 구축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httpd, apache2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웹 페이지와 웹 서비스를 사용자에게 제공하기 위해 사용</w:t>
            </w:r>
          </w:p>
        </w:tc>
      </w:tr>
      <w:tr>
        <w:trPr>
          <w:trHeight w:val="48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php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동적 웹 콘텐츠와 데이터 기반 서비스를 구현하기 위해 사용</w:t>
            </w:r>
          </w:p>
        </w:tc>
      </w:tr>
      <w:tr>
        <w:trPr>
          <w:trHeight w:val="553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DB 서버 구축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 xml:space="preserve">mariaDB, phpmyadmin,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웹이나 애플리케이션에서 데이터를 효율적으로 저장하고 관리하기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DNS 서버 구축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dns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사용자가 도메인 이름으로 쉽게 서버에 접속하도록 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Virtual Hosting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httpd,apache2,dns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한 서버에서 여러 웹사이트를 독립적으로 운영하기 위해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Virtual Server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xen, esxi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물리적 서버에 직접 설치되어 가상머신 생성, 하드웨어 가상화 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파일 공유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ftp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파일 공유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파일 동기화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samba, nfs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서로다른 OS환경에서 파일공유하기 위하여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원격 협업시 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vnc,xrdp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vnc는 다양한 운영체제 환경에서 접속할 때 사용하며, 원격지의 사용자와 동일한 화면을 보면서 기술지원/협업시 사용(단순한화면공유시 유리)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xrdp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xrdp는 윈도우 환경에서 주로 리눅스서버에 원격접속시 사용 및 여러사용자가 동시에 독립적인 데스크톱 환경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</w:rPr>
              <w:t>모니터링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monitorix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리눅스 시스템 모니터링 도구(전반적인 성능파악, 장애, 비정상적인 활동등 감지)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RAID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RAID 0, RAID 1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RAID 10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RAID 3,4,5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RAID는 여러 개의 물리적 디스크를 하나의 논리적 저장 공간으로 결합하여, 데이터의 안정성(결함 허용)이나 입출력 성능을 향상시키기 위하여 사용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사용자의 사용 제한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diskquota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특정 사용자나 그룹이 파일 시스템에서 사용할 수 있는 디스크 공간의 양이나 파일의 개수를 제한하는 시스템 관리 기능</w:t>
            </w:r>
          </w:p>
        </w:tc>
      </w:tr>
      <w:tr>
        <w:trPr>
          <w:trHeight w:val="539"/>
        </w:trPr>
        <w:tc>
          <w:tcPr>
            <w:tcW w:w="13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사용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iSCISA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</w:t>
            </w:r>
            <w:r>
              <w:rPr>
                <w:rFonts w:ascii="굴림" w:eastAsia="굴림"/>
              </w:rPr>
              <w:t>IP 네트워크를 통해 원격에 있는 스토리지(저장장치)를 마치 로컬 컴퓨터에 직접 연결된 하드디스크처럼 사용하게 하기 위함</w:t>
            </w:r>
          </w:p>
        </w:tc>
      </w:tr>
      <w:tr>
        <w:trPr>
          <w:trHeight w:val="666"/>
        </w:trPr>
        <w:tc>
          <w:tcPr>
            <w:tcW w:w="13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  <w:b/>
              </w:rPr>
              <w:t>자동화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상태 모니터링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 xml:space="preserve">Python 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</w:rPr>
              <w:t>(os, subprocess)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ping, systemctl, df 등을 이용한 서버 상태 자동 점검</w:t>
            </w:r>
          </w:p>
        </w:tc>
      </w:tr>
      <w:tr>
        <w:trPr>
          <w:trHeight w:val="256"/>
        </w:trPr>
        <w:tc>
          <w:tcPr>
            <w:tcW w:w="13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</w:tr>
      <w:tr>
        <w:trPr>
          <w:trHeight w:val="308"/>
        </w:trPr>
        <w:tc>
          <w:tcPr>
            <w:tcW w:w="13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216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191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  <w:tc>
          <w:tcPr>
            <w:tcW w:w="442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 w:line="288"/>
      </w:pPr>
      <w:r>
        <w:rPr/>
        <w:t xml:space="preserve">  </w:t>
      </w:r>
    </w:p>
    <w:p>
      <w:pPr>
        <w:pStyle w:val="0"/>
        <w:widowControl w:val="off"/>
        <w:spacing w:after="80" w:line="288"/>
      </w:pPr>
      <w:r>
        <w:rPr>
          <w:rFonts w:ascii="맑은 고딕" w:eastAsia="맑은 고딕"/>
          <w:b/>
          <w:sz w:val="28"/>
        </w:rPr>
        <w:t>5. 테스트 및 검증 계획 (Testing &amp;Verification)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5.1. 테스트 목표: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테스트를 통해 검증하고자 하는 목표를 명확히 (예: 기능 정상 동작 확인, 성능 목표치 달성 여부 검증..)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5.2. 테스트 환경: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테스트를 진행할 하드웨어 및 소프트웨어 환경을 상세히 기술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5.3. 테스트 시나리오 및 케이스: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각 기능별로 예상되는 다양한 시나리오와 테스트 케이스를 구체적으로 작성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5.4. 검증 및 평가 기준: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i/>
          <w:color w:val="4b87cb"/>
        </w:rPr>
        <w:t>테스트 결과의 성공 여부를 판단할 수 있는 명확한 기준을 제시</w:t>
      </w: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  <w:spacing w:after="80"/>
        <w:ind w:left="-1200"/>
      </w:pPr>
      <w:r>
        <w:tab/>
      </w:r>
    </w:p>
    <w:p>
      <w:pPr>
        <w:pStyle w:val="0"/>
        <w:widowControl w:val="off"/>
        <w:spacing w:after="80"/>
        <w:ind w:left="-1200"/>
      </w:pPr>
      <w:r>
        <w:tab/>
      </w:r>
      <w:r>
        <w:rPr>
          <w:rFonts w:ascii="맑은 고딕" w:eastAsia="맑은 고딕"/>
          <w:b/>
          <w:sz w:val="28"/>
        </w:rPr>
        <w:t>6. 프로젝트 일정 및 역할 (Schedule &amp;Roles)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 xml:space="preserve">6.1. 전체 일정 (Timeline)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31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62"/>
        <w:gridCol w:w="416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>
        <w:trPr>
          <w:trHeight w:val="313"/>
        </w:trPr>
        <w:tc>
          <w:tcPr>
            <w:tcW w:w="662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/>
                <w:b/>
              </w:rPr>
              <w:t>WBS</w:t>
            </w:r>
          </w:p>
        </w:tc>
        <w:tc>
          <w:tcPr>
            <w:tcW w:w="416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세부 업무 (Task)</w:t>
            </w:r>
          </w:p>
        </w:tc>
        <w:tc>
          <w:tcPr>
            <w:tcW w:w="149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10월</w:t>
            </w:r>
          </w:p>
        </w:tc>
        <w:tc>
          <w:tcPr>
            <w:tcW w:w="2991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11월</w:t>
            </w:r>
          </w:p>
        </w:tc>
      </w:tr>
      <w:tr>
        <w:trPr>
          <w:trHeight w:val="313"/>
        </w:trPr>
        <w:tc>
          <w:tcPr>
            <w:tcW w:w="662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16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27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28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29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30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5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6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7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8</w:t>
            </w:r>
          </w:p>
        </w:tc>
      </w:tr>
      <w:tr>
        <w:trPr>
          <w:trHeight w:val="313"/>
        </w:trPr>
        <w:tc>
          <w:tcPr>
            <w:tcW w:w="662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16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목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금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토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일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화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목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금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1. 계획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목표 설정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 xml:space="preserve">프로젝트 요구사항 분석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프로젝트 기획안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1.4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및 서버 설계 초안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2. 설계 및 구축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설계 및 구축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설계 및 구축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3. 구현 테스트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네트워크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서버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통합 테스트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9310" w:type="dxa"/>
            <w:gridSpan w:val="1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  <w:b/>
              </w:rPr>
              <w:t>4. 보고서 작성 및 리뷰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4.1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프로젝트 결과 분석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4.2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굴림" w:eastAsia="굴림"/>
              </w:rPr>
              <w:t>보고서 작성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369"/>
        </w:trPr>
        <w:tc>
          <w:tcPr>
            <w:tcW w:w="6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4.3</w:t>
            </w:r>
          </w:p>
        </w:tc>
        <w:tc>
          <w:tcPr>
            <w:tcW w:w="416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eastAsia="굴림"/>
              </w:rPr>
              <w:t>환류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  <w:tc>
          <w:tcPr>
            <w:tcW w:w="3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999999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/>
        <w:t xml:space="preserve">  </w:t>
      </w:r>
    </w:p>
    <w:p>
      <w:pPr>
        <w:pStyle w:val="0"/>
        <w:widowControl w:val="off"/>
        <w:spacing w:after="80"/>
      </w:pPr>
      <w:r>
        <w:rPr>
          <w:rFonts w:ascii="맑은 고딕" w:eastAsia="맑은 고딕"/>
          <w:b/>
        </w:rPr>
        <w:t>6.2. 역할 및 책임 (Roles &amp;Responsibilities):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8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7"/>
        <w:gridCol w:w="2674"/>
        <w:gridCol w:w="6344"/>
      </w:tblGrid>
      <w:tr>
        <w:trPr>
          <w:trHeight w:val="426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NO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성명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역할 및 책임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1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이원재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 w:eastAsia="굴림"/>
              </w:rPr>
              <w:t>총괄 및 품질 보증활동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2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박혜림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3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박신우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4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정영우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5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유희영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  <w:tr>
        <w:trPr>
          <w:trHeight w:val="539"/>
        </w:trPr>
        <w:tc>
          <w:tcPr>
            <w:tcW w:w="83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굴림"/>
              </w:rPr>
              <w:t>6</w:t>
            </w:r>
          </w:p>
        </w:tc>
        <w:tc>
          <w:tcPr>
            <w:tcW w:w="26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굴림"/>
              </w:rPr>
              <w:t>김태학</w:t>
            </w:r>
          </w:p>
        </w:tc>
        <w:tc>
          <w:tcPr>
            <w:tcW w:w="63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 xml:space="preserve">  </w:t>
            </w:r>
          </w:p>
        </w:tc>
      </w:tr>
    </w:tbl>
    <w:p>
      <w:pPr>
        <w:pStyle w:val="0"/>
        <w:widowControl w:val="off"/>
        <w:wordWrap w:val="1"/>
        <w:jc w:val="right"/>
      </w:pPr>
      <w:r>
        <w:rPr>
          <w:rFonts w:ascii="맑은 고딕" w:eastAsia="맑은 고딕"/>
        </w:rPr>
        <w:t>-끝-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00" w:right="1701" w:bottom="1701" w:left="1300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color w:val="4b87cb"/>
      </w:rPr>
    </w:lvl>
    <w:lvl w:ilvl="1">
      <w:start w:val="1"/>
      <w:numFmt w:val="decimal"/>
      <w:suff w:val="space"/>
      <w:lvlText w:val="%1.%1."/>
      <w:lvlJc w:val="left"/>
      <w:rPr>
        <w:rFonts w:ascii="맑은 고딕" w:hAnsi="맑은 고딕" w:eastAsia="맑은 고딕"/>
        <w:color w:val="4b87cb"/>
      </w:rPr>
    </w:lvl>
    <w:lvl w:ilvl="2">
      <w:start w:val="1"/>
      <w:numFmt w:val="decimal"/>
      <w:suff w:val="space"/>
      <w:lvlText w:val="%1.%1.%1."/>
      <w:lvlJc w:val="left"/>
      <w:rPr>
        <w:rFonts w:ascii="맑은 고딕" w:hAnsi="맑은 고딕" w:eastAsia="맑은 고딕"/>
        <w:color w:val="4b87cb"/>
      </w:rPr>
    </w:lvl>
    <w:lvl w:ilvl="3">
      <w:start w:val="1"/>
      <w:numFmt w:val="decimal"/>
      <w:suff w:val="space"/>
      <w:lvlText w:val="%1.%1.%1.%1."/>
      <w:lvlJc w:val="left"/>
      <w:rPr>
        <w:rFonts w:ascii="맑은 고딕" w:hAnsi="맑은 고딕" w:eastAsia="맑은 고딕"/>
        <w:color w:val="4b87cb"/>
      </w:rPr>
    </w:lvl>
    <w:lvl w:ilvl="4">
      <w:start w:val="1"/>
      <w:numFmt w:val="decimal"/>
      <w:suff w:val="space"/>
      <w:lvlText w:val="%1.%1.%1.%1.%1."/>
      <w:lvlJc w:val="left"/>
      <w:rPr>
        <w:rFonts w:ascii="맑은 고딕" w:hAnsi="맑은 고딕" w:eastAsia="맑은 고딕"/>
        <w:color w:val="4b87cb"/>
      </w:rPr>
    </w:lvl>
    <w:lvl w:ilvl="5">
      <w:start w:val="1"/>
      <w:numFmt w:val="decimal"/>
      <w:suff w:val="space"/>
      <w:lvlText w:val="%1.%1.%1.%1.%1.%1."/>
      <w:lvlJc w:val="left"/>
      <w:rPr>
        <w:rFonts w:ascii="맑은 고딕" w:hAnsi="맑은 고딕" w:eastAsia="맑은 고딕"/>
        <w:color w:val="4b87cb"/>
      </w:rPr>
    </w:lvl>
    <w:lvl w:ilvl="6">
      <w:start w:val="1"/>
      <w:numFmt w:val="decimal"/>
      <w:suff w:val="space"/>
      <w:lvlText w:val="%1.%1.%1.%1.%1.%1.%1."/>
      <w:lvlJc w:val="left"/>
      <w:rPr>
        <w:rFonts w:ascii="맑은 고딕" w:hAnsi="맑은 고딕" w:eastAsia="맑은 고딕"/>
        <w:color w:val="4b87cb"/>
      </w:rPr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4">
    <w:multiLevelType w:val="multilevel"/>
    <w:lvl w:ilvl="0">
      <w:start w:val="1"/>
      <w:numFmt w:val="decimal"/>
      <w:suff w:val="nothing"/>
      <w:lvlText w:val="%1."/>
      <w:lvlJc w:val="left"/>
      <w:rPr>
        <w:rFonts w:ascii="맑은 고딕" w:hAnsi="맑은 고딕" w:eastAsia="맑은 고딕"/>
        <w:color w:val="4b87cb"/>
      </w:rPr>
    </w:lvl>
    <w:lvl w:ilvl="1">
      <w:start w:val="1"/>
      <w:numFmt w:val="decimal"/>
      <w:suff w:val="nothing"/>
      <w:lvlText w:val="%2."/>
      <w:lvlJc w:val="left"/>
      <w:rPr>
        <w:rFonts w:ascii="맑은 고딕" w:hAnsi="맑은 고딕" w:eastAsia="맑은 고딕"/>
        <w:color w:val="4b87cb"/>
      </w:rPr>
    </w:lvl>
    <w:lvl w:ilvl="2">
      <w:start w:val="1"/>
      <w:numFmt w:val="decimal"/>
      <w:suff w:val="nothing"/>
      <w:lvlText w:val="%3."/>
      <w:lvlJc w:val="left"/>
      <w:rPr>
        <w:rFonts w:ascii="맑은 고딕" w:hAnsi="맑은 고딕" w:eastAsia="맑은 고딕"/>
        <w:color w:val="4b87cb"/>
      </w:rPr>
    </w:lvl>
    <w:lvl w:ilvl="3">
      <w:start w:val="1"/>
      <w:numFmt w:val="decimal"/>
      <w:suff w:val="nothing"/>
      <w:lvlText w:val="%4."/>
      <w:lvlJc w:val="left"/>
      <w:rPr>
        <w:rFonts w:ascii="맑은 고딕" w:hAnsi="맑은 고딕" w:eastAsia="맑은 고딕"/>
        <w:color w:val="4b87cb"/>
      </w:rPr>
    </w:lvl>
    <w:lvl w:ilvl="4">
      <w:start w:val="1"/>
      <w:numFmt w:val="decimal"/>
      <w:suff w:val="nothing"/>
      <w:lvlText w:val="%5."/>
      <w:lvlJc w:val="left"/>
      <w:rPr>
        <w:rFonts w:ascii="맑은 고딕" w:hAnsi="맑은 고딕" w:eastAsia="맑은 고딕"/>
        <w:color w:val="4b87cb"/>
      </w:rPr>
    </w:lvl>
    <w:lvl w:ilvl="5">
      <w:start w:val="1"/>
      <w:numFmt w:val="decimal"/>
      <w:suff w:val="nothing"/>
      <w:lvlText w:val="%6."/>
      <w:lvlJc w:val="left"/>
      <w:rPr>
        <w:rFonts w:ascii="맑은 고딕" w:hAnsi="맑은 고딕" w:eastAsia="맑은 고딕"/>
        <w:color w:val="4b87cb"/>
      </w:rPr>
    </w:lvl>
    <w:lvl w:ilvl="6">
      <w:start w:val="1"/>
      <w:numFmt w:val="decimal"/>
      <w:suff w:val="nothing"/>
      <w:lvlText w:val="%7."/>
      <w:lvlJc w:val="left"/>
      <w:rPr>
        <w:rFonts w:ascii="맑은 고딕" w:hAnsi="맑은 고딕" w:eastAsia="맑은 고딕"/>
        <w:color w:val="4b87cb"/>
      </w:rPr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num w:numId="3">
    <w:abstractNumId w:val="3"/>
  </w:num>
  <w:num w:numId="4">
    <w:abstractNumId w:val="4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기업내 HA보장을 위한 네트워크 망 구축과 서버 구축 프로젝트</dc:title>
  <dc:creator>TJ</dc:creator>
  <cp:lastModifiedBy>TJ</cp:lastModifiedBy>
  <dcterms:created xsi:type="dcterms:W3CDTF">2025-10-27T09:07:41.041</dcterms:created>
  <dcterms:modified xsi:type="dcterms:W3CDTF">2025-10-27T09:08:17.423</dcterms:modified>
  <cp:version>0501.0100.01</cp:version>
</cp:coreProperties>
</file>