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15A93" w14:textId="349A417B" w:rsidR="000F1A04" w:rsidRPr="00670455" w:rsidRDefault="001D2270">
      <w:pPr>
        <w:rPr>
          <w:rFonts w:ascii="D2Coding" w:eastAsia="D2Coding" w:hAnsi="D2Coding"/>
          <w:b/>
          <w:bCs/>
          <w:sz w:val="48"/>
          <w:szCs w:val="48"/>
        </w:rPr>
      </w:pPr>
      <w:r w:rsidRPr="00670455">
        <w:rPr>
          <w:rFonts w:ascii="D2Coding" w:eastAsia="D2Coding" w:hAnsi="D2Coding" w:hint="eastAsia"/>
          <w:b/>
          <w:bCs/>
          <w:sz w:val="48"/>
          <w:szCs w:val="48"/>
        </w:rPr>
        <w:t>difference</w:t>
      </w:r>
    </w:p>
    <w:p w14:paraId="3C313E6A" w14:textId="0ADCBC99" w:rsidR="001D2270" w:rsidRPr="00670455" w:rsidRDefault="001D2270" w:rsidP="001D2270">
      <w:pPr>
        <w:pStyle w:val="a6"/>
        <w:numPr>
          <w:ilvl w:val="0"/>
          <w:numId w:val="1"/>
        </w:numPr>
        <w:rPr>
          <w:rFonts w:ascii="D2Coding" w:eastAsia="D2Coding" w:hAnsi="D2Coding"/>
        </w:rPr>
      </w:pPr>
      <w:r w:rsidRPr="00670455">
        <w:rPr>
          <w:rFonts w:ascii="D2Coding" w:eastAsia="D2Coding" w:hAnsi="D2Coding" w:hint="eastAsia"/>
        </w:rPr>
        <w:t xml:space="preserve">문법 : </w:t>
      </w:r>
      <w:r w:rsidR="00670455">
        <w:rPr>
          <w:rFonts w:ascii="D2Coding" w:eastAsia="D2Coding" w:hAnsi="D2Coding" w:hint="eastAsia"/>
        </w:rPr>
        <w:t>SETNAME1.difference(SETNAME2)</w:t>
      </w:r>
    </w:p>
    <w:p w14:paraId="09AE4E96" w14:textId="3366761A" w:rsidR="00670455" w:rsidRDefault="00670455" w:rsidP="00670455">
      <w:pPr>
        <w:pStyle w:val="a6"/>
        <w:numPr>
          <w:ilvl w:val="0"/>
          <w:numId w:val="1"/>
        </w:numPr>
        <w:rPr>
          <w:rFonts w:ascii="D2Coding" w:eastAsia="D2Coding" w:hAnsi="D2Coding"/>
        </w:rPr>
      </w:pPr>
      <w:r w:rsidRPr="00670455">
        <w:rPr>
          <w:rFonts w:ascii="D2Coding" w:eastAsia="D2Coding" w:hAnsi="D2Coding" w:hint="eastAsia"/>
        </w:rPr>
        <w:t xml:space="preserve">기능 : </w:t>
      </w:r>
      <w:r>
        <w:rPr>
          <w:rFonts w:ascii="D2Coding" w:eastAsia="D2Coding" w:hAnsi="D2Coding" w:hint="eastAsia"/>
        </w:rPr>
        <w:t>SETNAME1에서 SETNAME2와 공통된 요소들을 제거한 새 세트를 생성하여 반환한다.</w:t>
      </w:r>
    </w:p>
    <w:p w14:paraId="34E72602" w14:textId="661B3408" w:rsidR="00670455" w:rsidRPr="00670455" w:rsidRDefault="00670455" w:rsidP="00670455">
      <w:pPr>
        <w:pStyle w:val="a6"/>
        <w:numPr>
          <w:ilvl w:val="1"/>
          <w:numId w:val="1"/>
        </w:numPr>
        <w:rPr>
          <w:rFonts w:ascii="D2Coding" w:eastAsia="D2Coding" w:hAnsi="D2Coding"/>
        </w:rPr>
      </w:pPr>
      <w:r>
        <w:rPr>
          <w:rFonts w:ascii="D2Coding" w:eastAsia="D2Coding" w:hAnsi="D2Coding" w:hint="eastAsia"/>
        </w:rPr>
        <w:t>이 과정에서 기존 SETNAME1, SETNAME2 세트는 유지된다.</w:t>
      </w:r>
    </w:p>
    <w:p w14:paraId="656DF6DE" w14:textId="288111D5" w:rsidR="00670455" w:rsidRDefault="00670455" w:rsidP="00670455">
      <w:pPr>
        <w:pStyle w:val="a6"/>
        <w:numPr>
          <w:ilvl w:val="0"/>
          <w:numId w:val="1"/>
        </w:numPr>
        <w:rPr>
          <w:rFonts w:ascii="D2Coding" w:eastAsia="D2Coding" w:hAnsi="D2Coding"/>
        </w:rPr>
      </w:pPr>
      <w:r w:rsidRPr="00670455">
        <w:rPr>
          <w:rFonts w:ascii="D2Coding" w:eastAsia="D2Coding" w:hAnsi="D2Coding" w:hint="eastAsia"/>
        </w:rPr>
        <w:t xml:space="preserve">예시 코드 : </w:t>
      </w:r>
    </w:p>
    <w:p w14:paraId="3E831E7C" w14:textId="36DB6835" w:rsidR="00670455" w:rsidRPr="00670455" w:rsidRDefault="00AA4018" w:rsidP="00AA4018">
      <w:pPr>
        <w:ind w:left="440" w:firstLine="360"/>
        <w:rPr>
          <w:rFonts w:ascii="D2Coding" w:eastAsia="D2Coding" w:hAnsi="D2Coding"/>
        </w:rPr>
      </w:pPr>
      <w:r>
        <w:rPr>
          <w:noProof/>
        </w:rPr>
        <w:drawing>
          <wp:inline distT="0" distB="0" distL="0" distR="0" wp14:anchorId="1A39853C" wp14:editId="2BB90951">
            <wp:extent cx="5286375" cy="2162175"/>
            <wp:effectExtent l="0" t="0" r="9525" b="9525"/>
            <wp:docPr id="37151372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5137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691A9" w14:textId="1F6DEB64" w:rsidR="001D2270" w:rsidRPr="00670455" w:rsidRDefault="001D2270">
      <w:pPr>
        <w:rPr>
          <w:rFonts w:ascii="D2Coding" w:eastAsia="D2Coding" w:hAnsi="D2Coding"/>
          <w:b/>
          <w:bCs/>
          <w:sz w:val="48"/>
          <w:szCs w:val="48"/>
        </w:rPr>
      </w:pPr>
      <w:r w:rsidRPr="00670455">
        <w:rPr>
          <w:rFonts w:ascii="D2Coding" w:eastAsia="D2Coding" w:hAnsi="D2Coding" w:hint="eastAsia"/>
          <w:b/>
          <w:bCs/>
          <w:sz w:val="48"/>
          <w:szCs w:val="48"/>
        </w:rPr>
        <w:t>difference_update</w:t>
      </w:r>
    </w:p>
    <w:p w14:paraId="28F37FC4" w14:textId="3C08ADE4" w:rsidR="00670455" w:rsidRPr="00670455" w:rsidRDefault="00670455" w:rsidP="00670455">
      <w:pPr>
        <w:pStyle w:val="a6"/>
        <w:numPr>
          <w:ilvl w:val="0"/>
          <w:numId w:val="1"/>
        </w:numPr>
        <w:rPr>
          <w:rFonts w:ascii="D2Coding" w:eastAsia="D2Coding" w:hAnsi="D2Coding"/>
        </w:rPr>
      </w:pPr>
      <w:r w:rsidRPr="00670455">
        <w:rPr>
          <w:rFonts w:ascii="D2Coding" w:eastAsia="D2Coding" w:hAnsi="D2Coding" w:hint="eastAsia"/>
        </w:rPr>
        <w:t xml:space="preserve">문법 : </w:t>
      </w:r>
      <w:r>
        <w:rPr>
          <w:rFonts w:ascii="D2Coding" w:eastAsia="D2Coding" w:hAnsi="D2Coding" w:hint="eastAsia"/>
        </w:rPr>
        <w:t>SETNAME1.difference_update(SETNAME2)</w:t>
      </w:r>
    </w:p>
    <w:p w14:paraId="207943C5" w14:textId="0AEE5FF0" w:rsidR="00670455" w:rsidRPr="00670455" w:rsidRDefault="00670455" w:rsidP="00670455">
      <w:pPr>
        <w:pStyle w:val="a6"/>
        <w:numPr>
          <w:ilvl w:val="0"/>
          <w:numId w:val="1"/>
        </w:numPr>
        <w:rPr>
          <w:rFonts w:ascii="D2Coding" w:eastAsia="D2Coding" w:hAnsi="D2Coding"/>
        </w:rPr>
      </w:pPr>
      <w:r w:rsidRPr="00670455">
        <w:rPr>
          <w:rFonts w:ascii="D2Coding" w:eastAsia="D2Coding" w:hAnsi="D2Coding" w:hint="eastAsia"/>
        </w:rPr>
        <w:t xml:space="preserve">기능 : </w:t>
      </w:r>
      <w:r>
        <w:rPr>
          <w:rFonts w:ascii="D2Coding" w:eastAsia="D2Coding" w:hAnsi="D2Coding" w:hint="eastAsia"/>
        </w:rPr>
        <w:t>SETNAME1에서 SETNAME2와 공통된 요소들을 제</w:t>
      </w:r>
      <w:r w:rsidR="00AA4018">
        <w:rPr>
          <w:rFonts w:ascii="D2Coding" w:eastAsia="D2Coding" w:hAnsi="D2Coding" w:hint="eastAsia"/>
        </w:rPr>
        <w:t>거한다. 별도의 반환값은 없다.</w:t>
      </w:r>
    </w:p>
    <w:p w14:paraId="67298D91" w14:textId="77777777" w:rsidR="00670455" w:rsidRDefault="00670455" w:rsidP="00670455">
      <w:pPr>
        <w:pStyle w:val="a6"/>
        <w:numPr>
          <w:ilvl w:val="0"/>
          <w:numId w:val="1"/>
        </w:numPr>
        <w:rPr>
          <w:rFonts w:ascii="D2Coding" w:eastAsia="D2Coding" w:hAnsi="D2Coding"/>
        </w:rPr>
      </w:pPr>
      <w:r w:rsidRPr="00670455">
        <w:rPr>
          <w:rFonts w:ascii="D2Coding" w:eastAsia="D2Coding" w:hAnsi="D2Coding" w:hint="eastAsia"/>
        </w:rPr>
        <w:t xml:space="preserve">예시 코드 : </w:t>
      </w:r>
    </w:p>
    <w:p w14:paraId="1DD5130F" w14:textId="52F68A46" w:rsidR="00AA4018" w:rsidRPr="00AA4018" w:rsidRDefault="00AA4018" w:rsidP="00AA4018">
      <w:pPr>
        <w:ind w:firstLine="800"/>
        <w:rPr>
          <w:rFonts w:ascii="D2Coding" w:eastAsia="D2Coding" w:hAnsi="D2Coding"/>
        </w:rPr>
      </w:pPr>
      <w:r>
        <w:rPr>
          <w:noProof/>
        </w:rPr>
        <w:drawing>
          <wp:inline distT="0" distB="0" distL="0" distR="0" wp14:anchorId="57238315" wp14:editId="0868ACCD">
            <wp:extent cx="4286250" cy="2124075"/>
            <wp:effectExtent l="0" t="0" r="0" b="9525"/>
            <wp:docPr id="180391985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9198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E0C1D" w14:textId="60BC90E3" w:rsidR="00AA4018" w:rsidRDefault="00AA4018" w:rsidP="00AA4018">
      <w:pPr>
        <w:ind w:left="440"/>
        <w:rPr>
          <w:rFonts w:ascii="D2Coding" w:eastAsia="D2Coding" w:hAnsi="D2Coding"/>
        </w:rPr>
      </w:pPr>
      <w:r>
        <w:rPr>
          <w:rFonts w:ascii="D2Coding" w:eastAsia="D2Coding" w:hAnsi="D2Coding"/>
        </w:rPr>
        <w:br w:type="page"/>
      </w:r>
    </w:p>
    <w:p w14:paraId="3D0F3067" w14:textId="77777777" w:rsidR="00670455" w:rsidRPr="00AA4018" w:rsidRDefault="00670455" w:rsidP="00AA4018">
      <w:pPr>
        <w:ind w:left="440"/>
        <w:rPr>
          <w:rFonts w:ascii="D2Coding" w:eastAsia="D2Coding" w:hAnsi="D2Coding"/>
        </w:rPr>
      </w:pPr>
    </w:p>
    <w:p w14:paraId="3AB2D2FB" w14:textId="39BFB424" w:rsidR="001D2270" w:rsidRPr="00670455" w:rsidRDefault="001D2270">
      <w:pPr>
        <w:rPr>
          <w:rFonts w:ascii="D2Coding" w:eastAsia="D2Coding" w:hAnsi="D2Coding"/>
          <w:b/>
          <w:bCs/>
          <w:sz w:val="48"/>
          <w:szCs w:val="48"/>
        </w:rPr>
      </w:pPr>
      <w:r w:rsidRPr="00670455">
        <w:rPr>
          <w:rFonts w:ascii="D2Coding" w:eastAsia="D2Coding" w:hAnsi="D2Coding" w:hint="eastAsia"/>
          <w:b/>
          <w:bCs/>
          <w:sz w:val="48"/>
          <w:szCs w:val="48"/>
        </w:rPr>
        <w:t>discard</w:t>
      </w:r>
      <w:r w:rsidR="00670455" w:rsidRPr="00670455">
        <w:rPr>
          <w:rFonts w:ascii="D2Coding" w:eastAsia="D2Coding" w:hAnsi="D2Coding" w:hint="eastAsia"/>
          <w:b/>
          <w:bCs/>
          <w:sz w:val="48"/>
          <w:szCs w:val="48"/>
        </w:rPr>
        <w:t>()</w:t>
      </w:r>
    </w:p>
    <w:p w14:paraId="2E0E3000" w14:textId="29F98F8F" w:rsidR="001D2270" w:rsidRPr="00670455" w:rsidRDefault="001D2270" w:rsidP="001D2270">
      <w:pPr>
        <w:pStyle w:val="a6"/>
        <w:numPr>
          <w:ilvl w:val="0"/>
          <w:numId w:val="1"/>
        </w:numPr>
        <w:rPr>
          <w:rFonts w:ascii="D2Coding" w:eastAsia="D2Coding" w:hAnsi="D2Coding"/>
        </w:rPr>
      </w:pPr>
      <w:r w:rsidRPr="00670455">
        <w:rPr>
          <w:rFonts w:ascii="D2Coding" w:eastAsia="D2Coding" w:hAnsi="D2Coding" w:hint="eastAsia"/>
        </w:rPr>
        <w:t>문법 : SETNAME.discard(DATAVALUE)</w:t>
      </w:r>
    </w:p>
    <w:p w14:paraId="6C82E48B" w14:textId="26620154" w:rsidR="001D2270" w:rsidRDefault="001D2270" w:rsidP="001D2270">
      <w:pPr>
        <w:pStyle w:val="a6"/>
        <w:numPr>
          <w:ilvl w:val="0"/>
          <w:numId w:val="1"/>
        </w:numPr>
        <w:rPr>
          <w:rFonts w:ascii="D2Coding" w:eastAsia="D2Coding" w:hAnsi="D2Coding"/>
        </w:rPr>
      </w:pPr>
      <w:r w:rsidRPr="00670455">
        <w:rPr>
          <w:rFonts w:ascii="D2Coding" w:eastAsia="D2Coding" w:hAnsi="D2Coding" w:hint="eastAsia"/>
        </w:rPr>
        <w:t>기능 : SETNAME 세트에서 값이 DATAVALUE인 요소를 삭제한다.</w:t>
      </w:r>
    </w:p>
    <w:p w14:paraId="76C98953" w14:textId="06A3708D" w:rsidR="00670455" w:rsidRPr="00670455" w:rsidRDefault="00670455" w:rsidP="00670455">
      <w:pPr>
        <w:pStyle w:val="a6"/>
        <w:numPr>
          <w:ilvl w:val="1"/>
          <w:numId w:val="1"/>
        </w:numPr>
        <w:rPr>
          <w:rFonts w:ascii="D2Coding" w:eastAsia="D2Coding" w:hAnsi="D2Coding"/>
        </w:rPr>
      </w:pPr>
      <w:r w:rsidRPr="00670455">
        <w:rPr>
          <w:rFonts w:ascii="D2Coding" w:eastAsia="D2Coding" w:hAnsi="D2Coding" w:hint="eastAsia"/>
        </w:rPr>
        <w:t>remove() 메소드와 다르게 값이 DATAVALUE인 요소가 존재하지 않아도 오</w:t>
      </w:r>
      <w:r w:rsidR="00270732">
        <w:rPr>
          <w:rFonts w:ascii="D2Coding" w:eastAsia="D2Coding" w:hAnsi="D2Coding" w:hint="eastAsia"/>
        </w:rPr>
        <w:t>류</w:t>
      </w:r>
      <w:r w:rsidRPr="00670455">
        <w:rPr>
          <w:rFonts w:ascii="D2Coding" w:eastAsia="D2Coding" w:hAnsi="D2Coding" w:hint="eastAsia"/>
        </w:rPr>
        <w:t>가 발생하지 않는다.</w:t>
      </w:r>
    </w:p>
    <w:p w14:paraId="1BFF954E" w14:textId="77777777" w:rsidR="001D2270" w:rsidRPr="00670455" w:rsidRDefault="001D2270" w:rsidP="001D2270">
      <w:pPr>
        <w:pStyle w:val="a6"/>
        <w:numPr>
          <w:ilvl w:val="0"/>
          <w:numId w:val="1"/>
        </w:numPr>
        <w:rPr>
          <w:rFonts w:ascii="D2Coding" w:eastAsia="D2Coding" w:hAnsi="D2Coding"/>
        </w:rPr>
      </w:pPr>
      <w:r w:rsidRPr="00670455">
        <w:rPr>
          <w:rFonts w:ascii="D2Coding" w:eastAsia="D2Coding" w:hAnsi="D2Coding" w:hint="eastAsia"/>
        </w:rPr>
        <w:t>예시 코드 :</w:t>
      </w:r>
    </w:p>
    <w:p w14:paraId="44DC421A" w14:textId="4E4AF48E" w:rsidR="001D2270" w:rsidRPr="00AA4018" w:rsidRDefault="00670455" w:rsidP="00AA4018">
      <w:pPr>
        <w:ind w:firstLine="800"/>
        <w:rPr>
          <w:rFonts w:ascii="D2Coding" w:eastAsia="D2Coding" w:hAnsi="D2Coding"/>
        </w:rPr>
      </w:pPr>
      <w:r w:rsidRPr="00670455">
        <w:rPr>
          <w:noProof/>
        </w:rPr>
        <w:drawing>
          <wp:inline distT="0" distB="0" distL="0" distR="0" wp14:anchorId="4957C720" wp14:editId="4A849B1F">
            <wp:extent cx="5257800" cy="1895475"/>
            <wp:effectExtent l="0" t="0" r="0" b="9525"/>
            <wp:docPr id="36214525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145253" name=""/>
                    <pic:cNvPicPr/>
                  </pic:nvPicPr>
                  <pic:blipFill rotWithShape="1">
                    <a:blip r:embed="rId8"/>
                    <a:srcRect b="38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1895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1D2270" w:rsidRPr="00AA401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2Coding">
    <w:panose1 w:val="020B0609020101020101"/>
    <w:charset w:val="81"/>
    <w:family w:val="modern"/>
    <w:pitch w:val="fixed"/>
    <w:sig w:usb0="800002EF" w:usb1="79D7FDFB" w:usb2="00000034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084E26"/>
    <w:multiLevelType w:val="hybridMultilevel"/>
    <w:tmpl w:val="291EB5E4"/>
    <w:lvl w:ilvl="0" w:tplc="D3D4123E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D3D4123E">
      <w:numFmt w:val="bullet"/>
      <w:lvlText w:val="-"/>
      <w:lvlJc w:val="left"/>
      <w:pPr>
        <w:ind w:left="1320" w:hanging="440"/>
      </w:pPr>
      <w:rPr>
        <w:rFonts w:ascii="맑은 고딕" w:eastAsia="맑은 고딕" w:hAnsi="맑은 고딕" w:cstheme="minorBidi" w:hint="eastAsia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20272511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719"/>
    <w:rsid w:val="000F1A04"/>
    <w:rsid w:val="001D2270"/>
    <w:rsid w:val="00270732"/>
    <w:rsid w:val="003745E1"/>
    <w:rsid w:val="003A1A91"/>
    <w:rsid w:val="00670455"/>
    <w:rsid w:val="007B2719"/>
    <w:rsid w:val="007B74E0"/>
    <w:rsid w:val="00AA4018"/>
    <w:rsid w:val="00B52D25"/>
    <w:rsid w:val="00C106CA"/>
    <w:rsid w:val="00CF1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ADEB9"/>
  <w15:chartTrackingRefBased/>
  <w15:docId w15:val="{C1546C09-F2C0-44C6-981D-176482B7F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B271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B27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B271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B271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B271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B271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B271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B271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B271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B271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B271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B271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B271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B271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B271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B271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B271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B271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B271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B27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B271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B271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B27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B271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B271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B2719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B27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B2719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7B27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6ACDFA-B0F0-4ACC-AD50-2B827B3003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64</Words>
  <Characters>369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TJ</dc:creator>
  <cp:keywords/>
  <dc:description/>
  <cp:lastModifiedBy>TJ</cp:lastModifiedBy>
  <cp:revision>3</cp:revision>
  <dcterms:created xsi:type="dcterms:W3CDTF">2025-09-08T03:08:00Z</dcterms:created>
  <dcterms:modified xsi:type="dcterms:W3CDTF">2025-09-08T03:34:00Z</dcterms:modified>
</cp:coreProperties>
</file>