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A8F0" w14:textId="1215B168" w:rsidR="008B4B40" w:rsidRDefault="008B4B40">
      <w:pPr>
        <w:rPr>
          <w:rFonts w:eastAsia="맑은 고딕"/>
          <w:b/>
          <w:sz w:val="44"/>
        </w:rPr>
      </w:pPr>
      <w:r>
        <w:rPr>
          <w:rFonts w:eastAsia="맑은 고딕"/>
          <w:b/>
          <w:sz w:val="44"/>
        </w:rPr>
        <w:t>2차 프로젝트 포트폴리오 요약</w:t>
      </w:r>
    </w:p>
    <w:p w14:paraId="6F74B64A" w14:textId="6B8225DF" w:rsidR="008B4B40" w:rsidRDefault="008B4B40">
      <w:pPr>
        <w:rPr>
          <w:rFonts w:eastAsia="맑은 고딕"/>
          <w:sz w:val="28"/>
        </w:rPr>
      </w:pPr>
      <w:r>
        <w:rPr>
          <w:rFonts w:eastAsia="맑은 고딕"/>
          <w:sz w:val="28"/>
        </w:rPr>
        <w:t>기업 인프라 구축 및 모의해킹을 통한 취약점 진단</w:t>
      </w:r>
    </w:p>
    <w:p w14:paraId="77D5816A" w14:textId="54D2BBD0" w:rsidR="008B4B40" w:rsidRDefault="008B4B40">
      <w:pPr>
        <w:rPr>
          <w:rFonts w:eastAsia="맑은 고딕"/>
        </w:rPr>
      </w:pPr>
      <w:r>
        <w:rPr>
          <w:rFonts w:eastAsia="맑은 고딕"/>
        </w:rPr>
        <w:t>기간: 2025.12.22. ~ 2026.01.13.(10MD)</w:t>
      </w:r>
    </w:p>
    <w:p w14:paraId="3755CE54" w14:textId="71D94980" w:rsidR="008B4B40" w:rsidRDefault="008B4B40">
      <w:pPr>
        <w:rPr>
          <w:rFonts w:eastAsia="맑은 고딕"/>
        </w:rPr>
      </w:pPr>
      <w:r>
        <w:rPr>
          <w:rFonts w:eastAsia="맑은 고딕"/>
        </w:rPr>
        <w:t>팀: Blue, Purple, Red (총 22명)</w:t>
      </w:r>
    </w:p>
    <w:p w14:paraId="7ED058BA" w14:textId="77777777" w:rsidR="008B4B40" w:rsidRDefault="008B4B40">
      <w:pPr>
        <w:rPr>
          <w:rFonts w:eastAsia="맑은 고딕"/>
        </w:rPr>
      </w:pPr>
    </w:p>
    <w:p w14:paraId="1548B1A4" w14:textId="20D3A511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1. 한눈에 보기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4"/>
        <w:gridCol w:w="8391"/>
      </w:tblGrid>
      <w:tr w:rsidR="008B4B40" w:rsidRPr="008B4B40" w14:paraId="29E1FA1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D9D9D9"/>
            <w:vAlign w:val="center"/>
          </w:tcPr>
          <w:p w14:paraId="0427A1BB" w14:textId="296FC496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프로젝트명</w:t>
            </w:r>
          </w:p>
        </w:tc>
        <w:tc>
          <w:tcPr>
            <w:tcW w:w="8391" w:type="dxa"/>
            <w:shd w:val="clear" w:color="auto" w:fill="D9D9D9"/>
            <w:vAlign w:val="center"/>
          </w:tcPr>
          <w:p w14:paraId="7F7440AC" w14:textId="793BABD4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기업</w:t>
            </w:r>
            <w:r>
              <w:rPr>
                <w:rFonts w:eastAsia="맑은 고딕"/>
                <w:b/>
                <w:sz w:val="28"/>
              </w:rPr>
              <w:t xml:space="preserve"> 인프라 구축 및 모의해킹을 통한 취약점 진단</w:t>
            </w:r>
          </w:p>
        </w:tc>
      </w:tr>
      <w:tr w:rsidR="008B4B40" w14:paraId="4412A4DD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5D447569" w14:textId="013BEDA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기간</w:t>
            </w:r>
          </w:p>
        </w:tc>
        <w:tc>
          <w:tcPr>
            <w:tcW w:w="8391" w:type="dxa"/>
            <w:vAlign w:val="center"/>
          </w:tcPr>
          <w:p w14:paraId="26591F4D" w14:textId="731939C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2025.12.22. ~ 2026.01.13.(10MD)</w:t>
            </w:r>
          </w:p>
        </w:tc>
      </w:tr>
      <w:tr w:rsidR="008B4B40" w14:paraId="248CD865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1A4B8E99" w14:textId="6EA25FA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팀</w:t>
            </w:r>
            <w:r>
              <w:rPr>
                <w:rFonts w:eastAsia="맑은 고딕"/>
                <w:sz w:val="28"/>
              </w:rPr>
              <w:t>/규모</w:t>
            </w:r>
          </w:p>
        </w:tc>
        <w:tc>
          <w:tcPr>
            <w:tcW w:w="8391" w:type="dxa"/>
            <w:vAlign w:val="center"/>
          </w:tcPr>
          <w:p w14:paraId="5FAA5507" w14:textId="663D253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Blue, Purple, Red / 22명</w:t>
            </w:r>
          </w:p>
        </w:tc>
      </w:tr>
      <w:tr w:rsidR="008B4B40" w14:paraId="6322CE8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4A564EEB" w14:textId="7DB6E74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내</w:t>
            </w:r>
            <w:r>
              <w:rPr>
                <w:rFonts w:eastAsia="맑은 고딕"/>
                <w:sz w:val="28"/>
              </w:rPr>
              <w:t xml:space="preserve"> 역할(수정)</w:t>
            </w:r>
          </w:p>
        </w:tc>
        <w:tc>
          <w:tcPr>
            <w:tcW w:w="8391" w:type="dxa"/>
            <w:vAlign w:val="center"/>
          </w:tcPr>
          <w:p w14:paraId="6C1E57FF" w14:textId="330992C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예</w:t>
            </w:r>
            <w:r>
              <w:rPr>
                <w:rFonts w:eastAsia="맑은 고딕"/>
                <w:sz w:val="28"/>
              </w:rPr>
              <w:t>) 서버 구축 총괄 / 네트워크 구축 / 모의해킹 / 관제 등</w:t>
            </w:r>
          </w:p>
        </w:tc>
      </w:tr>
      <w:tr w:rsidR="008B4B40" w14:paraId="5F28EDC4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495A7C8B" w14:textId="1150057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산출물</w:t>
            </w:r>
          </w:p>
        </w:tc>
        <w:tc>
          <w:tcPr>
            <w:tcW w:w="8391" w:type="dxa"/>
            <w:vAlign w:val="center"/>
          </w:tcPr>
          <w:p w14:paraId="2F68B65E" w14:textId="55754D6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인프라</w:t>
            </w:r>
            <w:r>
              <w:rPr>
                <w:rFonts w:eastAsia="맑은 고딕"/>
                <w:sz w:val="28"/>
              </w:rPr>
              <w:t xml:space="preserve"> 구축(네트워크/서버) + 모의해킹 + 관제/대응 + 시정조치(Re-test) + 자동화 코드</w:t>
            </w:r>
          </w:p>
        </w:tc>
      </w:tr>
      <w:tr w:rsidR="008B4B40" w14:paraId="1E40725B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40366C31" w14:textId="3440EE5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핵심</w:t>
            </w:r>
            <w:r>
              <w:rPr>
                <w:rFonts w:eastAsia="맑은 고딕"/>
                <w:sz w:val="28"/>
              </w:rPr>
              <w:t xml:space="preserve"> 키워드</w:t>
            </w:r>
          </w:p>
        </w:tc>
        <w:tc>
          <w:tcPr>
            <w:tcW w:w="8391" w:type="dxa"/>
            <w:vAlign w:val="center"/>
          </w:tcPr>
          <w:p w14:paraId="02E1748A" w14:textId="3A05451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FHRP(HSRP/VRRP/GLBP), Routing(EIGRP/RIPv2/Redistribute), SPAN/MRTG/Cacti, Nginx Reverse Proxy+Apache, DNS/CMS/DB/Mail/NFS, Security Onion+Snort, ARP Spoofing/SQLi/XSS/Reverse Shell, UFW/Firewalld/ACL</w:t>
            </w:r>
          </w:p>
        </w:tc>
      </w:tr>
    </w:tbl>
    <w:p w14:paraId="5524070C" w14:textId="77777777" w:rsidR="008B4B40" w:rsidRDefault="008B4B40">
      <w:pPr>
        <w:rPr>
          <w:rFonts w:eastAsia="맑은 고딕"/>
          <w:sz w:val="28"/>
        </w:rPr>
      </w:pPr>
    </w:p>
    <w:p w14:paraId="4E60D384" w14:textId="739F58AD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2. 목표 달성 요약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4"/>
        <w:gridCol w:w="1134"/>
        <w:gridCol w:w="1134"/>
        <w:gridCol w:w="6463"/>
      </w:tblGrid>
      <w:tr w:rsidR="008B4B40" w:rsidRPr="008B4B40" w14:paraId="484D4A4F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shd w:val="clear" w:color="auto" w:fill="D9D9D9"/>
            <w:vAlign w:val="center"/>
          </w:tcPr>
          <w:p w14:paraId="1FBF8492" w14:textId="53C3EA3F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 w:rsidRPr="008B4B40">
              <w:rPr>
                <w:rFonts w:eastAsia="맑은 고딕" w:hint="eastAsia"/>
                <w:b/>
                <w:sz w:val="28"/>
              </w:rPr>
              <w:t>영역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14DA1B2" w14:textId="1DFE466F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 w:rsidRPr="008B4B40">
              <w:rPr>
                <w:rFonts w:eastAsia="맑은 고딕" w:hint="eastAsia"/>
                <w:b/>
                <w:sz w:val="28"/>
              </w:rPr>
              <w:t>항목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A40D62B" w14:textId="3EE0D81B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 w:rsidRPr="008B4B40">
              <w:rPr>
                <w:rFonts w:eastAsia="맑은 고딕" w:hint="eastAsia"/>
                <w:b/>
                <w:sz w:val="28"/>
              </w:rPr>
              <w:t>달성도</w:t>
            </w:r>
          </w:p>
        </w:tc>
        <w:tc>
          <w:tcPr>
            <w:tcW w:w="6463" w:type="dxa"/>
            <w:shd w:val="clear" w:color="auto" w:fill="D9D9D9"/>
            <w:vAlign w:val="center"/>
          </w:tcPr>
          <w:p w14:paraId="54652BC7" w14:textId="7859BA33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 w:rsidRPr="008B4B40">
              <w:rPr>
                <w:rFonts w:eastAsia="맑은 고딕" w:hint="eastAsia"/>
                <w:b/>
                <w:sz w:val="28"/>
              </w:rPr>
              <w:t>핵심</w:t>
            </w:r>
            <w:r w:rsidRPr="008B4B40">
              <w:rPr>
                <w:rFonts w:eastAsia="맑은 고딕"/>
                <w:b/>
                <w:sz w:val="28"/>
              </w:rPr>
              <w:t xml:space="preserve"> 포인트</w:t>
            </w:r>
          </w:p>
        </w:tc>
      </w:tr>
      <w:tr w:rsidR="008B4B40" w14:paraId="26CE9B84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58288A72" w14:textId="25491D8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1134" w:type="dxa"/>
            <w:vAlign w:val="center"/>
          </w:tcPr>
          <w:p w14:paraId="265417C6" w14:textId="00FFA12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구축</w:t>
            </w:r>
          </w:p>
        </w:tc>
        <w:tc>
          <w:tcPr>
            <w:tcW w:w="1134" w:type="dxa"/>
            <w:vAlign w:val="center"/>
          </w:tcPr>
          <w:p w14:paraId="0320D10A" w14:textId="69D5794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1D001266" w14:textId="3D9B8B0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Frame Relay / Routing Protocol / Gateway 이중화</w:t>
            </w:r>
          </w:p>
        </w:tc>
      </w:tr>
      <w:tr w:rsidR="008B4B40" w14:paraId="1088B4DF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5F30D3DE" w14:textId="1330EA0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lastRenderedPageBreak/>
              <w:t>네트워크</w:t>
            </w:r>
          </w:p>
        </w:tc>
        <w:tc>
          <w:tcPr>
            <w:tcW w:w="1134" w:type="dxa"/>
            <w:vAlign w:val="center"/>
          </w:tcPr>
          <w:p w14:paraId="6F3CDF56" w14:textId="568FC72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vAlign w:val="center"/>
          </w:tcPr>
          <w:p w14:paraId="0D50D178" w14:textId="64D7A8C9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7080995F" w14:textId="407318C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MRTG + Wireshark 비정상 패킷 확인</w:t>
            </w:r>
          </w:p>
        </w:tc>
      </w:tr>
      <w:tr w:rsidR="008B4B40" w14:paraId="52E18F2E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678F7D17" w14:textId="1A89C05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1134" w:type="dxa"/>
            <w:vAlign w:val="center"/>
          </w:tcPr>
          <w:p w14:paraId="06BED066" w14:textId="31A498B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보안</w:t>
            </w:r>
          </w:p>
        </w:tc>
        <w:tc>
          <w:tcPr>
            <w:tcW w:w="1134" w:type="dxa"/>
            <w:vAlign w:val="center"/>
          </w:tcPr>
          <w:p w14:paraId="614D81E4" w14:textId="1284109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757CE170" w14:textId="6F7CE50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Distribute-list / Prefix-list</w:t>
            </w:r>
          </w:p>
        </w:tc>
      </w:tr>
      <w:tr w:rsidR="008B4B40" w14:paraId="339998D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323EBD8A" w14:textId="256AAFD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1134" w:type="dxa"/>
            <w:vAlign w:val="center"/>
          </w:tcPr>
          <w:p w14:paraId="2BFA2B34" w14:textId="08E84F1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대응</w:t>
            </w:r>
          </w:p>
        </w:tc>
        <w:tc>
          <w:tcPr>
            <w:tcW w:w="1134" w:type="dxa"/>
            <w:vAlign w:val="center"/>
          </w:tcPr>
          <w:p w14:paraId="37583C16" w14:textId="532E7DC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4F05FBCC" w14:textId="399CB22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Port-security / ACL</w:t>
            </w:r>
          </w:p>
        </w:tc>
      </w:tr>
      <w:tr w:rsidR="008B4B40" w14:paraId="09558A98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2689B192" w14:textId="4B6C7BF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1134" w:type="dxa"/>
            <w:vAlign w:val="center"/>
          </w:tcPr>
          <w:p w14:paraId="0B6E07BB" w14:textId="1BDC396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구축</w:t>
            </w:r>
          </w:p>
        </w:tc>
        <w:tc>
          <w:tcPr>
            <w:tcW w:w="1134" w:type="dxa"/>
            <w:vAlign w:val="center"/>
          </w:tcPr>
          <w:p w14:paraId="172B54AC" w14:textId="6A92DE4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745C05C0" w14:textId="16C0496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서비스</w:t>
            </w:r>
            <w:r>
              <w:rPr>
                <w:rFonts w:eastAsia="맑은 고딕"/>
                <w:sz w:val="28"/>
              </w:rPr>
              <w:t xml:space="preserve"> 분산 + 독립 백업 + Nginx Reverse Proxy + Apache Backend</w:t>
            </w:r>
          </w:p>
        </w:tc>
      </w:tr>
      <w:tr w:rsidR="008B4B40" w14:paraId="4DA47412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31B295CD" w14:textId="69CBFC4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1134" w:type="dxa"/>
            <w:vAlign w:val="center"/>
          </w:tcPr>
          <w:p w14:paraId="2B29B63C" w14:textId="519B360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vAlign w:val="center"/>
          </w:tcPr>
          <w:p w14:paraId="7A40F0B0" w14:textId="4A74370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285E886D" w14:textId="6770FAB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Cacti + MRTG + 통합 로그 분석</w:t>
            </w:r>
          </w:p>
        </w:tc>
      </w:tr>
      <w:tr w:rsidR="008B4B40" w14:paraId="7F870BEC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3905B267" w14:textId="744FF8A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1134" w:type="dxa"/>
            <w:vAlign w:val="center"/>
          </w:tcPr>
          <w:p w14:paraId="2A99E76C" w14:textId="3B03104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보안</w:t>
            </w:r>
          </w:p>
        </w:tc>
        <w:tc>
          <w:tcPr>
            <w:tcW w:w="1134" w:type="dxa"/>
            <w:vAlign w:val="center"/>
          </w:tcPr>
          <w:p w14:paraId="6D4FD114" w14:textId="7F939BE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2A14EAF9" w14:textId="5CD0C44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SSH 키 인증 + Web/DB/Mail 보안 설정</w:t>
            </w:r>
          </w:p>
        </w:tc>
      </w:tr>
      <w:tr w:rsidR="008B4B40" w14:paraId="61FDEA3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7AE16926" w14:textId="5006F691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1134" w:type="dxa"/>
            <w:vAlign w:val="center"/>
          </w:tcPr>
          <w:p w14:paraId="348BBFEE" w14:textId="362DEE8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대응</w:t>
            </w:r>
          </w:p>
        </w:tc>
        <w:tc>
          <w:tcPr>
            <w:tcW w:w="1134" w:type="dxa"/>
            <w:vAlign w:val="center"/>
          </w:tcPr>
          <w:p w14:paraId="704EE14E" w14:textId="1B252A7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1D2650FE" w14:textId="7BDB7E4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iptables/UFW 화이트리스트 + NFS 백업 + 로그 분석</w:t>
            </w:r>
          </w:p>
        </w:tc>
      </w:tr>
      <w:tr w:rsidR="008B4B40" w14:paraId="013065C4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650F979F" w14:textId="2E897D6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</w:p>
        </w:tc>
        <w:tc>
          <w:tcPr>
            <w:tcW w:w="1134" w:type="dxa"/>
            <w:vAlign w:val="center"/>
          </w:tcPr>
          <w:p w14:paraId="2238A5D3" w14:textId="6B9DD1F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구현</w:t>
            </w:r>
          </w:p>
        </w:tc>
        <w:tc>
          <w:tcPr>
            <w:tcW w:w="1134" w:type="dxa"/>
            <w:vAlign w:val="center"/>
          </w:tcPr>
          <w:p w14:paraId="723E5B2D" w14:textId="208D6F0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5D3CD125" w14:textId="589F1141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다단계</w:t>
            </w:r>
            <w:r>
              <w:rPr>
                <w:rFonts w:eastAsia="맑은 고딕"/>
                <w:sz w:val="28"/>
              </w:rPr>
              <w:t>(멀티레이어) 공격 시나리오 구현</w:t>
            </w:r>
          </w:p>
        </w:tc>
      </w:tr>
      <w:tr w:rsidR="008B4B40" w14:paraId="18663E9C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38BCC434" w14:textId="6965C17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</w:p>
        </w:tc>
        <w:tc>
          <w:tcPr>
            <w:tcW w:w="1134" w:type="dxa"/>
            <w:vAlign w:val="center"/>
          </w:tcPr>
          <w:p w14:paraId="3CBFDAFB" w14:textId="7FBB6CF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분석</w:t>
            </w:r>
          </w:p>
        </w:tc>
        <w:tc>
          <w:tcPr>
            <w:tcW w:w="1134" w:type="dxa"/>
            <w:vAlign w:val="center"/>
          </w:tcPr>
          <w:p w14:paraId="27409731" w14:textId="5450E45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73F4FBA1" w14:textId="3DD5968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취약점</w:t>
            </w:r>
            <w:r>
              <w:rPr>
                <w:rFonts w:eastAsia="맑은 고딕"/>
                <w:sz w:val="28"/>
              </w:rPr>
              <w:t xml:space="preserve"> 식별/분석 및 대응방안 도출</w:t>
            </w:r>
          </w:p>
        </w:tc>
      </w:tr>
      <w:tr w:rsidR="008B4B40" w14:paraId="3D74F892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shd w:val="clear" w:color="auto" w:fill="CCFFCC"/>
            <w:vAlign w:val="center"/>
          </w:tcPr>
          <w:p w14:paraId="257CA889" w14:textId="45FBFA0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3A5A5CA6" w14:textId="6EB3C19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확인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37A10DB8" w14:textId="0116E95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60%</w:t>
            </w:r>
          </w:p>
        </w:tc>
        <w:tc>
          <w:tcPr>
            <w:tcW w:w="6463" w:type="dxa"/>
            <w:shd w:val="clear" w:color="auto" w:fill="CCFFCC"/>
            <w:vAlign w:val="center"/>
          </w:tcPr>
          <w:p w14:paraId="38981546" w14:textId="0E2FCE5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보안</w:t>
            </w:r>
            <w:r>
              <w:rPr>
                <w:rFonts w:eastAsia="맑은 고딕"/>
                <w:sz w:val="28"/>
              </w:rPr>
              <w:t xml:space="preserve"> 조치 유효성 검증(리테스트)</w:t>
            </w:r>
          </w:p>
        </w:tc>
      </w:tr>
      <w:tr w:rsidR="008B4B40" w14:paraId="0E778483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4B70C038" w14:textId="5B0B347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vAlign w:val="center"/>
          </w:tcPr>
          <w:p w14:paraId="3F8B139D" w14:textId="57E7E1A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정책</w:t>
            </w:r>
          </w:p>
        </w:tc>
        <w:tc>
          <w:tcPr>
            <w:tcW w:w="1134" w:type="dxa"/>
            <w:vAlign w:val="center"/>
          </w:tcPr>
          <w:p w14:paraId="557C3DC2" w14:textId="75C81D7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1A5A1F82" w14:textId="4E8E4AE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주정통</w:t>
            </w:r>
            <w:r>
              <w:rPr>
                <w:rFonts w:eastAsia="맑은 고딕"/>
                <w:sz w:val="28"/>
              </w:rPr>
              <w:t xml:space="preserve"> 기준 점검 정책/프로세스 정의</w:t>
            </w:r>
          </w:p>
        </w:tc>
      </w:tr>
      <w:tr w:rsidR="008B4B40" w14:paraId="720C0229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shd w:val="clear" w:color="auto" w:fill="CCFFCC"/>
            <w:vAlign w:val="center"/>
          </w:tcPr>
          <w:p w14:paraId="1A23579B" w14:textId="43DB547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58E489C2" w14:textId="5044DC1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5285B702" w14:textId="7CBCE77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80%</w:t>
            </w:r>
          </w:p>
        </w:tc>
        <w:tc>
          <w:tcPr>
            <w:tcW w:w="6463" w:type="dxa"/>
            <w:shd w:val="clear" w:color="auto" w:fill="CCFFCC"/>
            <w:vAlign w:val="center"/>
          </w:tcPr>
          <w:p w14:paraId="6ECAB844" w14:textId="7608195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Security Onion + Snort + Wireshark</w:t>
            </w:r>
          </w:p>
        </w:tc>
      </w:tr>
      <w:tr w:rsidR="008B4B40" w14:paraId="54B435D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shd w:val="clear" w:color="auto" w:fill="CCFFCC"/>
            <w:vAlign w:val="center"/>
          </w:tcPr>
          <w:p w14:paraId="51BBC9AB" w14:textId="2FC1147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2C3478D1" w14:textId="1D3B0EC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대응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740BBFA4" w14:textId="7DB35B5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90%</w:t>
            </w:r>
          </w:p>
        </w:tc>
        <w:tc>
          <w:tcPr>
            <w:tcW w:w="6463" w:type="dxa"/>
            <w:shd w:val="clear" w:color="auto" w:fill="CCFFCC"/>
            <w:vAlign w:val="center"/>
          </w:tcPr>
          <w:p w14:paraId="01C3EEFE" w14:textId="6A5BF60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>/서버 단위 차단 조치</w:t>
            </w:r>
          </w:p>
        </w:tc>
      </w:tr>
      <w:tr w:rsidR="008B4B40" w14:paraId="62DD02DE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474" w:type="dxa"/>
            <w:vAlign w:val="center"/>
          </w:tcPr>
          <w:p w14:paraId="2082D327" w14:textId="64FB24C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1134" w:type="dxa"/>
            <w:vAlign w:val="center"/>
          </w:tcPr>
          <w:p w14:paraId="55EB3950" w14:textId="11BF51F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환류</w:t>
            </w:r>
          </w:p>
        </w:tc>
        <w:tc>
          <w:tcPr>
            <w:tcW w:w="1134" w:type="dxa"/>
            <w:vAlign w:val="center"/>
          </w:tcPr>
          <w:p w14:paraId="3C028A1B" w14:textId="73B76E5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100%</w:t>
            </w:r>
          </w:p>
        </w:tc>
        <w:tc>
          <w:tcPr>
            <w:tcW w:w="6463" w:type="dxa"/>
            <w:vAlign w:val="center"/>
          </w:tcPr>
          <w:p w14:paraId="4878F1B2" w14:textId="3B2136E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탐지·대응</w:t>
            </w:r>
            <w:r>
              <w:rPr>
                <w:rFonts w:eastAsia="맑은 고딕"/>
                <w:sz w:val="28"/>
              </w:rPr>
              <w:t xml:space="preserve"> 결과 문서화 및 내재화</w:t>
            </w:r>
          </w:p>
        </w:tc>
      </w:tr>
    </w:tbl>
    <w:p w14:paraId="4F67443B" w14:textId="77777777" w:rsidR="008B4B40" w:rsidRDefault="008B4B40">
      <w:pPr>
        <w:rPr>
          <w:rFonts w:eastAsia="맑은 고딕"/>
          <w:sz w:val="28"/>
        </w:rPr>
      </w:pPr>
    </w:p>
    <w:p w14:paraId="60C7CE4E" w14:textId="6C426857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3. 목표/기대효과 (요약)</w:t>
      </w:r>
    </w:p>
    <w:p w14:paraId="6D815F5C" w14:textId="17344A74" w:rsidR="008B4B40" w:rsidRDefault="008B4B40">
      <w:pPr>
        <w:rPr>
          <w:rFonts w:eastAsia="맑은 고딕"/>
          <w:b/>
          <w:sz w:val="24"/>
        </w:rPr>
      </w:pPr>
      <w:r>
        <w:rPr>
          <w:rFonts w:eastAsia="맑은 고딕"/>
          <w:b/>
          <w:sz w:val="24"/>
        </w:rPr>
        <w:t>네트워크</w:t>
      </w:r>
    </w:p>
    <w:p w14:paraId="77E29768" w14:textId="4AD778A0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고가용성·효율성을 고려한 네트워크 아키텍처 구축</w:t>
      </w:r>
    </w:p>
    <w:p w14:paraId="4F7B5F73" w14:textId="4B09AF18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공격에 대한 트래픽 제어 및 정책 기반 네트워크 운영 등의  보안 대응</w:t>
      </w:r>
    </w:p>
    <w:p w14:paraId="04701E22" w14:textId="5C40A384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모니터링/분석 기반 보안 강화 및 침해 대응</w:t>
      </w:r>
    </w:p>
    <w:p w14:paraId="128CAF37" w14:textId="77777777" w:rsidR="008B4B40" w:rsidRDefault="008B4B40">
      <w:pPr>
        <w:rPr>
          <w:rFonts w:eastAsia="맑은 고딕"/>
          <w:sz w:val="24"/>
        </w:rPr>
      </w:pPr>
    </w:p>
    <w:p w14:paraId="0B31194D" w14:textId="75A45B23" w:rsidR="008B4B40" w:rsidRDefault="008B4B40">
      <w:pPr>
        <w:rPr>
          <w:rFonts w:eastAsia="맑은 고딕"/>
          <w:b/>
          <w:sz w:val="24"/>
        </w:rPr>
      </w:pPr>
      <w:r>
        <w:rPr>
          <w:rFonts w:eastAsia="맑은 고딕"/>
          <w:b/>
          <w:sz w:val="24"/>
        </w:rPr>
        <w:t>서버</w:t>
      </w:r>
    </w:p>
    <w:p w14:paraId="3F6D2BA2" w14:textId="5A2FC71B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서비스별 분산구축 및 백업 서버 운용, nginx reverse proxy + apach backend 구성으로 부하 분산</w:t>
      </w:r>
    </w:p>
    <w:p w14:paraId="0521AF07" w14:textId="78444621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SNMP를 통한 실시간 모니터링</w:t>
      </w:r>
    </w:p>
    <w:p w14:paraId="273047C2" w14:textId="023D9FA4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ufw, iptables를 활용한 ip 및 port 차단</w:t>
      </w:r>
    </w:p>
    <w:p w14:paraId="64249306" w14:textId="77777777" w:rsidR="008B4B40" w:rsidRDefault="008B4B40">
      <w:pPr>
        <w:rPr>
          <w:rFonts w:eastAsia="맑은 고딕"/>
          <w:sz w:val="24"/>
        </w:rPr>
      </w:pPr>
    </w:p>
    <w:p w14:paraId="49012E85" w14:textId="4D628CFE" w:rsidR="008B4B40" w:rsidRDefault="008B4B40">
      <w:pPr>
        <w:rPr>
          <w:rFonts w:eastAsia="맑은 고딕"/>
          <w:b/>
          <w:sz w:val="24"/>
        </w:rPr>
      </w:pPr>
      <w:r>
        <w:rPr>
          <w:rFonts w:eastAsia="맑은 고딕"/>
          <w:b/>
          <w:sz w:val="24"/>
        </w:rPr>
        <w:t>모의해킹</w:t>
      </w:r>
    </w:p>
    <w:p w14:paraId="019B08A3" w14:textId="33A6FA88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내부자 위협, 개인정보 탈취, 시스템 장악 등 보안 위협 트렌드를 반영한 실전형 다단계 공격 시나리오를 기술적으로 구현</w:t>
      </w:r>
    </w:p>
    <w:p w14:paraId="3C77EB03" w14:textId="5F7FB4E2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ARP Spoofing, SQL인젝션, 리버스쉘 등 다양한 공격기법에 대한 심층적인 분석을 수행하고, 취약점 별 대응방안을 제시</w:t>
      </w:r>
    </w:p>
    <w:p w14:paraId="79731E9B" w14:textId="77777777" w:rsidR="008B4B40" w:rsidRDefault="008B4B40">
      <w:pPr>
        <w:rPr>
          <w:rFonts w:eastAsia="맑은 고딕"/>
          <w:sz w:val="24"/>
        </w:rPr>
      </w:pPr>
    </w:p>
    <w:p w14:paraId="14371EDA" w14:textId="21A74F17" w:rsidR="008B4B40" w:rsidRDefault="008B4B40">
      <w:pPr>
        <w:rPr>
          <w:rFonts w:eastAsia="맑은 고딕"/>
          <w:b/>
          <w:sz w:val="24"/>
        </w:rPr>
      </w:pPr>
      <w:r>
        <w:rPr>
          <w:rFonts w:eastAsia="맑은 고딕"/>
          <w:b/>
          <w:sz w:val="24"/>
        </w:rPr>
        <w:t>관제</w:t>
      </w:r>
    </w:p>
    <w:p w14:paraId="386BF2B9" w14:textId="204B7F25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주요정보통신기반시설(주정통) 점검 및 침투 시나리오를 기반으로 보안 이벤트를 조기 탐지</w:t>
      </w:r>
    </w:p>
    <w:p w14:paraId="04132C3D" w14:textId="6E94D282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분석-대응-재발방지까지 연결되는 관제 운영 체계를 수립</w:t>
      </w:r>
    </w:p>
    <w:p w14:paraId="286ADA92" w14:textId="77777777" w:rsidR="008B4B40" w:rsidRDefault="008B4B40">
      <w:pPr>
        <w:rPr>
          <w:rFonts w:eastAsia="맑은 고딕"/>
          <w:sz w:val="24"/>
        </w:rPr>
      </w:pPr>
    </w:p>
    <w:p w14:paraId="61B57720" w14:textId="09A7FB84" w:rsidR="008B4B40" w:rsidRDefault="008B4B40">
      <w:pPr>
        <w:rPr>
          <w:rFonts w:eastAsia="맑은 고딕"/>
          <w:b/>
          <w:sz w:val="24"/>
        </w:rPr>
      </w:pPr>
      <w:r>
        <w:rPr>
          <w:rFonts w:eastAsia="맑은 고딕"/>
          <w:b/>
          <w:sz w:val="24"/>
        </w:rPr>
        <w:t>시정조치</w:t>
      </w:r>
    </w:p>
    <w:p w14:paraId="286FF7D7" w14:textId="6A83AF1F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적용된 보안 대책에 대해 재검증(Re-test)을 수행하여 방어 기제의 실효성을 입증하고 잔여 위험(Residual Risk)을 제로화</w:t>
      </w:r>
    </w:p>
    <w:p w14:paraId="76B48065" w14:textId="05AE9BA1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최종적으로 서비스의 무결성과 가용성이 보장되는 안전한 운영 환경을 확립</w:t>
      </w:r>
    </w:p>
    <w:p w14:paraId="73682405" w14:textId="77777777" w:rsidR="008B4B40" w:rsidRDefault="008B4B40">
      <w:pPr>
        <w:rPr>
          <w:rFonts w:eastAsia="맑은 고딕"/>
          <w:sz w:val="24"/>
        </w:rPr>
      </w:pPr>
    </w:p>
    <w:p w14:paraId="52387458" w14:textId="5AD423C4" w:rsidR="008B4B40" w:rsidRDefault="008B4B40">
      <w:pPr>
        <w:rPr>
          <w:rFonts w:eastAsia="맑은 고딕"/>
          <w:b/>
          <w:sz w:val="24"/>
        </w:rPr>
      </w:pPr>
      <w:r>
        <w:rPr>
          <w:rFonts w:eastAsia="맑은 고딕"/>
          <w:b/>
          <w:sz w:val="24"/>
        </w:rPr>
        <w:t>프로젝트 기대효과</w:t>
      </w:r>
    </w:p>
    <w:p w14:paraId="4BD3EA0D" w14:textId="1BC6DD7A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 xml:space="preserve">• 네트워크와 서버의 이중화 및 분산 구축을 통해 서비스의 고가용성과 안정성을 확보하고, </w:t>
      </w:r>
      <w:r>
        <w:rPr>
          <w:rFonts w:eastAsia="맑은 고딕"/>
          <w:sz w:val="24"/>
        </w:rPr>
        <w:lastRenderedPageBreak/>
        <w:t>화이트리스트 기반 접근 통제와 실시간 모니터링으로 보안 신뢰성을 강화</w:t>
      </w:r>
    </w:p>
    <w:p w14:paraId="11995C2E" w14:textId="43721CC3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실제 공격 시나리오를 반영한 모의해킹을 통해 위협 흐름을 가시화하여, 형식적인 점검을 넘어 실질적인 취약점과 대응 미흡 구간을 식별</w:t>
      </w:r>
    </w:p>
    <w:p w14:paraId="5178F2B3" w14:textId="2803930C" w:rsidR="008B4B40" w:rsidRDefault="008B4B40">
      <w:pPr>
        <w:rPr>
          <w:rFonts w:eastAsia="맑은 고딕"/>
          <w:sz w:val="24"/>
        </w:rPr>
      </w:pPr>
      <w:r>
        <w:rPr>
          <w:rFonts w:eastAsia="맑은 고딕"/>
          <w:sz w:val="24"/>
        </w:rPr>
        <w:t>• 최종적으로 시뮬레이션을 통해 검증된 탐지 룰과 보안 정책을 적용함으로써, 침해사고 시 신속하고 정확한 조치가 가능한 실효성 있는 대응 체계를 마련</w:t>
      </w:r>
    </w:p>
    <w:p w14:paraId="54A2CEC1" w14:textId="04E2A399" w:rsidR="008B4B40" w:rsidRDefault="008B4B40">
      <w:pPr>
        <w:widowControl/>
        <w:wordWrap/>
        <w:autoSpaceDE/>
        <w:autoSpaceDN/>
        <w:rPr>
          <w:rFonts w:eastAsia="맑은 고딕"/>
          <w:sz w:val="24"/>
        </w:rPr>
      </w:pPr>
      <w:r>
        <w:rPr>
          <w:rFonts w:eastAsia="맑은 고딕"/>
          <w:sz w:val="24"/>
        </w:rPr>
        <w:br w:type="page"/>
      </w:r>
    </w:p>
    <w:p w14:paraId="05AAE420" w14:textId="07FE544E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lastRenderedPageBreak/>
        <w:t>4. 사용 기술 스택 (핵심만)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4"/>
        <w:gridCol w:w="8391"/>
      </w:tblGrid>
      <w:tr w:rsidR="008B4B40" w:rsidRPr="008B4B40" w14:paraId="656CD34E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D9D9D9"/>
            <w:vAlign w:val="center"/>
          </w:tcPr>
          <w:p w14:paraId="24E62A94" w14:textId="74B4090C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영역</w:t>
            </w:r>
          </w:p>
        </w:tc>
        <w:tc>
          <w:tcPr>
            <w:tcW w:w="8391" w:type="dxa"/>
            <w:shd w:val="clear" w:color="auto" w:fill="D9D9D9"/>
            <w:vAlign w:val="center"/>
          </w:tcPr>
          <w:p w14:paraId="2CFC4842" w14:textId="6312C6EB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기술</w:t>
            </w:r>
            <w:r>
              <w:rPr>
                <w:rFonts w:eastAsia="맑은 고딕"/>
                <w:b/>
                <w:sz w:val="28"/>
              </w:rPr>
              <w:t>/도구</w:t>
            </w:r>
          </w:p>
        </w:tc>
      </w:tr>
      <w:tr w:rsidR="008B4B40" w14:paraId="6D7A9E99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1AF3548B" w14:textId="62661D6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8391" w:type="dxa"/>
            <w:vAlign w:val="center"/>
          </w:tcPr>
          <w:p w14:paraId="03FF1FFB" w14:textId="0282F82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FHRP(HSRP/VRRP/GLBP), Routing(RIPv2/EIGRP/Redistribute), Frame Relay, ACL/Prefix-list/Distribute-list/Port-security, SPAN, MRTG, SSH 원격제어, GNS3-VMware/이더넷 연동</w:t>
            </w:r>
          </w:p>
        </w:tc>
      </w:tr>
      <w:tr w:rsidR="008B4B40" w14:paraId="3EBEE381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14233930" w14:textId="75777E3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8391" w:type="dxa"/>
            <w:vAlign w:val="center"/>
          </w:tcPr>
          <w:p w14:paraId="2655A59B" w14:textId="0431A96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Nginx Reverse Proxy + Apache, DNS(버추얼호스팅), WordPress/Joomla, Pydio/OwnCloud, MariaDB+phpMyAdmin, NFS, SNMP/MRTG/Cacti, Mail(Postfix+Dovecot+Roundcube), SSH 키인증, iptables/UFW/Firewalld</w:t>
            </w:r>
          </w:p>
        </w:tc>
      </w:tr>
      <w:tr w:rsidR="008B4B40" w14:paraId="09675A4E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3C2AAE8B" w14:textId="003B847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</w:p>
        </w:tc>
        <w:tc>
          <w:tcPr>
            <w:tcW w:w="8391" w:type="dxa"/>
            <w:vAlign w:val="center"/>
          </w:tcPr>
          <w:p w14:paraId="4C76ECCD" w14:textId="464E4F3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정보수집</w:t>
            </w:r>
            <w:r>
              <w:rPr>
                <w:rFonts w:eastAsia="맑은 고딕"/>
                <w:sz w:val="28"/>
              </w:rPr>
              <w:t>(dig/dnsenum/whatweb), 취약점 분석(Burp Suite: SQLi/XSS/CSRF/SSRF 등), 공격 자동화(Hydra/requests), MITM(Ettercap), 제어(Netcat), 스캔/분석(Nmap/Wireshark/Scapy)</w:t>
            </w:r>
          </w:p>
        </w:tc>
      </w:tr>
      <w:tr w:rsidR="008B4B40" w14:paraId="1602639C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5D00100A" w14:textId="7293396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  <w:r>
              <w:rPr>
                <w:rFonts w:eastAsia="맑은 고딕"/>
                <w:sz w:val="28"/>
              </w:rPr>
              <w:t>/탐지</w:t>
            </w:r>
          </w:p>
        </w:tc>
        <w:tc>
          <w:tcPr>
            <w:tcW w:w="8391" w:type="dxa"/>
            <w:vAlign w:val="center"/>
          </w:tcPr>
          <w:p w14:paraId="66744831" w14:textId="150E9B0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Security Onion, Snort(IDS), Sguil(이벤트 분석), Wireshark(패킷 분석)</w:t>
            </w:r>
          </w:p>
        </w:tc>
      </w:tr>
    </w:tbl>
    <w:p w14:paraId="46AA9C8A" w14:textId="77777777" w:rsidR="008B4B40" w:rsidRDefault="008B4B40">
      <w:pPr>
        <w:rPr>
          <w:rFonts w:eastAsia="맑은 고딕"/>
          <w:sz w:val="28"/>
        </w:rPr>
      </w:pPr>
    </w:p>
    <w:p w14:paraId="57321BD5" w14:textId="3862951E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5. 아키텍처 요약(도식)</w:t>
      </w:r>
    </w:p>
    <w:tbl>
      <w:tblPr>
        <w:tblW w:w="10204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204"/>
      </w:tblGrid>
      <w:tr w:rsidR="008B4B40" w14:paraId="50536FB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0207" w:type="dxa"/>
            <w:vAlign w:val="center"/>
          </w:tcPr>
          <w:p w14:paraId="7E7FB913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[Internet]</w:t>
            </w:r>
          </w:p>
          <w:p w14:paraId="6CF789CC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</w:t>
            </w:r>
          </w:p>
          <w:p w14:paraId="7510214A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[경계 라우터/방화벽]  (ACL / Prefix-list / Distribute-list)</w:t>
            </w:r>
          </w:p>
          <w:p w14:paraId="76166F30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</w:t>
            </w:r>
          </w:p>
          <w:p w14:paraId="0588A4FD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[코어망]  (FHRP: HSRP/VRRP/GLBP, Routing: EIGRP/RIPv2, Frame Relay)</w:t>
            </w:r>
          </w:p>
          <w:p w14:paraId="12973241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|\\</w:t>
            </w:r>
          </w:p>
          <w:p w14:paraId="50FECC19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lastRenderedPageBreak/>
              <w:t xml:space="preserve">   | \\-- DMZ/Web:  Nginx Reverse Proxy  -&gt;  Apache Backend  -&gt;  MariaDB</w:t>
            </w:r>
          </w:p>
          <w:p w14:paraId="53348815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</w:t>
            </w:r>
          </w:p>
          <w:p w14:paraId="0814CBFD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|---- 내부 서비스: DNS / Mail(Postfix+Dovecot+Roundcube) / CMS(WP/Joomla)</w:t>
            </w:r>
          </w:p>
          <w:p w14:paraId="254FE70A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                 WebHard(Pydio/OwnCloud) / NFS 백업</w:t>
            </w:r>
          </w:p>
          <w:p w14:paraId="2DA8631F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</w:t>
            </w:r>
          </w:p>
          <w:p w14:paraId="0D22FCB2" w14:textId="7777777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   |---- 모니터링/관제: MRTG/Cacti + Security Onion(Snort,Sguil) + Wireshark</w:t>
            </w:r>
          </w:p>
          <w:p w14:paraId="04FBF0D9" w14:textId="2FEF5F2D" w:rsidR="008B4B40" w:rsidRDefault="008B4B40">
            <w:pPr>
              <w:rPr>
                <w:rFonts w:eastAsia="맑은 고딕"/>
                <w:sz w:val="28"/>
              </w:rPr>
            </w:pPr>
          </w:p>
        </w:tc>
      </w:tr>
    </w:tbl>
    <w:p w14:paraId="3BBD3B88" w14:textId="77777777" w:rsidR="008B4B40" w:rsidRDefault="008B4B40">
      <w:pPr>
        <w:rPr>
          <w:rFonts w:eastAsia="맑은 고딕"/>
          <w:sz w:val="28"/>
        </w:rPr>
      </w:pPr>
    </w:p>
    <w:p w14:paraId="7854FC0F" w14:textId="6F56C102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6. 보안(모의해킹 → 관제 → 시정조치 → 재검증) 요약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5669"/>
        <w:gridCol w:w="2835"/>
      </w:tblGrid>
      <w:tr w:rsidR="008B4B40" w:rsidRPr="008B4B40" w14:paraId="3B70B488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D9D9D9"/>
            <w:vAlign w:val="center"/>
          </w:tcPr>
          <w:p w14:paraId="7F587019" w14:textId="743B728F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구분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7ED15A73" w14:textId="440A6128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적용</w:t>
            </w:r>
            <w:r>
              <w:rPr>
                <w:rFonts w:eastAsia="맑은 고딕"/>
                <w:b/>
                <w:sz w:val="28"/>
              </w:rPr>
              <w:t xml:space="preserve"> 조치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087F938" w14:textId="5D3E1E96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리테스트</w:t>
            </w:r>
          </w:p>
        </w:tc>
      </w:tr>
      <w:tr w:rsidR="008B4B40" w14:paraId="5C208595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701" w:type="dxa"/>
            <w:vAlign w:val="center"/>
          </w:tcPr>
          <w:p w14:paraId="6DCAA16A" w14:textId="2A10580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시나리오</w:t>
            </w:r>
            <w:r>
              <w:rPr>
                <w:rFonts w:eastAsia="맑은 고딕"/>
                <w:sz w:val="28"/>
              </w:rPr>
              <w:t xml:space="preserve"> 1</w:t>
            </w:r>
          </w:p>
        </w:tc>
        <w:tc>
          <w:tcPr>
            <w:tcW w:w="5669" w:type="dxa"/>
            <w:vAlign w:val="center"/>
          </w:tcPr>
          <w:p w14:paraId="119F61D0" w14:textId="500D676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UFW 화이트리스트: 22(SSH) / 80(웹) 접근 제한, Firewalld 화이트리스트: 53(DNS) 접근 제한</w:t>
            </w:r>
          </w:p>
        </w:tc>
        <w:tc>
          <w:tcPr>
            <w:tcW w:w="2835" w:type="dxa"/>
            <w:vAlign w:val="center"/>
          </w:tcPr>
          <w:p w14:paraId="2A78173F" w14:textId="363BA77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차단</w:t>
            </w:r>
            <w:r>
              <w:rPr>
                <w:rFonts w:eastAsia="맑은 고딕"/>
                <w:sz w:val="28"/>
              </w:rPr>
              <w:t xml:space="preserve"> 확인</w:t>
            </w:r>
          </w:p>
        </w:tc>
      </w:tr>
      <w:tr w:rsidR="008B4B40" w14:paraId="62608840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701" w:type="dxa"/>
            <w:vAlign w:val="center"/>
          </w:tcPr>
          <w:p w14:paraId="66B179B9" w14:textId="1FA854B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시나리오</w:t>
            </w:r>
            <w:r>
              <w:rPr>
                <w:rFonts w:eastAsia="맑은 고딕"/>
                <w:sz w:val="28"/>
              </w:rPr>
              <w:t xml:space="preserve"> 2</w:t>
            </w:r>
          </w:p>
        </w:tc>
        <w:tc>
          <w:tcPr>
            <w:tcW w:w="5669" w:type="dxa"/>
            <w:vAlign w:val="center"/>
          </w:tcPr>
          <w:p w14:paraId="41978AD2" w14:textId="17C7C64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ACL로 공격자 네트워크 대역 차단(AXFR/dnsenum 접근 불가)</w:t>
            </w:r>
          </w:p>
        </w:tc>
        <w:tc>
          <w:tcPr>
            <w:tcW w:w="2835" w:type="dxa"/>
            <w:vAlign w:val="center"/>
          </w:tcPr>
          <w:p w14:paraId="6DB5613E" w14:textId="7876FF8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차단</w:t>
            </w:r>
            <w:r>
              <w:rPr>
                <w:rFonts w:eastAsia="맑은 고딕"/>
                <w:sz w:val="28"/>
              </w:rPr>
              <w:t xml:space="preserve"> 확인</w:t>
            </w:r>
          </w:p>
        </w:tc>
      </w:tr>
      <w:tr w:rsidR="008B4B40" w14:paraId="40FD778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701" w:type="dxa"/>
            <w:vAlign w:val="center"/>
          </w:tcPr>
          <w:p w14:paraId="2C57DB7D" w14:textId="3B33B7A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시나리오</w:t>
            </w:r>
            <w:r>
              <w:rPr>
                <w:rFonts w:eastAsia="맑은 고딕"/>
                <w:sz w:val="28"/>
              </w:rPr>
              <w:t xml:space="preserve"> 3</w:t>
            </w:r>
          </w:p>
        </w:tc>
        <w:tc>
          <w:tcPr>
            <w:tcW w:w="5669" w:type="dxa"/>
            <w:vAlign w:val="center"/>
          </w:tcPr>
          <w:p w14:paraId="418C14E4" w14:textId="4A19492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ACL로 공격자 PC IP 차단(Proxy 경유 요청 차단)</w:t>
            </w:r>
          </w:p>
        </w:tc>
        <w:tc>
          <w:tcPr>
            <w:tcW w:w="2835" w:type="dxa"/>
            <w:vAlign w:val="center"/>
          </w:tcPr>
          <w:p w14:paraId="360A376F" w14:textId="02E708B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차단</w:t>
            </w:r>
            <w:r>
              <w:rPr>
                <w:rFonts w:eastAsia="맑은 고딕"/>
                <w:sz w:val="28"/>
              </w:rPr>
              <w:t xml:space="preserve"> 확인</w:t>
            </w:r>
          </w:p>
        </w:tc>
      </w:tr>
      <w:tr w:rsidR="008B4B40" w14:paraId="3598B2D5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701" w:type="dxa"/>
            <w:vAlign w:val="center"/>
          </w:tcPr>
          <w:p w14:paraId="56DFB748" w14:textId="5C2B346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탐지</w:t>
            </w:r>
            <w:r>
              <w:rPr>
                <w:rFonts w:eastAsia="맑은 고딕"/>
                <w:sz w:val="28"/>
              </w:rPr>
              <w:t xml:space="preserve"> 개선</w:t>
            </w:r>
          </w:p>
        </w:tc>
        <w:tc>
          <w:tcPr>
            <w:tcW w:w="5669" w:type="dxa"/>
            <w:vAlign w:val="center"/>
          </w:tcPr>
          <w:p w14:paraId="5F87304D" w14:textId="0087335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Snort 룰셋 보완: netcat reverse shell을 /bin/sh 패턴으로 탐지하도록 개선</w:t>
            </w:r>
          </w:p>
        </w:tc>
        <w:tc>
          <w:tcPr>
            <w:tcW w:w="2835" w:type="dxa"/>
            <w:vAlign w:val="center"/>
          </w:tcPr>
          <w:p w14:paraId="6054F06F" w14:textId="2AF8B53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탐지</w:t>
            </w:r>
            <w:r>
              <w:rPr>
                <w:rFonts w:eastAsia="맑은 고딕"/>
                <w:sz w:val="28"/>
              </w:rPr>
              <w:t xml:space="preserve"> 강화</w:t>
            </w:r>
          </w:p>
        </w:tc>
      </w:tr>
      <w:tr w:rsidR="008B4B40" w14:paraId="2768A2D4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701" w:type="dxa"/>
            <w:vAlign w:val="center"/>
          </w:tcPr>
          <w:p w14:paraId="3E116D6C" w14:textId="16CB6C8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탐지</w:t>
            </w:r>
            <w:r>
              <w:rPr>
                <w:rFonts w:eastAsia="맑은 고딕"/>
                <w:sz w:val="28"/>
              </w:rPr>
              <w:t xml:space="preserve"> 튜닝</w:t>
            </w:r>
          </w:p>
        </w:tc>
        <w:tc>
          <w:tcPr>
            <w:tcW w:w="5669" w:type="dxa"/>
            <w:vAlign w:val="center"/>
          </w:tcPr>
          <w:p w14:paraId="3D9F8C1F" w14:textId="150FD31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Nmap 스캔 탐지 임계값(패킷 빈도) 환경에 맞게 조정</w:t>
            </w:r>
          </w:p>
        </w:tc>
        <w:tc>
          <w:tcPr>
            <w:tcW w:w="2835" w:type="dxa"/>
            <w:vAlign w:val="center"/>
          </w:tcPr>
          <w:p w14:paraId="2CCF4A78" w14:textId="1A3ACE4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탐지</w:t>
            </w:r>
            <w:r>
              <w:rPr>
                <w:rFonts w:eastAsia="맑은 고딕"/>
                <w:sz w:val="28"/>
              </w:rPr>
              <w:t xml:space="preserve"> 개선</w:t>
            </w:r>
          </w:p>
        </w:tc>
      </w:tr>
    </w:tbl>
    <w:p w14:paraId="5EE1E177" w14:textId="77777777" w:rsidR="008B4B40" w:rsidRDefault="008B4B40">
      <w:pPr>
        <w:rPr>
          <w:rFonts w:eastAsia="맑은 고딕"/>
          <w:sz w:val="28"/>
        </w:rPr>
      </w:pPr>
    </w:p>
    <w:p w14:paraId="38966C85" w14:textId="7DCE099F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7. 자동화 코드 요약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4"/>
        <w:gridCol w:w="8391"/>
      </w:tblGrid>
      <w:tr w:rsidR="008B4B40" w:rsidRPr="008B4B40" w14:paraId="5943D8DF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D9D9D9"/>
            <w:vAlign w:val="center"/>
          </w:tcPr>
          <w:p w14:paraId="43C8927C" w14:textId="1D7A47CC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영역</w:t>
            </w:r>
          </w:p>
        </w:tc>
        <w:tc>
          <w:tcPr>
            <w:tcW w:w="8391" w:type="dxa"/>
            <w:shd w:val="clear" w:color="auto" w:fill="D9D9D9"/>
            <w:vAlign w:val="center"/>
          </w:tcPr>
          <w:p w14:paraId="00A872AC" w14:textId="4AD6988B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주요</w:t>
            </w:r>
            <w:r>
              <w:rPr>
                <w:rFonts w:eastAsia="맑은 고딕"/>
                <w:b/>
                <w:sz w:val="28"/>
              </w:rPr>
              <w:t xml:space="preserve"> 기능</w:t>
            </w:r>
          </w:p>
        </w:tc>
      </w:tr>
      <w:tr w:rsidR="008B4B40" w14:paraId="23F44D9C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1AE3B92F" w14:textId="25A6E5B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8391" w:type="dxa"/>
            <w:vAlign w:val="center"/>
          </w:tcPr>
          <w:p w14:paraId="2D43FAAB" w14:textId="33E3954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주기적</w:t>
            </w:r>
            <w:r>
              <w:rPr>
                <w:rFonts w:eastAsia="맑은 고딕"/>
                <w:sz w:val="28"/>
              </w:rPr>
              <w:t xml:space="preserve"> ping 점검, 연결 불가 시 에러 로그 기록, 네트워크 로그 아카이빙(백업), SSH 접속 후 설정/정보 조회(show configs)</w:t>
            </w:r>
          </w:p>
        </w:tc>
      </w:tr>
      <w:tr w:rsidR="008B4B40" w14:paraId="519BCBF1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6E522B31" w14:textId="3CE269A9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8391" w:type="dxa"/>
            <w:vAlign w:val="center"/>
          </w:tcPr>
          <w:p w14:paraId="614FE89D" w14:textId="6B48435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사용자</w:t>
            </w:r>
            <w:r>
              <w:rPr>
                <w:rFonts w:eastAsia="맑은 고딕"/>
                <w:sz w:val="28"/>
              </w:rPr>
              <w:t xml:space="preserve"> 입력 기반 서비스 설치 자동화(FTP/MariaDB/DNS+VHost 등), 조건에 따른 취소 처리 로직 포함</w:t>
            </w:r>
          </w:p>
        </w:tc>
      </w:tr>
      <w:tr w:rsidR="008B4B40" w14:paraId="424926DF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60EBAE85" w14:textId="4E4D656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</w:p>
        </w:tc>
        <w:tc>
          <w:tcPr>
            <w:tcW w:w="8391" w:type="dxa"/>
            <w:vAlign w:val="center"/>
          </w:tcPr>
          <w:p w14:paraId="4C931994" w14:textId="295BE20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공격</w:t>
            </w:r>
            <w:r>
              <w:rPr>
                <w:rFonts w:eastAsia="맑은 고딕"/>
                <w:sz w:val="28"/>
              </w:rPr>
              <w:t xml:space="preserve"> 툴/옵션 선택 기반 공격 자동화(Brute Force, Ping 공격 등)</w:t>
            </w:r>
          </w:p>
        </w:tc>
      </w:tr>
      <w:tr w:rsidR="008B4B40" w14:paraId="5B8BCE68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0B650644" w14:textId="417CEE4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  <w:r>
              <w:rPr>
                <w:rFonts w:eastAsia="맑은 고딕"/>
                <w:sz w:val="28"/>
              </w:rPr>
              <w:t>(주정통)</w:t>
            </w:r>
          </w:p>
        </w:tc>
        <w:tc>
          <w:tcPr>
            <w:tcW w:w="8391" w:type="dxa"/>
            <w:vAlign w:val="center"/>
          </w:tcPr>
          <w:p w14:paraId="3DAE1C98" w14:textId="70CD6C9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C&amp;C PUR 서버의 Jupyter + Paramiko 기반으로 서버/네트워크 장비 점검 자동화</w:t>
            </w:r>
          </w:p>
        </w:tc>
      </w:tr>
    </w:tbl>
    <w:p w14:paraId="09938A61" w14:textId="77777777" w:rsidR="008B4B40" w:rsidRDefault="008B4B40">
      <w:pPr>
        <w:rPr>
          <w:rFonts w:eastAsia="맑은 고딕"/>
          <w:sz w:val="28"/>
        </w:rPr>
      </w:pPr>
    </w:p>
    <w:p w14:paraId="28A01219" w14:textId="1FE30062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t>8. 이슈 &amp; 해결(발췌)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47"/>
        <w:gridCol w:w="2948"/>
        <w:gridCol w:w="3175"/>
        <w:gridCol w:w="2835"/>
      </w:tblGrid>
      <w:tr w:rsidR="008B4B40" w:rsidRPr="008B4B40" w14:paraId="59D3D412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247" w:type="dxa"/>
            <w:shd w:val="clear" w:color="auto" w:fill="D9D9D9"/>
            <w:vAlign w:val="center"/>
          </w:tcPr>
          <w:p w14:paraId="261E7937" w14:textId="65A98960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분야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7A1D0A0B" w14:textId="34081BF1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이슈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47174ABF" w14:textId="3624ADE4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원인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39B59E0" w14:textId="382FC64A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해결</w:t>
            </w:r>
          </w:p>
        </w:tc>
      </w:tr>
      <w:tr w:rsidR="008B4B40" w14:paraId="15CA8E22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247" w:type="dxa"/>
            <w:vAlign w:val="center"/>
          </w:tcPr>
          <w:p w14:paraId="2E7B8D62" w14:textId="1BD6E32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2948" w:type="dxa"/>
            <w:vAlign w:val="center"/>
          </w:tcPr>
          <w:p w14:paraId="54EBB015" w14:textId="1DD4C94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EIGRP에 Static 재분배 후 경로 미등록/통신 단절</w:t>
            </w:r>
          </w:p>
        </w:tc>
        <w:tc>
          <w:tcPr>
            <w:tcW w:w="3175" w:type="dxa"/>
            <w:vAlign w:val="center"/>
          </w:tcPr>
          <w:p w14:paraId="70CEFA68" w14:textId="4071992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재분배</w:t>
            </w:r>
            <w:r>
              <w:rPr>
                <w:rFonts w:eastAsia="맑은 고딕"/>
                <w:sz w:val="28"/>
              </w:rPr>
              <w:t xml:space="preserve"> 시 metric 미정의 → 도달 불가로 판단</w:t>
            </w:r>
          </w:p>
        </w:tc>
        <w:tc>
          <w:tcPr>
            <w:tcW w:w="2835" w:type="dxa"/>
            <w:vAlign w:val="center"/>
          </w:tcPr>
          <w:p w14:paraId="4F694D62" w14:textId="610E3581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Bandwidth/Delay/Reliability/Load/MTU metric 명시</w:t>
            </w:r>
          </w:p>
        </w:tc>
      </w:tr>
      <w:tr w:rsidR="008B4B40" w14:paraId="39C07906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247" w:type="dxa"/>
            <w:vAlign w:val="center"/>
          </w:tcPr>
          <w:p w14:paraId="16BB668D" w14:textId="79276DC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</w:p>
        </w:tc>
        <w:tc>
          <w:tcPr>
            <w:tcW w:w="2948" w:type="dxa"/>
            <w:vAlign w:val="center"/>
          </w:tcPr>
          <w:p w14:paraId="2E59EB8B" w14:textId="78AA616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FHRP 설정 후 status up / protocol down 발생</w:t>
            </w:r>
          </w:p>
        </w:tc>
        <w:tc>
          <w:tcPr>
            <w:tcW w:w="3175" w:type="dxa"/>
            <w:vAlign w:val="center"/>
          </w:tcPr>
          <w:p w14:paraId="4AADEF70" w14:textId="3B68640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GNS3 가상 스위치 특성/설정 반영 지연</w:t>
            </w:r>
          </w:p>
        </w:tc>
        <w:tc>
          <w:tcPr>
            <w:tcW w:w="2835" w:type="dxa"/>
            <w:vAlign w:val="center"/>
          </w:tcPr>
          <w:p w14:paraId="0DC78185" w14:textId="6BA4ECE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포트</w:t>
            </w:r>
            <w:r>
              <w:rPr>
                <w:rFonts w:eastAsia="맑은 고딕"/>
                <w:sz w:val="28"/>
              </w:rPr>
              <w:t xml:space="preserve"> shutdown/no shutdown, L3 스위치 EIGRP network 등록</w:t>
            </w:r>
          </w:p>
        </w:tc>
      </w:tr>
      <w:tr w:rsidR="008B4B40" w14:paraId="23E64B25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247" w:type="dxa"/>
            <w:vAlign w:val="center"/>
          </w:tcPr>
          <w:p w14:paraId="27EFAD61" w14:textId="31222CF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</w:p>
        </w:tc>
        <w:tc>
          <w:tcPr>
            <w:tcW w:w="2948" w:type="dxa"/>
            <w:vAlign w:val="center"/>
          </w:tcPr>
          <w:p w14:paraId="30DB1FAE" w14:textId="0723FD1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 xml:space="preserve">DB 연동 웹사이트 </w:t>
            </w:r>
            <w:r>
              <w:rPr>
                <w:rFonts w:eastAsia="맑은 고딕"/>
                <w:sz w:val="28"/>
              </w:rPr>
              <w:lastRenderedPageBreak/>
              <w:t>Gateway Time-out</w:t>
            </w:r>
          </w:p>
        </w:tc>
        <w:tc>
          <w:tcPr>
            <w:tcW w:w="3175" w:type="dxa"/>
            <w:vAlign w:val="center"/>
          </w:tcPr>
          <w:p w14:paraId="615B2DF3" w14:textId="44E93AA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lastRenderedPageBreak/>
              <w:t>서버</w:t>
            </w:r>
            <w:r>
              <w:rPr>
                <w:rFonts w:eastAsia="맑은 고딕"/>
                <w:sz w:val="28"/>
              </w:rPr>
              <w:t xml:space="preserve"> 배치/네트워크 속</w:t>
            </w:r>
            <w:r>
              <w:rPr>
                <w:rFonts w:eastAsia="맑은 고딕"/>
                <w:sz w:val="28"/>
              </w:rPr>
              <w:lastRenderedPageBreak/>
              <w:t>도 고려 부족</w:t>
            </w:r>
          </w:p>
        </w:tc>
        <w:tc>
          <w:tcPr>
            <w:tcW w:w="2835" w:type="dxa"/>
            <w:vAlign w:val="center"/>
          </w:tcPr>
          <w:p w14:paraId="01FEB805" w14:textId="523171C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lastRenderedPageBreak/>
              <w:t>구성</w:t>
            </w:r>
            <w:r>
              <w:rPr>
                <w:rFonts w:eastAsia="맑은 고딕"/>
                <w:sz w:val="28"/>
              </w:rPr>
              <w:t xml:space="preserve"> 재배치 + MariaDB </w:t>
            </w:r>
            <w:r>
              <w:rPr>
                <w:rFonts w:eastAsia="맑은 고딕"/>
                <w:sz w:val="28"/>
              </w:rPr>
              <w:lastRenderedPageBreak/>
              <w:t>timeout(connect/net_read/net_write) 300s 조정</w:t>
            </w:r>
          </w:p>
        </w:tc>
      </w:tr>
      <w:tr w:rsidR="008B4B40" w14:paraId="548C65E0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247" w:type="dxa"/>
            <w:vAlign w:val="center"/>
          </w:tcPr>
          <w:p w14:paraId="54DD8E2E" w14:textId="4DE77AD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lastRenderedPageBreak/>
              <w:t>관제</w:t>
            </w:r>
          </w:p>
        </w:tc>
        <w:tc>
          <w:tcPr>
            <w:tcW w:w="2948" w:type="dxa"/>
            <w:vAlign w:val="center"/>
          </w:tcPr>
          <w:p w14:paraId="52A44CFB" w14:textId="445FB0B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netcat reverse shell Snort 룰 미탐지</w:t>
            </w:r>
          </w:p>
        </w:tc>
        <w:tc>
          <w:tcPr>
            <w:tcW w:w="3175" w:type="dxa"/>
            <w:vAlign w:val="center"/>
          </w:tcPr>
          <w:p w14:paraId="042A23F6" w14:textId="18ED456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특정</w:t>
            </w:r>
            <w:r>
              <w:rPr>
                <w:rFonts w:eastAsia="맑은 고딕"/>
                <w:sz w:val="28"/>
              </w:rPr>
              <w:t xml:space="preserve"> 명령어만 탐지(범위 협소)</w:t>
            </w:r>
          </w:p>
        </w:tc>
        <w:tc>
          <w:tcPr>
            <w:tcW w:w="2835" w:type="dxa"/>
            <w:vAlign w:val="center"/>
          </w:tcPr>
          <w:p w14:paraId="5FB2419F" w14:textId="618CDA4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"/bin/sh" 기반 패턴으로 룰 보완</w:t>
            </w:r>
          </w:p>
        </w:tc>
      </w:tr>
      <w:tr w:rsidR="008B4B40" w14:paraId="6A193F98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1247" w:type="dxa"/>
            <w:vAlign w:val="center"/>
          </w:tcPr>
          <w:p w14:paraId="292D188B" w14:textId="739FEAA1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관제</w:t>
            </w:r>
          </w:p>
        </w:tc>
        <w:tc>
          <w:tcPr>
            <w:tcW w:w="2948" w:type="dxa"/>
            <w:vAlign w:val="center"/>
          </w:tcPr>
          <w:p w14:paraId="421361FD" w14:textId="58F90BD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Nmap 스캔 탐지 조건으로 미탐지</w:t>
            </w:r>
          </w:p>
        </w:tc>
        <w:tc>
          <w:tcPr>
            <w:tcW w:w="3175" w:type="dxa"/>
            <w:vAlign w:val="center"/>
          </w:tcPr>
          <w:p w14:paraId="7CA30A69" w14:textId="153E0DF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실환경</w:t>
            </w:r>
            <w:r>
              <w:rPr>
                <w:rFonts w:eastAsia="맑은 고딕"/>
                <w:sz w:val="28"/>
              </w:rPr>
              <w:t xml:space="preserve"> 지연으로 패킷 빈도 변화</w:t>
            </w:r>
          </w:p>
        </w:tc>
        <w:tc>
          <w:tcPr>
            <w:tcW w:w="2835" w:type="dxa"/>
            <w:vAlign w:val="center"/>
          </w:tcPr>
          <w:p w14:paraId="15D366BE" w14:textId="6846E11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패킷</w:t>
            </w:r>
            <w:r>
              <w:rPr>
                <w:rFonts w:eastAsia="맑은 고딕"/>
                <w:sz w:val="28"/>
              </w:rPr>
              <w:t xml:space="preserve"> 빈도 기준 재조정(임계값 완화)</w:t>
            </w:r>
          </w:p>
        </w:tc>
      </w:tr>
    </w:tbl>
    <w:p w14:paraId="253A8494" w14:textId="42111FB1" w:rsidR="008B4B40" w:rsidRDefault="008B4B40">
      <w:pPr>
        <w:rPr>
          <w:rFonts w:eastAsia="맑은 고딕"/>
          <w:sz w:val="28"/>
        </w:rPr>
      </w:pPr>
    </w:p>
    <w:p w14:paraId="25F99641" w14:textId="77777777" w:rsidR="008B4B40" w:rsidRDefault="008B4B40">
      <w:pPr>
        <w:widowControl/>
        <w:wordWrap/>
        <w:autoSpaceDE/>
        <w:autoSpaceDN/>
        <w:rPr>
          <w:rFonts w:eastAsia="맑은 고딕"/>
          <w:sz w:val="28"/>
        </w:rPr>
      </w:pPr>
      <w:r>
        <w:rPr>
          <w:rFonts w:eastAsia="맑은 고딕"/>
          <w:sz w:val="28"/>
        </w:rPr>
        <w:br w:type="page"/>
      </w:r>
    </w:p>
    <w:p w14:paraId="475FD23C" w14:textId="730603FE" w:rsidR="008B4B40" w:rsidRDefault="008B4B40">
      <w:pPr>
        <w:rPr>
          <w:rFonts w:eastAsia="맑은 고딕"/>
          <w:b/>
          <w:sz w:val="28"/>
        </w:rPr>
      </w:pPr>
      <w:r>
        <w:rPr>
          <w:rFonts w:eastAsia="맑은 고딕"/>
          <w:b/>
          <w:sz w:val="28"/>
        </w:rPr>
        <w:lastRenderedPageBreak/>
        <w:t>부록. 참여자별 역할</w:t>
      </w:r>
    </w:p>
    <w:tbl>
      <w:tblPr>
        <w:tblW w:w="1020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0"/>
        <w:gridCol w:w="1701"/>
        <w:gridCol w:w="7824"/>
      </w:tblGrid>
      <w:tr w:rsidR="008B4B40" w:rsidRPr="008B4B40" w14:paraId="5702CB7D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D9D9D9"/>
            <w:vAlign w:val="center"/>
          </w:tcPr>
          <w:p w14:paraId="6EDE33D3" w14:textId="42667A81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/>
                <w:b/>
                <w:sz w:val="28"/>
              </w:rPr>
              <w:t>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D7705C9" w14:textId="70768B31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성명</w:t>
            </w:r>
          </w:p>
        </w:tc>
        <w:tc>
          <w:tcPr>
            <w:tcW w:w="7824" w:type="dxa"/>
            <w:shd w:val="clear" w:color="auto" w:fill="D9D9D9"/>
            <w:vAlign w:val="center"/>
          </w:tcPr>
          <w:p w14:paraId="3A25CBA8" w14:textId="78B2670B" w:rsidR="008B4B40" w:rsidRPr="008B4B40" w:rsidRDefault="008B4B40">
            <w:pPr>
              <w:rPr>
                <w:rFonts w:eastAsia="맑은 고딕"/>
                <w:b/>
                <w:sz w:val="28"/>
              </w:rPr>
            </w:pPr>
            <w:r>
              <w:rPr>
                <w:rFonts w:eastAsia="맑은 고딕" w:hint="eastAsia"/>
                <w:b/>
                <w:sz w:val="28"/>
              </w:rPr>
              <w:t>역할</w:t>
            </w:r>
            <w:r>
              <w:rPr>
                <w:rFonts w:eastAsia="맑은 고딕"/>
                <w:b/>
                <w:sz w:val="28"/>
              </w:rPr>
              <w:t xml:space="preserve"> 및 책임</w:t>
            </w:r>
          </w:p>
        </w:tc>
      </w:tr>
      <w:tr w:rsidR="008B4B40" w14:paraId="4BB3AB81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14563FC" w14:textId="6F27FB3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7E1991C3" w14:textId="6BDE693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이명재</w:t>
            </w:r>
          </w:p>
        </w:tc>
        <w:tc>
          <w:tcPr>
            <w:tcW w:w="7824" w:type="dxa"/>
            <w:vAlign w:val="center"/>
          </w:tcPr>
          <w:p w14:paraId="35F9D02A" w14:textId="76A651E9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총괄</w:t>
            </w:r>
            <w:r>
              <w:rPr>
                <w:rFonts w:eastAsia="맑은 고딕"/>
                <w:sz w:val="28"/>
              </w:rPr>
              <w:t xml:space="preserve"> 및 품질 보증활동</w:t>
            </w:r>
          </w:p>
        </w:tc>
      </w:tr>
      <w:tr w:rsidR="008B4B40" w14:paraId="731C87E0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46C7624F" w14:textId="65A1496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6A13407F" w14:textId="77892A9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장혜원</w:t>
            </w:r>
          </w:p>
        </w:tc>
        <w:tc>
          <w:tcPr>
            <w:tcW w:w="7824" w:type="dxa"/>
            <w:vAlign w:val="center"/>
          </w:tcPr>
          <w:p w14:paraId="7F9E3321" w14:textId="52D4D7A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 xml:space="preserve"> 구축 총괄 및 품질보증활동</w:t>
            </w:r>
          </w:p>
        </w:tc>
      </w:tr>
      <w:tr w:rsidR="008B4B40" w14:paraId="6AAD951E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8958534" w14:textId="4A6157C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0B23D3DE" w14:textId="1371B67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정성현</w:t>
            </w:r>
          </w:p>
        </w:tc>
        <w:tc>
          <w:tcPr>
            <w:tcW w:w="7824" w:type="dxa"/>
            <w:vAlign w:val="center"/>
          </w:tcPr>
          <w:p w14:paraId="7883930F" w14:textId="14622A19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 xml:space="preserve"> 환경 구축, 자동화 코드</w:t>
            </w:r>
          </w:p>
        </w:tc>
      </w:tr>
      <w:tr w:rsidR="008B4B40" w14:paraId="5ACE01E5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03E84AE" w14:textId="14F5BC9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1974C674" w14:textId="325035C9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이하은</w:t>
            </w:r>
          </w:p>
        </w:tc>
        <w:tc>
          <w:tcPr>
            <w:tcW w:w="7824" w:type="dxa"/>
            <w:vAlign w:val="center"/>
          </w:tcPr>
          <w:p w14:paraId="2FEE0F4E" w14:textId="1ACC001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 xml:space="preserve"> 세부 구성 및 구축, 자동화 코드</w:t>
            </w:r>
          </w:p>
        </w:tc>
      </w:tr>
      <w:tr w:rsidR="008B4B40" w14:paraId="39121BAF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C2B90E0" w14:textId="1F2C44E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1E619D52" w14:textId="005D186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이현지</w:t>
            </w:r>
          </w:p>
        </w:tc>
        <w:tc>
          <w:tcPr>
            <w:tcW w:w="7824" w:type="dxa"/>
            <w:vAlign w:val="center"/>
          </w:tcPr>
          <w:p w14:paraId="21DD1241" w14:textId="72DD64E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 xml:space="preserve"> 세부구성 및 구축, 자동화 코드 총괄</w:t>
            </w:r>
          </w:p>
        </w:tc>
      </w:tr>
      <w:tr w:rsidR="008B4B40" w14:paraId="4DB682FD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06BCDAC6" w14:textId="3275151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16219B60" w14:textId="50B70CA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김혜민</w:t>
            </w:r>
          </w:p>
        </w:tc>
        <w:tc>
          <w:tcPr>
            <w:tcW w:w="7824" w:type="dxa"/>
            <w:vAlign w:val="center"/>
          </w:tcPr>
          <w:p w14:paraId="22526341" w14:textId="20666D3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  <w:r>
              <w:rPr>
                <w:rFonts w:eastAsia="맑은 고딕"/>
                <w:sz w:val="28"/>
              </w:rPr>
              <w:t xml:space="preserve"> 구축 총괄</w:t>
            </w:r>
          </w:p>
        </w:tc>
      </w:tr>
      <w:tr w:rsidR="008B4B40" w14:paraId="780E8FF1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6DCBFD99" w14:textId="147882B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7</w:t>
            </w:r>
          </w:p>
        </w:tc>
        <w:tc>
          <w:tcPr>
            <w:tcW w:w="1701" w:type="dxa"/>
            <w:vAlign w:val="center"/>
          </w:tcPr>
          <w:p w14:paraId="45CCC0AE" w14:textId="6E3C697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유기원</w:t>
            </w:r>
          </w:p>
        </w:tc>
        <w:tc>
          <w:tcPr>
            <w:tcW w:w="7824" w:type="dxa"/>
            <w:vAlign w:val="center"/>
          </w:tcPr>
          <w:p w14:paraId="5B08B4D7" w14:textId="2F6E132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</w:t>
            </w:r>
            <w:r>
              <w:rPr>
                <w:rFonts w:eastAsia="맑은 고딕"/>
                <w:sz w:val="28"/>
              </w:rPr>
              <w:t xml:space="preserve"> 기획, 구축, 품질보증활동 외</w:t>
            </w:r>
          </w:p>
        </w:tc>
      </w:tr>
      <w:tr w:rsidR="008B4B40" w14:paraId="47214E33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61B509B5" w14:textId="2CE183F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8</w:t>
            </w:r>
          </w:p>
        </w:tc>
        <w:tc>
          <w:tcPr>
            <w:tcW w:w="1701" w:type="dxa"/>
            <w:vAlign w:val="center"/>
          </w:tcPr>
          <w:p w14:paraId="79425A03" w14:textId="628FF7B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김은성</w:t>
            </w:r>
          </w:p>
        </w:tc>
        <w:tc>
          <w:tcPr>
            <w:tcW w:w="7824" w:type="dxa"/>
            <w:vAlign w:val="center"/>
          </w:tcPr>
          <w:p w14:paraId="01842F90" w14:textId="0C00BFAA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서버구축</w:t>
            </w:r>
            <w:r>
              <w:rPr>
                <w:rFonts w:eastAsia="맑은 고딕"/>
                <w:sz w:val="28"/>
              </w:rPr>
              <w:t xml:space="preserve"> (smtp(mail), dns, cms(jl, wp))</w:t>
            </w:r>
          </w:p>
        </w:tc>
      </w:tr>
      <w:tr w:rsidR="008B4B40" w14:paraId="5ADEA6E4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63C1DEC8" w14:textId="13C5A0A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1F8C854F" w14:textId="1FB0A32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유희영</w:t>
            </w:r>
          </w:p>
        </w:tc>
        <w:tc>
          <w:tcPr>
            <w:tcW w:w="7824" w:type="dxa"/>
            <w:vAlign w:val="center"/>
          </w:tcPr>
          <w:p w14:paraId="6CE2FBB1" w14:textId="1574892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서버구축</w:t>
            </w:r>
            <w:r>
              <w:rPr>
                <w:rFonts w:eastAsia="맑은 고딕"/>
                <w:sz w:val="28"/>
              </w:rPr>
              <w:t xml:space="preserve"> (snmp, bak) , 자동화코드</w:t>
            </w:r>
          </w:p>
        </w:tc>
      </w:tr>
      <w:tr w:rsidR="008B4B40" w14:paraId="6749570F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AB560C1" w14:textId="32BF717E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10</w:t>
            </w:r>
          </w:p>
        </w:tc>
        <w:tc>
          <w:tcPr>
            <w:tcW w:w="1701" w:type="dxa"/>
            <w:vAlign w:val="center"/>
          </w:tcPr>
          <w:p w14:paraId="0B4DA37C" w14:textId="7571C90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박희진</w:t>
            </w:r>
          </w:p>
        </w:tc>
        <w:tc>
          <w:tcPr>
            <w:tcW w:w="7824" w:type="dxa"/>
            <w:vAlign w:val="center"/>
          </w:tcPr>
          <w:p w14:paraId="3C857795" w14:textId="6110747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서버구축</w:t>
            </w:r>
            <w:r>
              <w:rPr>
                <w:rFonts w:eastAsia="맑은 고딕"/>
                <w:sz w:val="28"/>
              </w:rPr>
              <w:t xml:space="preserve"> (whd서버(pydio, owncloud, apache), web(nginx), client)</w:t>
            </w:r>
          </w:p>
        </w:tc>
      </w:tr>
      <w:tr w:rsidR="008B4B40" w14:paraId="2755B7FA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039DC2AE" w14:textId="4F51AFE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11</w:t>
            </w:r>
          </w:p>
        </w:tc>
        <w:tc>
          <w:tcPr>
            <w:tcW w:w="1701" w:type="dxa"/>
            <w:vAlign w:val="center"/>
          </w:tcPr>
          <w:p w14:paraId="564233B9" w14:textId="0BD54E1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장지웅</w:t>
            </w:r>
          </w:p>
        </w:tc>
        <w:tc>
          <w:tcPr>
            <w:tcW w:w="7824" w:type="dxa"/>
            <w:vAlign w:val="center"/>
          </w:tcPr>
          <w:p w14:paraId="44C727FC" w14:textId="4EFCB081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  <w:r>
              <w:rPr>
                <w:rFonts w:eastAsia="맑은 고딕"/>
                <w:sz w:val="28"/>
              </w:rPr>
              <w:t xml:space="preserve"> 수행 총괄</w:t>
            </w:r>
          </w:p>
        </w:tc>
      </w:tr>
      <w:tr w:rsidR="008B4B40" w14:paraId="1B447EB7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E7FCBF6" w14:textId="4F0C22D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12</w:t>
            </w:r>
          </w:p>
        </w:tc>
        <w:tc>
          <w:tcPr>
            <w:tcW w:w="1701" w:type="dxa"/>
            <w:vAlign w:val="center"/>
          </w:tcPr>
          <w:p w14:paraId="27C0638D" w14:textId="1FA0C9F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박소윤</w:t>
            </w:r>
          </w:p>
        </w:tc>
        <w:tc>
          <w:tcPr>
            <w:tcW w:w="7824" w:type="dxa"/>
            <w:vAlign w:val="center"/>
          </w:tcPr>
          <w:p w14:paraId="1AB7E121" w14:textId="4D27B044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  <w:r>
              <w:rPr>
                <w:rFonts w:eastAsia="맑은 고딕"/>
                <w:sz w:val="28"/>
              </w:rPr>
              <w:t xml:space="preserve"> 자동화 코드 취합 외</w:t>
            </w:r>
          </w:p>
        </w:tc>
      </w:tr>
      <w:tr w:rsidR="008B4B40" w14:paraId="5C03BCF6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DBDF026" w14:textId="06A21106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13</w:t>
            </w:r>
          </w:p>
        </w:tc>
        <w:tc>
          <w:tcPr>
            <w:tcW w:w="1701" w:type="dxa"/>
            <w:vAlign w:val="center"/>
          </w:tcPr>
          <w:p w14:paraId="6AB2A816" w14:textId="1273D16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임지형</w:t>
            </w:r>
          </w:p>
        </w:tc>
        <w:tc>
          <w:tcPr>
            <w:tcW w:w="7824" w:type="dxa"/>
            <w:vAlign w:val="center"/>
          </w:tcPr>
          <w:p w14:paraId="62E73C5E" w14:textId="6512B52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  <w:r>
              <w:rPr>
                <w:rFonts w:eastAsia="맑은 고딕"/>
                <w:sz w:val="28"/>
              </w:rPr>
              <w:t xml:space="preserve"> 시나리오 기획 외</w:t>
            </w:r>
          </w:p>
        </w:tc>
      </w:tr>
      <w:tr w:rsidR="008B4B40" w14:paraId="4C4E830C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67508E7" w14:textId="19BC29E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14</w:t>
            </w:r>
          </w:p>
        </w:tc>
        <w:tc>
          <w:tcPr>
            <w:tcW w:w="1701" w:type="dxa"/>
            <w:vAlign w:val="center"/>
          </w:tcPr>
          <w:p w14:paraId="22E35019" w14:textId="629F7201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황한얼</w:t>
            </w:r>
          </w:p>
        </w:tc>
        <w:tc>
          <w:tcPr>
            <w:tcW w:w="7824" w:type="dxa"/>
            <w:vAlign w:val="center"/>
          </w:tcPr>
          <w:p w14:paraId="0584A22E" w14:textId="1538AFC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  <w:r>
              <w:rPr>
                <w:rFonts w:eastAsia="맑은 고딕"/>
                <w:sz w:val="28"/>
              </w:rPr>
              <w:t xml:space="preserve"> 시나리오 구현 및 테스트</w:t>
            </w:r>
          </w:p>
        </w:tc>
      </w:tr>
      <w:tr w:rsidR="008B4B40" w14:paraId="2DB3E1A7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7B063002" w14:textId="3ABB101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15</w:t>
            </w:r>
          </w:p>
        </w:tc>
        <w:tc>
          <w:tcPr>
            <w:tcW w:w="1701" w:type="dxa"/>
            <w:vAlign w:val="center"/>
          </w:tcPr>
          <w:p w14:paraId="376CB5F6" w14:textId="3566580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한준희</w:t>
            </w:r>
          </w:p>
        </w:tc>
        <w:tc>
          <w:tcPr>
            <w:tcW w:w="7824" w:type="dxa"/>
            <w:vAlign w:val="center"/>
          </w:tcPr>
          <w:p w14:paraId="608D744F" w14:textId="14B0134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  <w:r>
              <w:rPr>
                <w:rFonts w:eastAsia="맑은 고딕"/>
                <w:sz w:val="28"/>
              </w:rPr>
              <w:t xml:space="preserve"> 수행 환경 정의 및 테스트</w:t>
            </w:r>
          </w:p>
        </w:tc>
      </w:tr>
      <w:tr w:rsidR="008B4B40" w14:paraId="18DB92F0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68E48D2C" w14:textId="41E05F3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16</w:t>
            </w:r>
          </w:p>
        </w:tc>
        <w:tc>
          <w:tcPr>
            <w:tcW w:w="1701" w:type="dxa"/>
            <w:vAlign w:val="center"/>
          </w:tcPr>
          <w:p w14:paraId="2308B218" w14:textId="57B275D5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정영우</w:t>
            </w:r>
          </w:p>
        </w:tc>
        <w:tc>
          <w:tcPr>
            <w:tcW w:w="7824" w:type="dxa"/>
            <w:vAlign w:val="center"/>
          </w:tcPr>
          <w:p w14:paraId="1FA505C8" w14:textId="0A3D342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모의해킹</w:t>
            </w:r>
            <w:r>
              <w:rPr>
                <w:rFonts w:eastAsia="맑은 고딕"/>
                <w:sz w:val="28"/>
              </w:rPr>
              <w:t xml:space="preserve"> 기술정의 및 취약점 분석</w:t>
            </w:r>
          </w:p>
        </w:tc>
      </w:tr>
      <w:tr w:rsidR="008B4B40" w14:paraId="28F2F5D6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3AA0CD64" w14:textId="69071263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17</w:t>
            </w:r>
          </w:p>
        </w:tc>
        <w:tc>
          <w:tcPr>
            <w:tcW w:w="1701" w:type="dxa"/>
            <w:vAlign w:val="center"/>
          </w:tcPr>
          <w:p w14:paraId="45F444C1" w14:textId="4F5945B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박혜림</w:t>
            </w:r>
          </w:p>
        </w:tc>
        <w:tc>
          <w:tcPr>
            <w:tcW w:w="7824" w:type="dxa"/>
            <w:vAlign w:val="center"/>
          </w:tcPr>
          <w:p w14:paraId="46FE6845" w14:textId="26FDCA3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보안</w:t>
            </w:r>
            <w:r>
              <w:rPr>
                <w:rFonts w:eastAsia="맑은 고딕"/>
                <w:sz w:val="28"/>
              </w:rPr>
              <w:t xml:space="preserve"> 취약점 분석 및 품질보증활동</w:t>
            </w:r>
          </w:p>
        </w:tc>
      </w:tr>
      <w:tr w:rsidR="008B4B40" w14:paraId="12145E0E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0BCDD342" w14:textId="71441CD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18</w:t>
            </w:r>
          </w:p>
        </w:tc>
        <w:tc>
          <w:tcPr>
            <w:tcW w:w="1701" w:type="dxa"/>
            <w:vAlign w:val="center"/>
          </w:tcPr>
          <w:p w14:paraId="722E4D83" w14:textId="5D14258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김윤영</w:t>
            </w:r>
          </w:p>
        </w:tc>
        <w:tc>
          <w:tcPr>
            <w:tcW w:w="7824" w:type="dxa"/>
            <w:vAlign w:val="center"/>
          </w:tcPr>
          <w:p w14:paraId="75607FD1" w14:textId="0C7025AB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보안관제</w:t>
            </w:r>
            <w:r>
              <w:rPr>
                <w:rFonts w:eastAsia="맑은 고딕"/>
                <w:sz w:val="28"/>
              </w:rPr>
              <w:t xml:space="preserve"> 총괄 및 자동화 코드 총괄</w:t>
            </w:r>
          </w:p>
        </w:tc>
      </w:tr>
      <w:tr w:rsidR="008B4B40" w14:paraId="74916843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3268EC92" w14:textId="4561B7D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19</w:t>
            </w:r>
          </w:p>
        </w:tc>
        <w:tc>
          <w:tcPr>
            <w:tcW w:w="1701" w:type="dxa"/>
            <w:vAlign w:val="center"/>
          </w:tcPr>
          <w:p w14:paraId="7E485A54" w14:textId="50D7493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김지원</w:t>
            </w:r>
          </w:p>
        </w:tc>
        <w:tc>
          <w:tcPr>
            <w:tcW w:w="7824" w:type="dxa"/>
            <w:vAlign w:val="center"/>
          </w:tcPr>
          <w:p w14:paraId="38BE38AF" w14:textId="181B581F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로그</w:t>
            </w:r>
            <w:r>
              <w:rPr>
                <w:rFonts w:eastAsia="맑은 고딕"/>
                <w:sz w:val="28"/>
              </w:rPr>
              <w:t xml:space="preserve"> 분석 및 관제 정책 수립</w:t>
            </w:r>
          </w:p>
        </w:tc>
      </w:tr>
      <w:tr w:rsidR="008B4B40" w14:paraId="492150BD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0959D89D" w14:textId="6C105A0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lastRenderedPageBreak/>
              <w:t>20</w:t>
            </w:r>
          </w:p>
        </w:tc>
        <w:tc>
          <w:tcPr>
            <w:tcW w:w="1701" w:type="dxa"/>
            <w:vAlign w:val="center"/>
          </w:tcPr>
          <w:p w14:paraId="56D7C5B1" w14:textId="4A5AA44C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박신우</w:t>
            </w:r>
          </w:p>
        </w:tc>
        <w:tc>
          <w:tcPr>
            <w:tcW w:w="7824" w:type="dxa"/>
            <w:vAlign w:val="center"/>
          </w:tcPr>
          <w:p w14:paraId="2EC7FC28" w14:textId="3256102D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 xml:space="preserve"> 패킷분석 및 대응 정책 수립</w:t>
            </w:r>
          </w:p>
        </w:tc>
      </w:tr>
      <w:tr w:rsidR="008B4B40" w14:paraId="1EBD0E95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E234412" w14:textId="2AB76989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21</w:t>
            </w:r>
          </w:p>
        </w:tc>
        <w:tc>
          <w:tcPr>
            <w:tcW w:w="1701" w:type="dxa"/>
            <w:vAlign w:val="center"/>
          </w:tcPr>
          <w:p w14:paraId="49F71F1C" w14:textId="595888C8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이원재</w:t>
            </w:r>
          </w:p>
        </w:tc>
        <w:tc>
          <w:tcPr>
            <w:tcW w:w="7824" w:type="dxa"/>
            <w:vAlign w:val="center"/>
          </w:tcPr>
          <w:p w14:paraId="28715455" w14:textId="50156830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취약점</w:t>
            </w:r>
            <w:r>
              <w:rPr>
                <w:rFonts w:eastAsia="맑은 고딕"/>
                <w:sz w:val="28"/>
              </w:rPr>
              <w:t xml:space="preserve"> 분석, 환경설정 및 품질보증활동</w:t>
            </w:r>
          </w:p>
        </w:tc>
      </w:tr>
      <w:tr w:rsidR="008B4B40" w14:paraId="0FAEDD24" w14:textId="77777777" w:rsidTr="008B4B40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55E52B77" w14:textId="604AD28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/>
                <w:sz w:val="28"/>
              </w:rPr>
              <w:t>22</w:t>
            </w:r>
          </w:p>
        </w:tc>
        <w:tc>
          <w:tcPr>
            <w:tcW w:w="1701" w:type="dxa"/>
            <w:vAlign w:val="center"/>
          </w:tcPr>
          <w:p w14:paraId="53C15D0E" w14:textId="317B5DC2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이은비</w:t>
            </w:r>
          </w:p>
        </w:tc>
        <w:tc>
          <w:tcPr>
            <w:tcW w:w="7824" w:type="dxa"/>
            <w:vAlign w:val="center"/>
          </w:tcPr>
          <w:p w14:paraId="3C1BC059" w14:textId="033CB1F7" w:rsidR="008B4B40" w:rsidRDefault="008B4B40">
            <w:pPr>
              <w:rPr>
                <w:rFonts w:eastAsia="맑은 고딕"/>
                <w:sz w:val="28"/>
              </w:rPr>
            </w:pPr>
            <w:r>
              <w:rPr>
                <w:rFonts w:eastAsia="맑은 고딕" w:hint="eastAsia"/>
                <w:sz w:val="28"/>
              </w:rPr>
              <w:t>네트워크</w:t>
            </w:r>
            <w:r>
              <w:rPr>
                <w:rFonts w:eastAsia="맑은 고딕"/>
                <w:sz w:val="28"/>
              </w:rPr>
              <w:t xml:space="preserve"> 관제 정책 수립 1.3. 사용 기술</w:t>
            </w:r>
          </w:p>
        </w:tc>
      </w:tr>
    </w:tbl>
    <w:p w14:paraId="0AE7A882" w14:textId="77777777" w:rsidR="008B4B40" w:rsidRPr="008B4B40" w:rsidRDefault="008B4B40">
      <w:pPr>
        <w:rPr>
          <w:rFonts w:eastAsia="맑은 고딕"/>
          <w:sz w:val="28"/>
        </w:rPr>
      </w:pPr>
    </w:p>
    <w:sectPr w:rsidR="008B4B40" w:rsidRPr="008B4B40" w:rsidSect="008B4B40">
      <w:pgSz w:w="11907" w:h="16839"/>
      <w:pgMar w:top="1701" w:right="850" w:bottom="1440" w:left="85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40"/>
    <w:rsid w:val="008B4B40"/>
    <w:rsid w:val="00DE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F3E8"/>
  <w15:chartTrackingRefBased/>
  <w15:docId w15:val="{9B5B910D-6CE3-4264-9186-490E4385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4B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4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4B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4B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4B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4B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4B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4B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4B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4B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4B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4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4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4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4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4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4B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4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4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4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4B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4B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4B4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4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4B4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B4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2026-01-14T08:27:00Z</dcterms:created>
  <dcterms:modified xsi:type="dcterms:W3CDTF">2026-01-14T08:27:00Z</dcterms:modified>
</cp:coreProperties>
</file>