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1EB76" w14:textId="511BA392" w:rsidR="00080DD3" w:rsidRPr="009649D5" w:rsidRDefault="00080DD3" w:rsidP="009649D5">
      <w:pPr>
        <w:pStyle w:val="Title"/>
        <w:rPr>
          <w:color w:val="44546A" w:themeColor="text2"/>
        </w:rPr>
      </w:pPr>
      <w:r>
        <w:rPr>
          <w:color w:val="44546A" w:themeColor="text2"/>
        </w:rPr>
        <w:t xml:space="preserve">SIOFA </w:t>
      </w:r>
      <w:r w:rsidRPr="00A44706">
        <w:rPr>
          <w:color w:val="44546A" w:themeColor="text2"/>
        </w:rPr>
        <w:t>Consultancies Output Review Form</w:t>
      </w:r>
    </w:p>
    <w:p w14:paraId="7022D7EE" w14:textId="77777777" w:rsidR="00080DD3" w:rsidRPr="009A2040" w:rsidRDefault="00080DD3" w:rsidP="00080DD3"/>
    <w:p w14:paraId="098DF973" w14:textId="5AF86025" w:rsidR="00CB529D" w:rsidRDefault="00CB529D" w:rsidP="00CB529D">
      <w:pPr>
        <w:pStyle w:val="Heading3"/>
        <w:rPr>
          <w:b/>
          <w:bCs/>
        </w:rPr>
      </w:pPr>
      <w:r>
        <w:t>Review Stage 2 – SC HoDs comments</w:t>
      </w:r>
    </w:p>
    <w:p w14:paraId="26A758DE" w14:textId="77777777" w:rsidR="00CB529D" w:rsidRDefault="00CB529D" w:rsidP="00CB529D">
      <w:r>
        <w:rPr>
          <w:i/>
          <w:iCs/>
        </w:rPr>
        <w:t>To be completed by the Executive Secretary by including the comments of SC HoDs</w:t>
      </w:r>
    </w:p>
    <w:p w14:paraId="7D08F6F0" w14:textId="77777777" w:rsidR="00CB529D" w:rsidRDefault="00CB529D" w:rsidP="00CB529D"/>
    <w:p w14:paraId="5BF66187" w14:textId="77777777" w:rsidR="00CB529D" w:rsidRDefault="00CB529D" w:rsidP="00CB529D">
      <w:pPr>
        <w:pStyle w:val="Heading3"/>
      </w:pPr>
      <w:r>
        <w:t>Review Stage 2 – SC HoDs review publication approval</w:t>
      </w:r>
    </w:p>
    <w:p w14:paraId="16085A21" w14:textId="77777777" w:rsidR="00CB529D" w:rsidRDefault="00CB529D" w:rsidP="00CB529D">
      <w:pPr>
        <w:rPr>
          <w:i/>
          <w:iCs/>
        </w:rPr>
      </w:pPr>
      <w:r>
        <w:rPr>
          <w:i/>
          <w:iCs/>
        </w:rPr>
        <w:t xml:space="preserve">To be completed by the Executive Secretary following the comments and evaluation of SC HoDs </w:t>
      </w: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8"/>
        <w:gridCol w:w="1430"/>
        <w:gridCol w:w="1608"/>
      </w:tblGrid>
      <w:tr w:rsidR="00CB529D" w14:paraId="2C6DA0CC" w14:textId="77777777" w:rsidTr="00EE74BE">
        <w:tc>
          <w:tcPr>
            <w:tcW w:w="3332" w:type="pct"/>
            <w:tcBorders>
              <w:top w:val="single" w:sz="4" w:space="0" w:color="auto"/>
              <w:left w:val="single" w:sz="4" w:space="0" w:color="auto"/>
              <w:bottom w:val="single" w:sz="4" w:space="0" w:color="auto"/>
              <w:right w:val="single" w:sz="4" w:space="0" w:color="auto"/>
            </w:tcBorders>
            <w:hideMark/>
          </w:tcPr>
          <w:p w14:paraId="59764E8C" w14:textId="77777777" w:rsidR="00CB529D" w:rsidRDefault="00CB529D" w:rsidP="00EE74BE">
            <w:pPr>
              <w:rPr>
                <w:b/>
                <w:bCs/>
              </w:rPr>
            </w:pPr>
            <w:r>
              <w:rPr>
                <w:b/>
                <w:bCs/>
              </w:rPr>
              <w:t>Status</w:t>
            </w:r>
          </w:p>
        </w:tc>
        <w:tc>
          <w:tcPr>
            <w:tcW w:w="785" w:type="pct"/>
            <w:tcBorders>
              <w:top w:val="single" w:sz="4" w:space="0" w:color="auto"/>
              <w:left w:val="single" w:sz="4" w:space="0" w:color="auto"/>
              <w:bottom w:val="single" w:sz="4" w:space="0" w:color="auto"/>
              <w:right w:val="single" w:sz="4" w:space="0" w:color="auto"/>
            </w:tcBorders>
            <w:hideMark/>
          </w:tcPr>
          <w:p w14:paraId="2AB0314B" w14:textId="77777777" w:rsidR="00CB529D" w:rsidRDefault="00CB529D" w:rsidP="00EE74BE">
            <w:pPr>
              <w:jc w:val="center"/>
              <w:rPr>
                <w:b/>
                <w:bCs/>
              </w:rPr>
            </w:pPr>
            <w:r>
              <w:rPr>
                <w:b/>
                <w:bCs/>
              </w:rPr>
              <w:t>Selection (</w:t>
            </w:r>
            <w:r>
              <w:rPr>
                <w:b/>
              </w:rPr>
              <w:sym w:font="Wingdings" w:char="F0FC"/>
            </w:r>
            <w:r>
              <w:rPr>
                <w:b/>
                <w:bCs/>
              </w:rPr>
              <w:t>)</w:t>
            </w:r>
          </w:p>
        </w:tc>
        <w:tc>
          <w:tcPr>
            <w:tcW w:w="883" w:type="pct"/>
            <w:tcBorders>
              <w:top w:val="single" w:sz="4" w:space="0" w:color="auto"/>
              <w:left w:val="single" w:sz="4" w:space="0" w:color="auto"/>
              <w:bottom w:val="single" w:sz="4" w:space="0" w:color="auto"/>
              <w:right w:val="single" w:sz="4" w:space="0" w:color="auto"/>
            </w:tcBorders>
            <w:hideMark/>
          </w:tcPr>
          <w:p w14:paraId="445FDB52" w14:textId="77777777" w:rsidR="00CB529D" w:rsidRDefault="00CB529D" w:rsidP="00EE74BE">
            <w:pPr>
              <w:jc w:val="center"/>
              <w:rPr>
                <w:b/>
                <w:bCs/>
              </w:rPr>
            </w:pPr>
            <w:r>
              <w:rPr>
                <w:b/>
                <w:bCs/>
              </w:rPr>
              <w:t>Comments</w:t>
            </w:r>
          </w:p>
        </w:tc>
      </w:tr>
      <w:tr w:rsidR="00CB529D" w14:paraId="1BD9B152" w14:textId="77777777" w:rsidTr="00EE74BE">
        <w:tc>
          <w:tcPr>
            <w:tcW w:w="3332" w:type="pct"/>
            <w:tcBorders>
              <w:top w:val="single" w:sz="4" w:space="0" w:color="auto"/>
              <w:left w:val="single" w:sz="4" w:space="0" w:color="auto"/>
              <w:bottom w:val="single" w:sz="4" w:space="0" w:color="auto"/>
              <w:right w:val="single" w:sz="4" w:space="0" w:color="auto"/>
            </w:tcBorders>
            <w:hideMark/>
          </w:tcPr>
          <w:p w14:paraId="04BE7AF2" w14:textId="77777777" w:rsidR="00CB529D" w:rsidRDefault="00CB529D" w:rsidP="00EE74BE">
            <w:r>
              <w:t>Return to author for revision</w:t>
            </w:r>
          </w:p>
        </w:tc>
        <w:tc>
          <w:tcPr>
            <w:tcW w:w="785" w:type="pct"/>
            <w:tcBorders>
              <w:top w:val="single" w:sz="4" w:space="0" w:color="auto"/>
              <w:left w:val="single" w:sz="4" w:space="0" w:color="auto"/>
              <w:bottom w:val="single" w:sz="4" w:space="0" w:color="auto"/>
              <w:right w:val="single" w:sz="4" w:space="0" w:color="auto"/>
            </w:tcBorders>
          </w:tcPr>
          <w:p w14:paraId="1A7F384F" w14:textId="77777777" w:rsidR="00CB529D" w:rsidRDefault="00CB529D" w:rsidP="00EE74BE">
            <w:pPr>
              <w:jc w:val="center"/>
            </w:pPr>
          </w:p>
        </w:tc>
        <w:tc>
          <w:tcPr>
            <w:tcW w:w="883" w:type="pct"/>
            <w:tcBorders>
              <w:top w:val="single" w:sz="4" w:space="0" w:color="auto"/>
              <w:left w:val="single" w:sz="4" w:space="0" w:color="auto"/>
              <w:bottom w:val="single" w:sz="4" w:space="0" w:color="auto"/>
              <w:right w:val="single" w:sz="4" w:space="0" w:color="auto"/>
            </w:tcBorders>
          </w:tcPr>
          <w:p w14:paraId="1D9FF07D" w14:textId="77777777" w:rsidR="00CB529D" w:rsidRDefault="00CB529D" w:rsidP="00EE74BE"/>
        </w:tc>
      </w:tr>
      <w:tr w:rsidR="00CB529D" w14:paraId="605B4FCB" w14:textId="77777777" w:rsidTr="00EE74BE">
        <w:tc>
          <w:tcPr>
            <w:tcW w:w="3332" w:type="pct"/>
            <w:tcBorders>
              <w:top w:val="single" w:sz="4" w:space="0" w:color="auto"/>
              <w:left w:val="single" w:sz="4" w:space="0" w:color="auto"/>
              <w:bottom w:val="single" w:sz="4" w:space="0" w:color="auto"/>
              <w:right w:val="single" w:sz="4" w:space="0" w:color="auto"/>
            </w:tcBorders>
            <w:hideMark/>
          </w:tcPr>
          <w:p w14:paraId="09745C54" w14:textId="77777777" w:rsidR="00CB529D" w:rsidRDefault="00CB529D" w:rsidP="00EE74BE">
            <w:r>
              <w:t>Approved by the WG Chair as a final report, and will be placed on the RESTRICTED section of the SIOFA website</w:t>
            </w:r>
          </w:p>
        </w:tc>
        <w:tc>
          <w:tcPr>
            <w:tcW w:w="785" w:type="pct"/>
            <w:tcBorders>
              <w:top w:val="single" w:sz="4" w:space="0" w:color="auto"/>
              <w:left w:val="single" w:sz="4" w:space="0" w:color="auto"/>
              <w:bottom w:val="single" w:sz="4" w:space="0" w:color="auto"/>
              <w:right w:val="single" w:sz="4" w:space="0" w:color="auto"/>
            </w:tcBorders>
          </w:tcPr>
          <w:p w14:paraId="5006A535" w14:textId="77777777" w:rsidR="00CB529D" w:rsidRDefault="00CB529D" w:rsidP="00EE74BE">
            <w:pPr>
              <w:jc w:val="center"/>
            </w:pPr>
          </w:p>
        </w:tc>
        <w:tc>
          <w:tcPr>
            <w:tcW w:w="883" w:type="pct"/>
            <w:tcBorders>
              <w:top w:val="single" w:sz="4" w:space="0" w:color="auto"/>
              <w:left w:val="single" w:sz="4" w:space="0" w:color="auto"/>
              <w:bottom w:val="single" w:sz="4" w:space="0" w:color="auto"/>
              <w:right w:val="single" w:sz="4" w:space="0" w:color="auto"/>
            </w:tcBorders>
          </w:tcPr>
          <w:p w14:paraId="29FCBFEA" w14:textId="77777777" w:rsidR="00CB529D" w:rsidRDefault="00CB529D" w:rsidP="00EE74BE"/>
        </w:tc>
      </w:tr>
      <w:tr w:rsidR="00CB529D" w14:paraId="33270B9A" w14:textId="77777777" w:rsidTr="00EE74BE">
        <w:tc>
          <w:tcPr>
            <w:tcW w:w="3332" w:type="pct"/>
            <w:tcBorders>
              <w:top w:val="single" w:sz="4" w:space="0" w:color="auto"/>
              <w:left w:val="single" w:sz="4" w:space="0" w:color="auto"/>
              <w:bottom w:val="single" w:sz="4" w:space="0" w:color="auto"/>
              <w:right w:val="single" w:sz="4" w:space="0" w:color="auto"/>
            </w:tcBorders>
            <w:hideMark/>
          </w:tcPr>
          <w:p w14:paraId="2A110C25" w14:textId="77777777" w:rsidR="00CB529D" w:rsidRDefault="00CB529D" w:rsidP="00EE74BE">
            <w:r>
              <w:t>Approved by the WG Chair as a final report, and will be placed on the PUBLIC section of the SIOFA website</w:t>
            </w:r>
          </w:p>
        </w:tc>
        <w:tc>
          <w:tcPr>
            <w:tcW w:w="785" w:type="pct"/>
            <w:tcBorders>
              <w:top w:val="single" w:sz="4" w:space="0" w:color="auto"/>
              <w:left w:val="single" w:sz="4" w:space="0" w:color="auto"/>
              <w:bottom w:val="single" w:sz="4" w:space="0" w:color="auto"/>
              <w:right w:val="single" w:sz="4" w:space="0" w:color="auto"/>
            </w:tcBorders>
          </w:tcPr>
          <w:p w14:paraId="6B0BA268" w14:textId="77777777" w:rsidR="00CB529D" w:rsidRDefault="00CB529D" w:rsidP="00EE74BE">
            <w:pPr>
              <w:jc w:val="center"/>
            </w:pPr>
          </w:p>
        </w:tc>
        <w:tc>
          <w:tcPr>
            <w:tcW w:w="883" w:type="pct"/>
            <w:tcBorders>
              <w:top w:val="single" w:sz="4" w:space="0" w:color="auto"/>
              <w:left w:val="single" w:sz="4" w:space="0" w:color="auto"/>
              <w:bottom w:val="single" w:sz="4" w:space="0" w:color="auto"/>
              <w:right w:val="single" w:sz="4" w:space="0" w:color="auto"/>
            </w:tcBorders>
          </w:tcPr>
          <w:p w14:paraId="38626E1C" w14:textId="77777777" w:rsidR="00CB529D" w:rsidRDefault="00CB529D" w:rsidP="00EE74BE"/>
        </w:tc>
      </w:tr>
      <w:tr w:rsidR="00CB529D" w14:paraId="6F4AB752" w14:textId="77777777" w:rsidTr="00EE74BE">
        <w:tc>
          <w:tcPr>
            <w:tcW w:w="3332" w:type="pct"/>
            <w:tcBorders>
              <w:top w:val="single" w:sz="4" w:space="0" w:color="auto"/>
              <w:left w:val="single" w:sz="4" w:space="0" w:color="auto"/>
              <w:bottom w:val="single" w:sz="4" w:space="0" w:color="auto"/>
              <w:right w:val="single" w:sz="4" w:space="0" w:color="auto"/>
            </w:tcBorders>
            <w:hideMark/>
          </w:tcPr>
          <w:p w14:paraId="7BF4EE34" w14:textId="77777777" w:rsidR="00CB529D" w:rsidRDefault="00CB529D" w:rsidP="00EE74BE">
            <w:r>
              <w:t>Other (please specify):</w:t>
            </w:r>
          </w:p>
        </w:tc>
        <w:tc>
          <w:tcPr>
            <w:tcW w:w="785" w:type="pct"/>
            <w:tcBorders>
              <w:top w:val="single" w:sz="4" w:space="0" w:color="auto"/>
              <w:left w:val="single" w:sz="4" w:space="0" w:color="auto"/>
              <w:bottom w:val="single" w:sz="4" w:space="0" w:color="auto"/>
              <w:right w:val="single" w:sz="4" w:space="0" w:color="auto"/>
            </w:tcBorders>
          </w:tcPr>
          <w:p w14:paraId="7E634A3B" w14:textId="77777777" w:rsidR="00CB529D" w:rsidRDefault="00CB529D" w:rsidP="00EE74BE">
            <w:pPr>
              <w:jc w:val="center"/>
            </w:pPr>
          </w:p>
        </w:tc>
        <w:tc>
          <w:tcPr>
            <w:tcW w:w="883" w:type="pct"/>
            <w:tcBorders>
              <w:top w:val="single" w:sz="4" w:space="0" w:color="auto"/>
              <w:left w:val="single" w:sz="4" w:space="0" w:color="auto"/>
              <w:bottom w:val="single" w:sz="4" w:space="0" w:color="auto"/>
              <w:right w:val="single" w:sz="4" w:space="0" w:color="auto"/>
            </w:tcBorders>
          </w:tcPr>
          <w:p w14:paraId="4223B7B0" w14:textId="77777777" w:rsidR="00CB529D" w:rsidRDefault="00CB529D" w:rsidP="00EE74BE"/>
        </w:tc>
      </w:tr>
    </w:tbl>
    <w:p w14:paraId="2067C392" w14:textId="77777777" w:rsidR="00CB529D" w:rsidRDefault="00CB529D" w:rsidP="00CB529D">
      <w:pPr>
        <w:rPr>
          <w:rFonts w:ascii="Cambria" w:eastAsia="Calibri" w:hAnsi="Cambria" w:cs="Cambria"/>
          <w:color w:val="000000"/>
          <w:lang w:val="en-NZ"/>
        </w:rPr>
      </w:pPr>
    </w:p>
    <w:p w14:paraId="47C67867" w14:textId="77777777" w:rsidR="00CB529D" w:rsidRDefault="00CB529D" w:rsidP="00CB529D">
      <w:r>
        <w:rPr>
          <w:b/>
          <w:bCs/>
        </w:rPr>
        <w:t>Executive Secretary signature:</w:t>
      </w:r>
      <w:r>
        <w:rPr>
          <w:b/>
        </w:rPr>
        <w:tab/>
      </w:r>
      <w:r>
        <w:rPr>
          <w:b/>
        </w:rPr>
        <w:tab/>
      </w:r>
      <w:r>
        <w:rPr>
          <w:b/>
        </w:rPr>
        <w:tab/>
      </w:r>
      <w:r>
        <w:rPr>
          <w:b/>
        </w:rPr>
        <w:tab/>
      </w:r>
      <w:r>
        <w:rPr>
          <w:b/>
        </w:rPr>
        <w:tab/>
      </w:r>
      <w:r>
        <w:rPr>
          <w:b/>
          <w:bCs/>
        </w:rPr>
        <w:t>Date:</w:t>
      </w:r>
    </w:p>
    <w:p w14:paraId="2405E262" w14:textId="77777777" w:rsidR="00CB529D" w:rsidRDefault="00CB529D" w:rsidP="00CB529D">
      <w:pPr>
        <w:rPr>
          <w:b/>
        </w:rPr>
      </w:pPr>
    </w:p>
    <w:p w14:paraId="17F0D10D" w14:textId="10CA90B6" w:rsidR="00832EB3" w:rsidRDefault="00CB529D" w:rsidP="00CB529D">
      <w:r>
        <w:rPr>
          <w:bCs/>
          <w:i/>
          <w:iCs/>
        </w:rPr>
        <w:t>Reports may only be circulated to SC HoDs, submitted to the Scientific Working Groups, or placed (if required) in the public domain once the final report has been accepted and this form has been completed, with no outstanding issues or concerns, and has been signed by the Executive Secretary.</w:t>
      </w:r>
    </w:p>
    <w:sectPr w:rsidR="00832EB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2CD19" w14:textId="77777777" w:rsidR="00FB08BE" w:rsidRDefault="00FB08BE" w:rsidP="00FB08BE">
      <w:pPr>
        <w:spacing w:after="0" w:line="240" w:lineRule="auto"/>
      </w:pPr>
      <w:r>
        <w:separator/>
      </w:r>
    </w:p>
  </w:endnote>
  <w:endnote w:type="continuationSeparator" w:id="0">
    <w:p w14:paraId="6D3F174F" w14:textId="77777777" w:rsidR="00FB08BE" w:rsidRDefault="00FB08BE" w:rsidP="00FB0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6F43" w14:textId="77777777" w:rsidR="00FB08BE" w:rsidRDefault="00FB0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8DBEB" w14:textId="77777777" w:rsidR="00FB08BE" w:rsidRDefault="00FB08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3522" w14:textId="77777777" w:rsidR="00FB08BE" w:rsidRDefault="00FB0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8A9CB" w14:textId="77777777" w:rsidR="00FB08BE" w:rsidRDefault="00FB08BE" w:rsidP="00FB08BE">
      <w:pPr>
        <w:spacing w:after="0" w:line="240" w:lineRule="auto"/>
      </w:pPr>
      <w:r>
        <w:separator/>
      </w:r>
    </w:p>
  </w:footnote>
  <w:footnote w:type="continuationSeparator" w:id="0">
    <w:p w14:paraId="61E9470E" w14:textId="77777777" w:rsidR="00FB08BE" w:rsidRDefault="00FB08BE" w:rsidP="00FB0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E1011" w14:textId="77777777" w:rsidR="00FB08BE" w:rsidRDefault="00FB0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1897" w14:textId="1B2C04E4" w:rsidR="00FB08BE" w:rsidRDefault="00FB08BE">
    <w:pPr>
      <w:pStyle w:val="Header"/>
    </w:pPr>
    <w:r>
      <w:rPr>
        <w:noProof/>
        <w14:ligatures w14:val="standardContextual"/>
      </w:rPr>
      <w:drawing>
        <wp:inline distT="0" distB="0" distL="0" distR="0" wp14:anchorId="02C454B5" wp14:editId="40F247DF">
          <wp:extent cx="2035716" cy="533400"/>
          <wp:effectExtent l="0" t="0" r="3175" b="0"/>
          <wp:docPr id="183037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1866" name="Picture 1830371866"/>
                  <pic:cNvPicPr/>
                </pic:nvPicPr>
                <pic:blipFill>
                  <a:blip r:embed="rId1">
                    <a:extLst>
                      <a:ext uri="{28A0092B-C50C-407E-A947-70E740481C1C}">
                        <a14:useLocalDpi xmlns:a14="http://schemas.microsoft.com/office/drawing/2010/main" val="0"/>
                      </a:ext>
                    </a:extLst>
                  </a:blip>
                  <a:stretch>
                    <a:fillRect/>
                  </a:stretch>
                </pic:blipFill>
                <pic:spPr>
                  <a:xfrm>
                    <a:off x="0" y="0"/>
                    <a:ext cx="2056189" cy="538764"/>
                  </a:xfrm>
                  <a:prstGeom prst="rect">
                    <a:avLst/>
                  </a:prstGeom>
                </pic:spPr>
              </pic:pic>
            </a:graphicData>
          </a:graphic>
        </wp:inline>
      </w:drawing>
    </w:r>
  </w:p>
  <w:p w14:paraId="23CAC8A8" w14:textId="77777777" w:rsidR="00FB08BE" w:rsidRDefault="00FB08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4128" w14:textId="77777777" w:rsidR="00FB08BE" w:rsidRDefault="00FB08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29D"/>
    <w:rsid w:val="00080DD3"/>
    <w:rsid w:val="00663272"/>
    <w:rsid w:val="00786E54"/>
    <w:rsid w:val="00832EB3"/>
    <w:rsid w:val="009649D5"/>
    <w:rsid w:val="00BC3D6D"/>
    <w:rsid w:val="00CB529D"/>
    <w:rsid w:val="00D14DB0"/>
    <w:rsid w:val="00FB0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F1F3"/>
  <w15:chartTrackingRefBased/>
  <w15:docId w15:val="{E5B11B6E-A341-4112-B8FB-9C0EC458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29D"/>
    <w:rPr>
      <w:kern w:val="0"/>
      <w14:ligatures w14:val="none"/>
    </w:rPr>
  </w:style>
  <w:style w:type="paragraph" w:styleId="Heading3">
    <w:name w:val="heading 3"/>
    <w:basedOn w:val="Normal"/>
    <w:next w:val="Normal"/>
    <w:link w:val="Heading3Char"/>
    <w:uiPriority w:val="9"/>
    <w:unhideWhenUsed/>
    <w:qFormat/>
    <w:rsid w:val="00CB52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SIOFA"/>
    <w:basedOn w:val="Normal"/>
    <w:next w:val="Normal"/>
    <w:autoRedefine/>
    <w:uiPriority w:val="39"/>
    <w:unhideWhenUsed/>
    <w:qFormat/>
    <w:rsid w:val="00786E54"/>
    <w:pPr>
      <w:tabs>
        <w:tab w:val="left" w:pos="440"/>
        <w:tab w:val="right" w:leader="dot" w:pos="9322"/>
      </w:tabs>
      <w:autoSpaceDE w:val="0"/>
      <w:autoSpaceDN w:val="0"/>
      <w:adjustRightInd w:val="0"/>
      <w:spacing w:after="100" w:line="240" w:lineRule="auto"/>
    </w:pPr>
    <w:rPr>
      <w:rFonts w:cs="Times New Roman"/>
      <w:bCs/>
      <w:noProof/>
      <w:color w:val="000000"/>
      <w:kern w:val="2"/>
      <w:sz w:val="24"/>
      <w:szCs w:val="24"/>
      <w14:ligatures w14:val="standardContextual"/>
    </w:rPr>
  </w:style>
  <w:style w:type="character" w:customStyle="1" w:styleId="Heading3Char">
    <w:name w:val="Heading 3 Char"/>
    <w:basedOn w:val="DefaultParagraphFont"/>
    <w:link w:val="Heading3"/>
    <w:uiPriority w:val="9"/>
    <w:rsid w:val="00CB529D"/>
    <w:rPr>
      <w:rFonts w:asciiTheme="majorHAnsi" w:eastAsiaTheme="majorEastAsia" w:hAnsiTheme="majorHAnsi" w:cstheme="majorBidi"/>
      <w:color w:val="1F3763" w:themeColor="accent1" w:themeShade="7F"/>
      <w:kern w:val="0"/>
      <w:sz w:val="24"/>
      <w:szCs w:val="24"/>
      <w14:ligatures w14:val="none"/>
    </w:rPr>
  </w:style>
  <w:style w:type="paragraph" w:styleId="Title">
    <w:name w:val="Title"/>
    <w:basedOn w:val="Normal"/>
    <w:next w:val="Normal"/>
    <w:link w:val="TitleChar"/>
    <w:uiPriority w:val="10"/>
    <w:qFormat/>
    <w:rsid w:val="00080D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D3"/>
    <w:rPr>
      <w:rFonts w:asciiTheme="majorHAnsi" w:eastAsiaTheme="majorEastAsia" w:hAnsiTheme="majorHAnsi" w:cstheme="majorBidi"/>
      <w:spacing w:val="-10"/>
      <w:kern w:val="28"/>
      <w:sz w:val="56"/>
      <w:szCs w:val="56"/>
      <w14:ligatures w14:val="none"/>
    </w:rPr>
  </w:style>
  <w:style w:type="paragraph" w:styleId="Header">
    <w:name w:val="header"/>
    <w:basedOn w:val="Normal"/>
    <w:link w:val="HeaderChar"/>
    <w:uiPriority w:val="99"/>
    <w:unhideWhenUsed/>
    <w:rsid w:val="00FB08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8BE"/>
    <w:rPr>
      <w:kern w:val="0"/>
      <w14:ligatures w14:val="none"/>
    </w:rPr>
  </w:style>
  <w:style w:type="paragraph" w:styleId="Footer">
    <w:name w:val="footer"/>
    <w:basedOn w:val="Normal"/>
    <w:link w:val="FooterChar"/>
    <w:uiPriority w:val="99"/>
    <w:unhideWhenUsed/>
    <w:rsid w:val="00FB08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8B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810</Characters>
  <Application>Microsoft Office Word</Application>
  <DocSecurity>0</DocSecurity>
  <Lines>23</Lines>
  <Paragraphs>8</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SIOFA</dc:creator>
  <cp:keywords/>
  <dc:description/>
  <cp:lastModifiedBy>Marco SIOFA</cp:lastModifiedBy>
  <cp:revision>5</cp:revision>
  <dcterms:created xsi:type="dcterms:W3CDTF">2023-06-09T06:45:00Z</dcterms:created>
  <dcterms:modified xsi:type="dcterms:W3CDTF">2023-06-21T09:34:00Z</dcterms:modified>
</cp:coreProperties>
</file>