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871B" w14:textId="7A4C0ECC" w:rsidR="002F6714" w:rsidRPr="00872FAB" w:rsidRDefault="00872FAB">
      <w:pPr>
        <w:rPr>
          <w:rFonts w:ascii="Times New Roman" w:hAnsi="Times New Roman" w:cs="Times New Roman"/>
          <w:sz w:val="24"/>
          <w:szCs w:val="24"/>
        </w:rPr>
      </w:pPr>
      <w:r w:rsidRPr="00872FAB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131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2084"/>
        <w:gridCol w:w="1781"/>
        <w:gridCol w:w="1781"/>
        <w:gridCol w:w="1657"/>
        <w:gridCol w:w="1769"/>
        <w:gridCol w:w="2389"/>
      </w:tblGrid>
      <w:tr w:rsidR="00B8480A" w:rsidRPr="003F5D0D" w14:paraId="18C36462" w14:textId="77777777" w:rsidTr="000802AA">
        <w:trPr>
          <w:trHeight w:hRule="exact" w:val="395"/>
          <w:jc w:val="center"/>
        </w:trPr>
        <w:tc>
          <w:tcPr>
            <w:tcW w:w="1678" w:type="dxa"/>
            <w:vMerge w:val="restart"/>
            <w:tcBorders>
              <w:top w:val="double" w:sz="12" w:space="0" w:color="auto"/>
            </w:tcBorders>
            <w:vAlign w:val="center"/>
          </w:tcPr>
          <w:p w14:paraId="33C12BB6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2084" w:type="dxa"/>
            <w:vMerge w:val="restart"/>
            <w:tcBorders>
              <w:top w:val="double" w:sz="12" w:space="0" w:color="auto"/>
            </w:tcBorders>
            <w:vAlign w:val="center"/>
          </w:tcPr>
          <w:p w14:paraId="14B6C03C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9377" w:type="dxa"/>
            <w:gridSpan w:val="5"/>
            <w:tcBorders>
              <w:top w:val="double" w:sz="12" w:space="0" w:color="auto"/>
            </w:tcBorders>
            <w:vAlign w:val="center"/>
          </w:tcPr>
          <w:p w14:paraId="41F96C7A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</w:tr>
      <w:tr w:rsidR="00B8480A" w:rsidRPr="003F5D0D" w14:paraId="71BB156D" w14:textId="77777777" w:rsidTr="00CA6539">
        <w:trPr>
          <w:trHeight w:hRule="exact" w:val="395"/>
          <w:jc w:val="center"/>
        </w:trPr>
        <w:tc>
          <w:tcPr>
            <w:tcW w:w="1678" w:type="dxa"/>
            <w:vMerge/>
            <w:tcBorders>
              <w:bottom w:val="single" w:sz="8" w:space="0" w:color="auto"/>
            </w:tcBorders>
            <w:vAlign w:val="center"/>
          </w:tcPr>
          <w:p w14:paraId="1AEEB1D6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84" w:type="dxa"/>
            <w:vMerge/>
            <w:tcBorders>
              <w:bottom w:val="single" w:sz="8" w:space="0" w:color="auto"/>
            </w:tcBorders>
            <w:vAlign w:val="center"/>
          </w:tcPr>
          <w:p w14:paraId="522914FD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171B3C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 w:hint="eastAsia"/>
                <w:b/>
                <w:bCs/>
              </w:rPr>
              <w:t>NN</w:t>
            </w:r>
          </w:p>
        </w:tc>
        <w:tc>
          <w:tcPr>
            <w:tcW w:w="178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C80CC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65EE33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FLEXFIS</w:t>
            </w:r>
          </w:p>
        </w:tc>
        <w:tc>
          <w:tcPr>
            <w:tcW w:w="17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6FD712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eClass</w:t>
            </w:r>
          </w:p>
        </w:tc>
        <w:tc>
          <w:tcPr>
            <w:tcW w:w="23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9A9E63" w14:textId="77777777" w:rsidR="00B8480A" w:rsidRPr="00416B5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416B59">
              <w:rPr>
                <w:rFonts w:ascii="Times New Roman" w:hAnsi="Times New Roman" w:cs="Times New Roman"/>
                <w:b/>
                <w:bCs/>
              </w:rPr>
              <w:t>FOR-GIT2FNN</w:t>
            </w:r>
          </w:p>
        </w:tc>
      </w:tr>
      <w:tr w:rsidR="00B8480A" w:rsidRPr="003F5D0D" w14:paraId="338861ED" w14:textId="77777777" w:rsidTr="00CA6539">
        <w:trPr>
          <w:trHeight w:hRule="exact" w:val="328"/>
          <w:jc w:val="center"/>
        </w:trPr>
        <w:tc>
          <w:tcPr>
            <w:tcW w:w="1678" w:type="dxa"/>
            <w:vMerge w:val="restart"/>
            <w:tcBorders>
              <w:top w:val="single" w:sz="8" w:space="0" w:color="auto"/>
            </w:tcBorders>
            <w:vAlign w:val="center"/>
          </w:tcPr>
          <w:p w14:paraId="3131F228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612279">
              <w:rPr>
                <w:rFonts w:ascii="Times New Roman" w:hAnsi="Times New Roman" w:cs="Times New Roman"/>
              </w:rPr>
              <w:t>Sonar</w:t>
            </w:r>
          </w:p>
        </w:tc>
        <w:tc>
          <w:tcPr>
            <w:tcW w:w="2084" w:type="dxa"/>
            <w:tcBorders>
              <w:top w:val="single" w:sz="8" w:space="0" w:color="auto"/>
            </w:tcBorders>
            <w:vAlign w:val="center"/>
          </w:tcPr>
          <w:p w14:paraId="6423B03C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Classification Rate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482CE77B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0.6±0.01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7DB932EB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0.75±0.021</w:t>
            </w:r>
          </w:p>
        </w:tc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14:paraId="44E36E63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0.61±0.04</w:t>
            </w:r>
          </w:p>
        </w:tc>
        <w:tc>
          <w:tcPr>
            <w:tcW w:w="1769" w:type="dxa"/>
            <w:tcBorders>
              <w:top w:val="single" w:sz="8" w:space="0" w:color="auto"/>
            </w:tcBorders>
            <w:vAlign w:val="center"/>
          </w:tcPr>
          <w:p w14:paraId="640EA01C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0.77±0.011</w:t>
            </w:r>
          </w:p>
        </w:tc>
        <w:tc>
          <w:tcPr>
            <w:tcW w:w="2389" w:type="dxa"/>
            <w:tcBorders>
              <w:top w:val="single" w:sz="8" w:space="0" w:color="auto"/>
            </w:tcBorders>
            <w:vAlign w:val="center"/>
          </w:tcPr>
          <w:p w14:paraId="20212B57" w14:textId="129CFFD8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0.7</w:t>
            </w:r>
            <w:r w:rsidR="005D15D6" w:rsidRPr="003C79C1">
              <w:rPr>
                <w:rFonts w:ascii="Times New Roman" w:hAnsi="Times New Roman" w:cs="Times New Roman"/>
                <w:b/>
                <w:bCs/>
              </w:rPr>
              <w:t>8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</w:t>
            </w:r>
            <w:r w:rsidR="005D15D6" w:rsidRPr="003C79C1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B8480A" w:rsidRPr="003F5D0D" w14:paraId="5F1969DC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vAlign w:val="center"/>
          </w:tcPr>
          <w:p w14:paraId="12219937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vAlign w:val="center"/>
          </w:tcPr>
          <w:p w14:paraId="2DFF9DD6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781" w:type="dxa"/>
            <w:vAlign w:val="center"/>
          </w:tcPr>
          <w:p w14:paraId="4256DFD4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0.59±0.02</w:t>
            </w:r>
          </w:p>
        </w:tc>
        <w:tc>
          <w:tcPr>
            <w:tcW w:w="1781" w:type="dxa"/>
            <w:vAlign w:val="center"/>
          </w:tcPr>
          <w:p w14:paraId="19D58DA0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0.78±0.022</w:t>
            </w:r>
          </w:p>
        </w:tc>
        <w:tc>
          <w:tcPr>
            <w:tcW w:w="1657" w:type="dxa"/>
            <w:vAlign w:val="center"/>
          </w:tcPr>
          <w:p w14:paraId="30A70326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0.72±0.05</w:t>
            </w:r>
          </w:p>
        </w:tc>
        <w:tc>
          <w:tcPr>
            <w:tcW w:w="1769" w:type="dxa"/>
            <w:vAlign w:val="center"/>
          </w:tcPr>
          <w:p w14:paraId="1230A259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0.78±0.03</w:t>
            </w:r>
          </w:p>
        </w:tc>
        <w:tc>
          <w:tcPr>
            <w:tcW w:w="2389" w:type="dxa"/>
            <w:vAlign w:val="center"/>
          </w:tcPr>
          <w:p w14:paraId="6ED0E621" w14:textId="6F016E31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0.8</w:t>
            </w:r>
            <w:r w:rsidR="003C79C1" w:rsidRPr="003C79C1">
              <w:rPr>
                <w:rFonts w:ascii="Times New Roman" w:hAnsi="Times New Roman" w:cs="Times New Roman"/>
                <w:b/>
                <w:bCs/>
              </w:rPr>
              <w:t>0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±0.037</w:t>
            </w:r>
          </w:p>
        </w:tc>
      </w:tr>
      <w:tr w:rsidR="00B8480A" w:rsidRPr="003F5D0D" w14:paraId="3032E86A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tcBorders>
              <w:bottom w:val="single" w:sz="8" w:space="0" w:color="auto"/>
            </w:tcBorders>
            <w:vAlign w:val="center"/>
          </w:tcPr>
          <w:p w14:paraId="6CFF1016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tcBorders>
              <w:bottom w:val="single" w:sz="8" w:space="0" w:color="auto"/>
            </w:tcBorders>
            <w:vAlign w:val="center"/>
          </w:tcPr>
          <w:p w14:paraId="1018FCCE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1781" w:type="dxa"/>
            <w:tcBorders>
              <w:bottom w:val="single" w:sz="8" w:space="0" w:color="auto"/>
            </w:tcBorders>
            <w:vAlign w:val="center"/>
          </w:tcPr>
          <w:p w14:paraId="29A71206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0.79±0.05</w:t>
            </w:r>
          </w:p>
        </w:tc>
        <w:tc>
          <w:tcPr>
            <w:tcW w:w="1781" w:type="dxa"/>
            <w:tcBorders>
              <w:bottom w:val="single" w:sz="8" w:space="0" w:color="auto"/>
            </w:tcBorders>
            <w:vAlign w:val="center"/>
          </w:tcPr>
          <w:p w14:paraId="096B49F3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0.73±0.025</w:t>
            </w:r>
          </w:p>
        </w:tc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14:paraId="7400939D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0.87±0.02</w:t>
            </w:r>
          </w:p>
        </w:tc>
        <w:tc>
          <w:tcPr>
            <w:tcW w:w="1769" w:type="dxa"/>
            <w:tcBorders>
              <w:bottom w:val="single" w:sz="8" w:space="0" w:color="auto"/>
            </w:tcBorders>
            <w:vAlign w:val="center"/>
          </w:tcPr>
          <w:p w14:paraId="552BF1E8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0.74±0.04</w:t>
            </w:r>
          </w:p>
        </w:tc>
        <w:tc>
          <w:tcPr>
            <w:tcW w:w="2389" w:type="dxa"/>
            <w:tcBorders>
              <w:bottom w:val="single" w:sz="8" w:space="0" w:color="auto"/>
            </w:tcBorders>
            <w:vAlign w:val="center"/>
          </w:tcPr>
          <w:p w14:paraId="11EC4580" w14:textId="0EFBC42A" w:rsidR="00B8480A" w:rsidRPr="001C0386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1C0386">
              <w:rPr>
                <w:rFonts w:ascii="Times New Roman" w:hAnsi="Times New Roman" w:cs="Times New Roman"/>
              </w:rPr>
              <w:t>0.</w:t>
            </w:r>
            <w:r w:rsidR="003C79C1">
              <w:rPr>
                <w:rFonts w:ascii="Times New Roman" w:hAnsi="Times New Roman" w:cs="Times New Roman"/>
              </w:rPr>
              <w:t>81</w:t>
            </w:r>
            <w:r w:rsidRPr="001C0386">
              <w:rPr>
                <w:rFonts w:ascii="Times New Roman" w:hAnsi="Times New Roman" w:cs="Times New Roman"/>
              </w:rPr>
              <w:t>±0.028</w:t>
            </w:r>
          </w:p>
        </w:tc>
      </w:tr>
      <w:tr w:rsidR="00B8480A" w:rsidRPr="003F5D0D" w14:paraId="0ED7F23C" w14:textId="77777777" w:rsidTr="00CA6539">
        <w:trPr>
          <w:trHeight w:hRule="exact" w:val="328"/>
          <w:jc w:val="center"/>
        </w:trPr>
        <w:tc>
          <w:tcPr>
            <w:tcW w:w="1678" w:type="dxa"/>
            <w:vMerge w:val="restart"/>
            <w:tcBorders>
              <w:top w:val="single" w:sz="8" w:space="0" w:color="auto"/>
            </w:tcBorders>
            <w:vAlign w:val="center"/>
          </w:tcPr>
          <w:p w14:paraId="2C0AE4BB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612279">
              <w:rPr>
                <w:rFonts w:ascii="Times New Roman" w:hAnsi="Times New Roman" w:cs="Times New Roman"/>
              </w:rPr>
              <w:t>10dplane</w:t>
            </w:r>
          </w:p>
        </w:tc>
        <w:tc>
          <w:tcPr>
            <w:tcW w:w="2084" w:type="dxa"/>
            <w:tcBorders>
              <w:top w:val="single" w:sz="8" w:space="0" w:color="auto"/>
            </w:tcBorders>
            <w:vAlign w:val="center"/>
          </w:tcPr>
          <w:p w14:paraId="38F59295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Classification Rate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40051DE5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0.53±0.02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1F58A3C6" w14:textId="77777777" w:rsidR="00B8480A" w:rsidRPr="003C79C1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 w:hint="eastAsia"/>
              </w:rPr>
              <w:t>0.</w:t>
            </w:r>
            <w:r w:rsidRPr="003C79C1">
              <w:rPr>
                <w:rFonts w:ascii="Times New Roman" w:hAnsi="Times New Roman" w:cs="Times New Roman"/>
              </w:rPr>
              <w:t>85±0.005</w:t>
            </w:r>
          </w:p>
        </w:tc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14:paraId="268FA4A5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/>
              </w:rPr>
              <w:t>0.72±0.02</w:t>
            </w:r>
          </w:p>
        </w:tc>
        <w:tc>
          <w:tcPr>
            <w:tcW w:w="1769" w:type="dxa"/>
            <w:tcBorders>
              <w:top w:val="single" w:sz="8" w:space="0" w:color="auto"/>
            </w:tcBorders>
            <w:vAlign w:val="center"/>
          </w:tcPr>
          <w:p w14:paraId="6FAC0CE1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/>
              </w:rPr>
              <w:t>0.68±0.02</w:t>
            </w:r>
          </w:p>
        </w:tc>
        <w:tc>
          <w:tcPr>
            <w:tcW w:w="2389" w:type="dxa"/>
            <w:tcBorders>
              <w:top w:val="single" w:sz="8" w:space="0" w:color="auto"/>
            </w:tcBorders>
            <w:vAlign w:val="center"/>
          </w:tcPr>
          <w:p w14:paraId="367703C2" w14:textId="207D9AFB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</w:t>
            </w:r>
            <w:r w:rsidR="003C79C1" w:rsidRPr="003C79C1">
              <w:rPr>
                <w:rFonts w:ascii="Times New Roman" w:hAnsi="Times New Roman" w:cs="Times New Roman"/>
                <w:b/>
                <w:bCs/>
              </w:rPr>
              <w:t>8</w:t>
            </w:r>
            <w:r w:rsidR="00445844" w:rsidRPr="003C79C1">
              <w:rPr>
                <w:rFonts w:ascii="Times New Roman" w:hAnsi="Times New Roman" w:cs="Times New Roman"/>
                <w:b/>
                <w:bCs/>
              </w:rPr>
              <w:t>9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±0.017</w:t>
            </w:r>
          </w:p>
        </w:tc>
      </w:tr>
      <w:tr w:rsidR="00B8480A" w:rsidRPr="003F5D0D" w14:paraId="3BB0428E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vAlign w:val="center"/>
          </w:tcPr>
          <w:p w14:paraId="0D74A996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vAlign w:val="center"/>
          </w:tcPr>
          <w:p w14:paraId="4F9AA566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781" w:type="dxa"/>
            <w:vAlign w:val="center"/>
          </w:tcPr>
          <w:p w14:paraId="7AC825F3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0.52±0.01</w:t>
            </w:r>
          </w:p>
        </w:tc>
        <w:tc>
          <w:tcPr>
            <w:tcW w:w="1781" w:type="dxa"/>
            <w:vAlign w:val="center"/>
          </w:tcPr>
          <w:p w14:paraId="6B64CAB2" w14:textId="77777777" w:rsidR="00B8480A" w:rsidRPr="003C79C1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 w:hint="eastAsia"/>
              </w:rPr>
              <w:t>0.</w:t>
            </w:r>
            <w:r w:rsidRPr="003C79C1">
              <w:rPr>
                <w:rFonts w:ascii="Times New Roman" w:hAnsi="Times New Roman" w:cs="Times New Roman"/>
              </w:rPr>
              <w:t>82±0.008</w:t>
            </w:r>
          </w:p>
        </w:tc>
        <w:tc>
          <w:tcPr>
            <w:tcW w:w="1657" w:type="dxa"/>
            <w:vAlign w:val="center"/>
          </w:tcPr>
          <w:p w14:paraId="14C0EC67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/>
              </w:rPr>
              <w:t>0.62±0.05</w:t>
            </w:r>
          </w:p>
        </w:tc>
        <w:tc>
          <w:tcPr>
            <w:tcW w:w="1769" w:type="dxa"/>
          </w:tcPr>
          <w:p w14:paraId="4839E7E3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/>
              </w:rPr>
              <w:t>0.62±0.02</w:t>
            </w:r>
          </w:p>
        </w:tc>
        <w:tc>
          <w:tcPr>
            <w:tcW w:w="2389" w:type="dxa"/>
            <w:vAlign w:val="center"/>
          </w:tcPr>
          <w:p w14:paraId="7081B957" w14:textId="1C1AEB5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</w:t>
            </w:r>
            <w:r w:rsidR="00445844" w:rsidRPr="003C79C1">
              <w:rPr>
                <w:rFonts w:ascii="Times New Roman" w:hAnsi="Times New Roman" w:cs="Times New Roman"/>
                <w:b/>
                <w:bCs/>
              </w:rPr>
              <w:t>8</w:t>
            </w:r>
            <w:r w:rsidR="003C79C1" w:rsidRPr="003C79C1">
              <w:rPr>
                <w:rFonts w:ascii="Times New Roman" w:hAnsi="Times New Roman" w:cs="Times New Roman"/>
                <w:b/>
                <w:bCs/>
              </w:rPr>
              <w:t>3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±0.02</w:t>
            </w:r>
            <w:r w:rsidR="00445844" w:rsidRPr="003C79C1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B8480A" w:rsidRPr="003F5D0D" w14:paraId="210C7B6D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tcBorders>
              <w:bottom w:val="single" w:sz="8" w:space="0" w:color="auto"/>
            </w:tcBorders>
            <w:vAlign w:val="center"/>
          </w:tcPr>
          <w:p w14:paraId="73F6167A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tcBorders>
              <w:bottom w:val="single" w:sz="8" w:space="0" w:color="auto"/>
            </w:tcBorders>
            <w:vAlign w:val="center"/>
          </w:tcPr>
          <w:p w14:paraId="42C93ECE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1781" w:type="dxa"/>
            <w:tcBorders>
              <w:bottom w:val="single" w:sz="8" w:space="0" w:color="auto"/>
            </w:tcBorders>
            <w:vAlign w:val="center"/>
          </w:tcPr>
          <w:p w14:paraId="3D7B41AC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/>
              </w:rPr>
              <w:t>0.8±0.03</w:t>
            </w:r>
          </w:p>
        </w:tc>
        <w:tc>
          <w:tcPr>
            <w:tcW w:w="1781" w:type="dxa"/>
            <w:tcBorders>
              <w:bottom w:val="single" w:sz="8" w:space="0" w:color="auto"/>
            </w:tcBorders>
            <w:vAlign w:val="center"/>
          </w:tcPr>
          <w:p w14:paraId="3C933F59" w14:textId="77777777" w:rsidR="00B8480A" w:rsidRPr="003C79C1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 w:hint="eastAsia"/>
              </w:rPr>
              <w:t>0.</w:t>
            </w:r>
            <w:r w:rsidRPr="003C79C1">
              <w:rPr>
                <w:rFonts w:ascii="Times New Roman" w:hAnsi="Times New Roman" w:cs="Times New Roman"/>
              </w:rPr>
              <w:t>85±0.008</w:t>
            </w:r>
          </w:p>
        </w:tc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14:paraId="77F20754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/>
              </w:rPr>
              <w:t>0.81±0.02</w:t>
            </w:r>
          </w:p>
        </w:tc>
        <w:tc>
          <w:tcPr>
            <w:tcW w:w="1769" w:type="dxa"/>
            <w:tcBorders>
              <w:bottom w:val="single" w:sz="8" w:space="0" w:color="auto"/>
            </w:tcBorders>
          </w:tcPr>
          <w:p w14:paraId="1B102518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C79C1">
              <w:rPr>
                <w:rFonts w:ascii="Times New Roman" w:hAnsi="Times New Roman" w:cs="Times New Roman"/>
              </w:rPr>
              <w:t>0.72±0.02</w:t>
            </w:r>
          </w:p>
        </w:tc>
        <w:tc>
          <w:tcPr>
            <w:tcW w:w="2389" w:type="dxa"/>
            <w:tcBorders>
              <w:bottom w:val="single" w:sz="8" w:space="0" w:color="auto"/>
            </w:tcBorders>
            <w:vAlign w:val="center"/>
          </w:tcPr>
          <w:p w14:paraId="556BBBB2" w14:textId="2D2C3D45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</w:t>
            </w:r>
            <w:r w:rsidR="003C79C1" w:rsidRPr="003C79C1">
              <w:rPr>
                <w:rFonts w:ascii="Times New Roman" w:hAnsi="Times New Roman" w:cs="Times New Roman"/>
                <w:b/>
                <w:bCs/>
              </w:rPr>
              <w:t>88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±0.021</w:t>
            </w:r>
          </w:p>
        </w:tc>
      </w:tr>
      <w:tr w:rsidR="00B8480A" w:rsidRPr="003F5D0D" w14:paraId="0F38E6B0" w14:textId="77777777" w:rsidTr="00CA6539">
        <w:trPr>
          <w:trHeight w:hRule="exact" w:val="328"/>
          <w:jc w:val="center"/>
        </w:trPr>
        <w:tc>
          <w:tcPr>
            <w:tcW w:w="1678" w:type="dxa"/>
            <w:vMerge w:val="restart"/>
            <w:vAlign w:val="center"/>
          </w:tcPr>
          <w:p w14:paraId="1E5BA94A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CF099B">
              <w:rPr>
                <w:rFonts w:ascii="Times New Roman" w:hAnsi="Times New Roman" w:cs="Times New Roman"/>
              </w:rPr>
              <w:t>Breast</w:t>
            </w:r>
          </w:p>
        </w:tc>
        <w:tc>
          <w:tcPr>
            <w:tcW w:w="2084" w:type="dxa"/>
            <w:vAlign w:val="center"/>
          </w:tcPr>
          <w:p w14:paraId="3D7A2E9C" w14:textId="77777777" w:rsidR="00B8480A" w:rsidRPr="00360910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Classification Rate</w:t>
            </w:r>
          </w:p>
        </w:tc>
        <w:tc>
          <w:tcPr>
            <w:tcW w:w="1781" w:type="dxa"/>
          </w:tcPr>
          <w:p w14:paraId="135AEF64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0.77±0.015</w:t>
            </w:r>
          </w:p>
        </w:tc>
        <w:tc>
          <w:tcPr>
            <w:tcW w:w="1781" w:type="dxa"/>
          </w:tcPr>
          <w:p w14:paraId="229E8534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0.94±0.01</w:t>
            </w:r>
          </w:p>
        </w:tc>
        <w:tc>
          <w:tcPr>
            <w:tcW w:w="1657" w:type="dxa"/>
            <w:vAlign w:val="center"/>
          </w:tcPr>
          <w:p w14:paraId="3668E65F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0.68±0.01</w:t>
            </w:r>
          </w:p>
        </w:tc>
        <w:tc>
          <w:tcPr>
            <w:tcW w:w="1769" w:type="dxa"/>
            <w:vAlign w:val="center"/>
          </w:tcPr>
          <w:p w14:paraId="715A931D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0.94±0.05</w:t>
            </w:r>
          </w:p>
        </w:tc>
        <w:tc>
          <w:tcPr>
            <w:tcW w:w="2389" w:type="dxa"/>
            <w:vAlign w:val="center"/>
          </w:tcPr>
          <w:p w14:paraId="3ACAC01D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0.96±0.007</w:t>
            </w:r>
          </w:p>
        </w:tc>
      </w:tr>
      <w:tr w:rsidR="00B8480A" w:rsidRPr="003F5D0D" w14:paraId="18202A57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vAlign w:val="center"/>
          </w:tcPr>
          <w:p w14:paraId="14F6B2BA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vAlign w:val="center"/>
          </w:tcPr>
          <w:p w14:paraId="5733334E" w14:textId="77777777" w:rsidR="00B8480A" w:rsidRPr="00360910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781" w:type="dxa"/>
          </w:tcPr>
          <w:p w14:paraId="624417D8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0.75±0.014</w:t>
            </w:r>
          </w:p>
        </w:tc>
        <w:tc>
          <w:tcPr>
            <w:tcW w:w="1781" w:type="dxa"/>
          </w:tcPr>
          <w:p w14:paraId="69539182" w14:textId="06531889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0.78±0.0</w:t>
            </w:r>
            <w:r w:rsidR="003C79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7" w:type="dxa"/>
            <w:vAlign w:val="center"/>
          </w:tcPr>
          <w:p w14:paraId="4602127A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 w:hint="eastAsia"/>
              </w:rPr>
              <w:t>0.</w:t>
            </w:r>
            <w:r w:rsidRPr="00966505">
              <w:rPr>
                <w:rFonts w:ascii="Times New Roman" w:hAnsi="Times New Roman" w:cs="Times New Roman"/>
              </w:rPr>
              <w:t>58±0.05</w:t>
            </w:r>
          </w:p>
        </w:tc>
        <w:tc>
          <w:tcPr>
            <w:tcW w:w="1769" w:type="dxa"/>
          </w:tcPr>
          <w:p w14:paraId="588B9B86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0.75±0.06</w:t>
            </w:r>
          </w:p>
        </w:tc>
        <w:tc>
          <w:tcPr>
            <w:tcW w:w="2389" w:type="dxa"/>
            <w:vAlign w:val="center"/>
          </w:tcPr>
          <w:p w14:paraId="7EDA4F46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0.78±0.04</w:t>
            </w:r>
          </w:p>
        </w:tc>
      </w:tr>
      <w:tr w:rsidR="00B8480A" w:rsidRPr="003F5D0D" w14:paraId="1638504A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tcBorders>
              <w:bottom w:val="single" w:sz="8" w:space="0" w:color="auto"/>
            </w:tcBorders>
            <w:vAlign w:val="center"/>
          </w:tcPr>
          <w:p w14:paraId="25051377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tcBorders>
              <w:bottom w:val="single" w:sz="8" w:space="0" w:color="auto"/>
            </w:tcBorders>
            <w:vAlign w:val="center"/>
          </w:tcPr>
          <w:p w14:paraId="4EC87720" w14:textId="77777777" w:rsidR="00B8480A" w:rsidRPr="00360910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1781" w:type="dxa"/>
            <w:tcBorders>
              <w:bottom w:val="single" w:sz="8" w:space="0" w:color="auto"/>
            </w:tcBorders>
          </w:tcPr>
          <w:p w14:paraId="7B8ED79F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0.65±0.05</w:t>
            </w:r>
          </w:p>
        </w:tc>
        <w:tc>
          <w:tcPr>
            <w:tcW w:w="1781" w:type="dxa"/>
            <w:tcBorders>
              <w:bottom w:val="single" w:sz="8" w:space="0" w:color="auto"/>
            </w:tcBorders>
          </w:tcPr>
          <w:p w14:paraId="31F2D62A" w14:textId="77777777" w:rsidR="00B8480A" w:rsidRPr="003C79C1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0.96±0.002</w:t>
            </w:r>
          </w:p>
        </w:tc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14:paraId="4C0ED635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 w:hint="eastAsia"/>
              </w:rPr>
              <w:t>0.</w:t>
            </w:r>
            <w:r w:rsidRPr="00966505">
              <w:rPr>
                <w:rFonts w:ascii="Times New Roman" w:hAnsi="Times New Roman" w:cs="Times New Roman"/>
              </w:rPr>
              <w:t>86±0.01</w:t>
            </w:r>
          </w:p>
        </w:tc>
        <w:tc>
          <w:tcPr>
            <w:tcW w:w="1769" w:type="dxa"/>
            <w:tcBorders>
              <w:bottom w:val="single" w:sz="8" w:space="0" w:color="auto"/>
            </w:tcBorders>
          </w:tcPr>
          <w:p w14:paraId="703C9DFF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0.94±0.01</w:t>
            </w:r>
          </w:p>
        </w:tc>
        <w:tc>
          <w:tcPr>
            <w:tcW w:w="2389" w:type="dxa"/>
            <w:tcBorders>
              <w:bottom w:val="single" w:sz="8" w:space="0" w:color="auto"/>
            </w:tcBorders>
            <w:vAlign w:val="center"/>
          </w:tcPr>
          <w:p w14:paraId="60862B4F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0.95±0.01</w:t>
            </w:r>
          </w:p>
        </w:tc>
      </w:tr>
      <w:tr w:rsidR="00B8480A" w:rsidRPr="003F5D0D" w14:paraId="3E788465" w14:textId="77777777" w:rsidTr="00CA6539">
        <w:trPr>
          <w:trHeight w:hRule="exact" w:val="328"/>
          <w:jc w:val="center"/>
        </w:trPr>
        <w:tc>
          <w:tcPr>
            <w:tcW w:w="1678" w:type="dxa"/>
            <w:vMerge w:val="restart"/>
            <w:tcBorders>
              <w:top w:val="single" w:sz="8" w:space="0" w:color="auto"/>
            </w:tcBorders>
            <w:vAlign w:val="center"/>
          </w:tcPr>
          <w:p w14:paraId="096CF184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612279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084" w:type="dxa"/>
            <w:tcBorders>
              <w:top w:val="single" w:sz="8" w:space="0" w:color="auto"/>
            </w:tcBorders>
            <w:vAlign w:val="center"/>
          </w:tcPr>
          <w:p w14:paraId="337A0522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Classification Rate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6B23BB52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0.71±0.02</w:t>
            </w:r>
          </w:p>
        </w:tc>
        <w:tc>
          <w:tcPr>
            <w:tcW w:w="1781" w:type="dxa"/>
            <w:tcBorders>
              <w:top w:val="single" w:sz="8" w:space="0" w:color="auto"/>
            </w:tcBorders>
          </w:tcPr>
          <w:p w14:paraId="54D62E0D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0.68±0.008</w:t>
            </w:r>
          </w:p>
        </w:tc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14:paraId="37B18CE7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0.76±0.017</w:t>
            </w:r>
          </w:p>
        </w:tc>
        <w:tc>
          <w:tcPr>
            <w:tcW w:w="1769" w:type="dxa"/>
            <w:tcBorders>
              <w:top w:val="single" w:sz="8" w:space="0" w:color="auto"/>
            </w:tcBorders>
            <w:vAlign w:val="center"/>
          </w:tcPr>
          <w:p w14:paraId="31774E23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0.86±0.01</w:t>
            </w:r>
          </w:p>
        </w:tc>
        <w:tc>
          <w:tcPr>
            <w:tcW w:w="2389" w:type="dxa"/>
            <w:tcBorders>
              <w:top w:val="single" w:sz="8" w:space="0" w:color="auto"/>
            </w:tcBorders>
            <w:vAlign w:val="center"/>
          </w:tcPr>
          <w:p w14:paraId="48FD74D9" w14:textId="77777777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0.87±0.025</w:t>
            </w:r>
          </w:p>
        </w:tc>
      </w:tr>
      <w:tr w:rsidR="00B8480A" w:rsidRPr="003F5D0D" w14:paraId="59F3F418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vAlign w:val="center"/>
          </w:tcPr>
          <w:p w14:paraId="307BEF2F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vAlign w:val="center"/>
          </w:tcPr>
          <w:p w14:paraId="1D93A569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781" w:type="dxa"/>
            <w:vAlign w:val="center"/>
          </w:tcPr>
          <w:p w14:paraId="443D5DA0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0.64±0.02</w:t>
            </w:r>
          </w:p>
        </w:tc>
        <w:tc>
          <w:tcPr>
            <w:tcW w:w="1781" w:type="dxa"/>
          </w:tcPr>
          <w:p w14:paraId="013D8A9C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0.63±0.007</w:t>
            </w:r>
          </w:p>
        </w:tc>
        <w:tc>
          <w:tcPr>
            <w:tcW w:w="1657" w:type="dxa"/>
            <w:vAlign w:val="center"/>
          </w:tcPr>
          <w:p w14:paraId="30FB4117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0.67±0.02</w:t>
            </w:r>
          </w:p>
        </w:tc>
        <w:tc>
          <w:tcPr>
            <w:tcW w:w="1769" w:type="dxa"/>
          </w:tcPr>
          <w:p w14:paraId="31FCCE99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0.83±0.01</w:t>
            </w:r>
          </w:p>
        </w:tc>
        <w:tc>
          <w:tcPr>
            <w:tcW w:w="2389" w:type="dxa"/>
            <w:vAlign w:val="center"/>
          </w:tcPr>
          <w:p w14:paraId="4A8E8E3F" w14:textId="7425CBB2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0.9</w:t>
            </w:r>
            <w:r w:rsidR="00966505" w:rsidRPr="003C79C1">
              <w:rPr>
                <w:rFonts w:ascii="Times New Roman" w:hAnsi="Times New Roman" w:cs="Times New Roman"/>
                <w:b/>
                <w:bCs/>
              </w:rPr>
              <w:t>1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±0.02</w:t>
            </w:r>
          </w:p>
        </w:tc>
      </w:tr>
      <w:tr w:rsidR="00B8480A" w:rsidRPr="003F5D0D" w14:paraId="695E8095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tcBorders>
              <w:bottom w:val="single" w:sz="8" w:space="0" w:color="auto"/>
            </w:tcBorders>
            <w:vAlign w:val="center"/>
          </w:tcPr>
          <w:p w14:paraId="7EE81FC5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tcBorders>
              <w:bottom w:val="single" w:sz="8" w:space="0" w:color="auto"/>
            </w:tcBorders>
            <w:vAlign w:val="center"/>
          </w:tcPr>
          <w:p w14:paraId="2A17CDB7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1781" w:type="dxa"/>
            <w:tcBorders>
              <w:bottom w:val="single" w:sz="8" w:space="0" w:color="auto"/>
            </w:tcBorders>
            <w:vAlign w:val="center"/>
          </w:tcPr>
          <w:p w14:paraId="6E3BB6C6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0.57±0.03</w:t>
            </w:r>
          </w:p>
        </w:tc>
        <w:tc>
          <w:tcPr>
            <w:tcW w:w="1781" w:type="dxa"/>
            <w:tcBorders>
              <w:bottom w:val="single" w:sz="8" w:space="0" w:color="auto"/>
            </w:tcBorders>
          </w:tcPr>
          <w:p w14:paraId="03DFCD35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0.54±0.013</w:t>
            </w:r>
          </w:p>
        </w:tc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14:paraId="3BD026B9" w14:textId="77777777" w:rsidR="00B8480A" w:rsidRPr="00966505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0.52±0.04</w:t>
            </w:r>
          </w:p>
        </w:tc>
        <w:tc>
          <w:tcPr>
            <w:tcW w:w="1769" w:type="dxa"/>
            <w:tcBorders>
              <w:bottom w:val="single" w:sz="8" w:space="0" w:color="auto"/>
            </w:tcBorders>
          </w:tcPr>
          <w:p w14:paraId="3B6A5116" w14:textId="77777777" w:rsidR="00B8480A" w:rsidRPr="00966505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966505">
              <w:rPr>
                <w:rFonts w:ascii="Times New Roman" w:hAnsi="Times New Roman" w:cs="Times New Roman"/>
              </w:rPr>
              <w:t>0.86±0.01</w:t>
            </w:r>
          </w:p>
        </w:tc>
        <w:tc>
          <w:tcPr>
            <w:tcW w:w="2389" w:type="dxa"/>
            <w:tcBorders>
              <w:bottom w:val="single" w:sz="8" w:space="0" w:color="auto"/>
            </w:tcBorders>
            <w:vAlign w:val="center"/>
          </w:tcPr>
          <w:p w14:paraId="78B59693" w14:textId="69AAF565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0.9</w:t>
            </w:r>
            <w:r w:rsidR="00966505" w:rsidRPr="003C79C1">
              <w:rPr>
                <w:rFonts w:ascii="Times New Roman" w:hAnsi="Times New Roman" w:cs="Times New Roman"/>
                <w:b/>
                <w:bCs/>
              </w:rPr>
              <w:t>0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±0.03</w:t>
            </w:r>
          </w:p>
        </w:tc>
      </w:tr>
      <w:tr w:rsidR="00B8480A" w:rsidRPr="003F5D0D" w14:paraId="3910D87E" w14:textId="77777777" w:rsidTr="00CA6539">
        <w:trPr>
          <w:trHeight w:hRule="exact" w:val="328"/>
          <w:jc w:val="center"/>
        </w:trPr>
        <w:tc>
          <w:tcPr>
            <w:tcW w:w="1678" w:type="dxa"/>
            <w:vMerge w:val="restart"/>
            <w:tcBorders>
              <w:top w:val="single" w:sz="8" w:space="0" w:color="auto"/>
            </w:tcBorders>
            <w:vAlign w:val="center"/>
          </w:tcPr>
          <w:p w14:paraId="6977C5A5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612279">
              <w:rPr>
                <w:rFonts w:ascii="Times New Roman" w:hAnsi="Times New Roman" w:cs="Times New Roman"/>
              </w:rPr>
              <w:t>Electricity pricing</w:t>
            </w:r>
          </w:p>
        </w:tc>
        <w:tc>
          <w:tcPr>
            <w:tcW w:w="2084" w:type="dxa"/>
            <w:tcBorders>
              <w:top w:val="single" w:sz="8" w:space="0" w:color="auto"/>
            </w:tcBorders>
            <w:vAlign w:val="center"/>
          </w:tcPr>
          <w:p w14:paraId="32E62BE6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Classification Rate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432EF20B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97AE6">
              <w:rPr>
                <w:rFonts w:ascii="Times New Roman" w:hAnsi="Times New Roman" w:cs="Times New Roman" w:hint="eastAsia"/>
              </w:rPr>
              <w:t>0.</w:t>
            </w:r>
            <w:r w:rsidRPr="00397AE6">
              <w:rPr>
                <w:rFonts w:ascii="Times New Roman" w:hAnsi="Times New Roman" w:cs="Times New Roman"/>
              </w:rPr>
              <w:t>81±0.02</w:t>
            </w:r>
          </w:p>
        </w:tc>
        <w:tc>
          <w:tcPr>
            <w:tcW w:w="1781" w:type="dxa"/>
            <w:tcBorders>
              <w:top w:val="single" w:sz="8" w:space="0" w:color="auto"/>
            </w:tcBorders>
            <w:vAlign w:val="center"/>
          </w:tcPr>
          <w:p w14:paraId="7B086184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 w:hint="eastAsia"/>
              </w:rPr>
              <w:t>0.</w:t>
            </w:r>
            <w:r w:rsidRPr="002A0511">
              <w:rPr>
                <w:rFonts w:ascii="Times New Roman" w:hAnsi="Times New Roman" w:cs="Times New Roman"/>
              </w:rPr>
              <w:t>52±0.03</w:t>
            </w:r>
          </w:p>
        </w:tc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14:paraId="0B91F6C6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CF099B">
              <w:rPr>
                <w:rFonts w:ascii="Times New Roman" w:hAnsi="Times New Roman" w:cs="Times New Roman"/>
              </w:rPr>
              <w:t>0.76±0.01</w:t>
            </w:r>
          </w:p>
        </w:tc>
        <w:tc>
          <w:tcPr>
            <w:tcW w:w="1769" w:type="dxa"/>
            <w:tcBorders>
              <w:top w:val="single" w:sz="8" w:space="0" w:color="auto"/>
            </w:tcBorders>
          </w:tcPr>
          <w:p w14:paraId="79B4BA1B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F14A67">
              <w:rPr>
                <w:rFonts w:ascii="Times New Roman" w:hAnsi="Times New Roman" w:cs="Times New Roman"/>
              </w:rPr>
              <w:t>0.72±0.03</w:t>
            </w:r>
          </w:p>
        </w:tc>
        <w:tc>
          <w:tcPr>
            <w:tcW w:w="2389" w:type="dxa"/>
            <w:tcBorders>
              <w:top w:val="single" w:sz="8" w:space="0" w:color="auto"/>
            </w:tcBorders>
            <w:vAlign w:val="center"/>
          </w:tcPr>
          <w:p w14:paraId="25549625" w14:textId="1E6A57D8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</w:t>
            </w:r>
            <w:r w:rsidR="00966505" w:rsidRPr="003C79C1">
              <w:rPr>
                <w:rFonts w:ascii="Times New Roman" w:hAnsi="Times New Roman" w:cs="Times New Roman"/>
                <w:b/>
                <w:bCs/>
              </w:rPr>
              <w:t>7</w:t>
            </w:r>
            <w:r w:rsidR="003C79C1" w:rsidRPr="003C79C1">
              <w:rPr>
                <w:rFonts w:ascii="Times New Roman" w:hAnsi="Times New Roman" w:cs="Times New Roman"/>
                <w:b/>
                <w:bCs/>
              </w:rPr>
              <w:t>7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</w:t>
            </w:r>
            <w:r w:rsidR="00A30397" w:rsidRPr="003C79C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8480A" w:rsidRPr="003F5D0D" w14:paraId="1C818206" w14:textId="77777777" w:rsidTr="00CA6539">
        <w:trPr>
          <w:trHeight w:hRule="exact" w:val="328"/>
          <w:jc w:val="center"/>
        </w:trPr>
        <w:tc>
          <w:tcPr>
            <w:tcW w:w="1678" w:type="dxa"/>
            <w:vMerge/>
            <w:vAlign w:val="center"/>
          </w:tcPr>
          <w:p w14:paraId="564E2573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vAlign w:val="center"/>
          </w:tcPr>
          <w:p w14:paraId="0EFF9827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781" w:type="dxa"/>
            <w:vAlign w:val="center"/>
          </w:tcPr>
          <w:p w14:paraId="7E7CCECE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97AE6">
              <w:rPr>
                <w:rFonts w:ascii="Times New Roman" w:hAnsi="Times New Roman" w:cs="Times New Roman" w:hint="eastAsia"/>
              </w:rPr>
              <w:t>0.</w:t>
            </w:r>
            <w:r w:rsidRPr="00397AE6">
              <w:rPr>
                <w:rFonts w:ascii="Times New Roman" w:hAnsi="Times New Roman" w:cs="Times New Roman"/>
              </w:rPr>
              <w:t>78±0.02</w:t>
            </w:r>
          </w:p>
        </w:tc>
        <w:tc>
          <w:tcPr>
            <w:tcW w:w="1781" w:type="dxa"/>
            <w:vAlign w:val="center"/>
          </w:tcPr>
          <w:p w14:paraId="1516AF59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 w:hint="eastAsia"/>
              </w:rPr>
              <w:t>0.</w:t>
            </w:r>
            <w:r w:rsidRPr="002A0511">
              <w:rPr>
                <w:rFonts w:ascii="Times New Roman" w:hAnsi="Times New Roman" w:cs="Times New Roman"/>
              </w:rPr>
              <w:t>73±0.04</w:t>
            </w:r>
          </w:p>
        </w:tc>
        <w:tc>
          <w:tcPr>
            <w:tcW w:w="1657" w:type="dxa"/>
            <w:vAlign w:val="center"/>
          </w:tcPr>
          <w:p w14:paraId="22519C36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CF099B">
              <w:rPr>
                <w:rFonts w:ascii="Times New Roman" w:hAnsi="Times New Roman" w:cs="Times New Roman"/>
              </w:rPr>
              <w:t>0.75±0.02</w:t>
            </w:r>
          </w:p>
        </w:tc>
        <w:tc>
          <w:tcPr>
            <w:tcW w:w="1769" w:type="dxa"/>
          </w:tcPr>
          <w:p w14:paraId="2FE283E8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F14A67">
              <w:rPr>
                <w:rFonts w:ascii="Times New Roman" w:hAnsi="Times New Roman" w:cs="Times New Roman"/>
              </w:rPr>
              <w:t>0.73±0.02</w:t>
            </w:r>
          </w:p>
        </w:tc>
        <w:tc>
          <w:tcPr>
            <w:tcW w:w="2389" w:type="dxa"/>
            <w:vAlign w:val="center"/>
          </w:tcPr>
          <w:p w14:paraId="1FEB2F47" w14:textId="1BAECD90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</w:t>
            </w:r>
            <w:r w:rsidR="00A30397" w:rsidRPr="003C79C1">
              <w:rPr>
                <w:rFonts w:ascii="Times New Roman" w:hAnsi="Times New Roman" w:cs="Times New Roman"/>
                <w:b/>
                <w:bCs/>
              </w:rPr>
              <w:t>83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±0.02</w:t>
            </w:r>
          </w:p>
        </w:tc>
      </w:tr>
      <w:tr w:rsidR="00B8480A" w:rsidRPr="003F5D0D" w14:paraId="0BBF371A" w14:textId="77777777" w:rsidTr="00CA6539">
        <w:trPr>
          <w:trHeight w:hRule="exact" w:val="395"/>
          <w:jc w:val="center"/>
        </w:trPr>
        <w:tc>
          <w:tcPr>
            <w:tcW w:w="1678" w:type="dxa"/>
            <w:vMerge/>
            <w:tcBorders>
              <w:bottom w:val="double" w:sz="12" w:space="0" w:color="auto"/>
            </w:tcBorders>
            <w:vAlign w:val="center"/>
          </w:tcPr>
          <w:p w14:paraId="2F65E1BE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tcBorders>
              <w:bottom w:val="double" w:sz="12" w:space="0" w:color="auto"/>
            </w:tcBorders>
            <w:vAlign w:val="center"/>
          </w:tcPr>
          <w:p w14:paraId="72920D63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60910"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1781" w:type="dxa"/>
            <w:tcBorders>
              <w:bottom w:val="double" w:sz="12" w:space="0" w:color="auto"/>
            </w:tcBorders>
            <w:vAlign w:val="center"/>
          </w:tcPr>
          <w:p w14:paraId="68188739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397AE6">
              <w:rPr>
                <w:rFonts w:ascii="Times New Roman" w:hAnsi="Times New Roman" w:cs="Times New Roman" w:hint="eastAsia"/>
              </w:rPr>
              <w:t>0.</w:t>
            </w:r>
            <w:r w:rsidRPr="00397AE6">
              <w:rPr>
                <w:rFonts w:ascii="Times New Roman" w:hAnsi="Times New Roman" w:cs="Times New Roman"/>
              </w:rPr>
              <w:t>55±0.04</w:t>
            </w:r>
          </w:p>
        </w:tc>
        <w:tc>
          <w:tcPr>
            <w:tcW w:w="1781" w:type="dxa"/>
            <w:tcBorders>
              <w:bottom w:val="double" w:sz="12" w:space="0" w:color="auto"/>
            </w:tcBorders>
            <w:vAlign w:val="center"/>
          </w:tcPr>
          <w:p w14:paraId="10088414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2A0511">
              <w:rPr>
                <w:rFonts w:ascii="Times New Roman" w:hAnsi="Times New Roman" w:cs="Times New Roman" w:hint="eastAsia"/>
              </w:rPr>
              <w:t>0.</w:t>
            </w:r>
            <w:r w:rsidRPr="002A0511">
              <w:rPr>
                <w:rFonts w:ascii="Times New Roman" w:hAnsi="Times New Roman" w:cs="Times New Roman"/>
              </w:rPr>
              <w:t>74±0.02</w:t>
            </w:r>
          </w:p>
        </w:tc>
        <w:tc>
          <w:tcPr>
            <w:tcW w:w="1657" w:type="dxa"/>
            <w:tcBorders>
              <w:bottom w:val="double" w:sz="12" w:space="0" w:color="auto"/>
            </w:tcBorders>
            <w:vAlign w:val="center"/>
          </w:tcPr>
          <w:p w14:paraId="31BFBC19" w14:textId="77777777" w:rsidR="00B8480A" w:rsidRPr="00612279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CF099B">
              <w:rPr>
                <w:rFonts w:ascii="Times New Roman" w:hAnsi="Times New Roman" w:cs="Times New Roman"/>
              </w:rPr>
              <w:t>0.76±0.03</w:t>
            </w:r>
          </w:p>
        </w:tc>
        <w:tc>
          <w:tcPr>
            <w:tcW w:w="1769" w:type="dxa"/>
            <w:tcBorders>
              <w:bottom w:val="double" w:sz="12" w:space="0" w:color="auto"/>
            </w:tcBorders>
          </w:tcPr>
          <w:p w14:paraId="239FD3D7" w14:textId="77777777" w:rsidR="00B8480A" w:rsidRPr="00612279" w:rsidRDefault="00B8480A" w:rsidP="000802AA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F14A67">
              <w:rPr>
                <w:rFonts w:ascii="Times New Roman" w:hAnsi="Times New Roman" w:cs="Times New Roman"/>
              </w:rPr>
              <w:t>0.65±0.03</w:t>
            </w:r>
          </w:p>
        </w:tc>
        <w:tc>
          <w:tcPr>
            <w:tcW w:w="2389" w:type="dxa"/>
            <w:tcBorders>
              <w:bottom w:val="double" w:sz="12" w:space="0" w:color="auto"/>
            </w:tcBorders>
            <w:vAlign w:val="center"/>
          </w:tcPr>
          <w:p w14:paraId="458EA0E4" w14:textId="42C5071D" w:rsidR="00B8480A" w:rsidRPr="003C79C1" w:rsidRDefault="00B8480A" w:rsidP="000802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 w:rsidRPr="003C79C1">
              <w:rPr>
                <w:rFonts w:ascii="Times New Roman" w:hAnsi="Times New Roman" w:cs="Times New Roman"/>
                <w:b/>
                <w:bCs/>
              </w:rPr>
              <w:t>0.8</w:t>
            </w:r>
            <w:r w:rsidR="00A30397" w:rsidRPr="003C79C1">
              <w:rPr>
                <w:rFonts w:ascii="Times New Roman" w:hAnsi="Times New Roman" w:cs="Times New Roman"/>
                <w:b/>
                <w:bCs/>
              </w:rPr>
              <w:t>1</w:t>
            </w:r>
            <w:r w:rsidRPr="003C79C1">
              <w:rPr>
                <w:rFonts w:ascii="Times New Roman" w:hAnsi="Times New Roman" w:cs="Times New Roman"/>
                <w:b/>
                <w:bCs/>
              </w:rPr>
              <w:t>±0.02</w:t>
            </w:r>
          </w:p>
        </w:tc>
      </w:tr>
    </w:tbl>
    <w:p w14:paraId="5FE3730A" w14:textId="77777777" w:rsidR="00B8480A" w:rsidRDefault="00B8480A" w:rsidP="00B8480A"/>
    <w:sectPr w:rsidR="00B8480A" w:rsidSect="002A05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7DBA" w14:textId="77777777" w:rsidR="00924FE8" w:rsidRDefault="00924FE8" w:rsidP="005D15D6">
      <w:r>
        <w:separator/>
      </w:r>
    </w:p>
  </w:endnote>
  <w:endnote w:type="continuationSeparator" w:id="0">
    <w:p w14:paraId="4C074105" w14:textId="77777777" w:rsidR="00924FE8" w:rsidRDefault="00924FE8" w:rsidP="005D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DBC0" w14:textId="77777777" w:rsidR="00924FE8" w:rsidRDefault="00924FE8" w:rsidP="005D15D6">
      <w:r>
        <w:separator/>
      </w:r>
    </w:p>
  </w:footnote>
  <w:footnote w:type="continuationSeparator" w:id="0">
    <w:p w14:paraId="58823C2F" w14:textId="77777777" w:rsidR="00924FE8" w:rsidRDefault="00924FE8" w:rsidP="005D1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14"/>
    <w:rsid w:val="00166217"/>
    <w:rsid w:val="001C0386"/>
    <w:rsid w:val="002A0511"/>
    <w:rsid w:val="002F6714"/>
    <w:rsid w:val="003077A1"/>
    <w:rsid w:val="00331527"/>
    <w:rsid w:val="00360910"/>
    <w:rsid w:val="00397AE6"/>
    <w:rsid w:val="003A0306"/>
    <w:rsid w:val="003C79C1"/>
    <w:rsid w:val="003F5D0D"/>
    <w:rsid w:val="00416B59"/>
    <w:rsid w:val="00445844"/>
    <w:rsid w:val="004F406C"/>
    <w:rsid w:val="005D15D6"/>
    <w:rsid w:val="00612279"/>
    <w:rsid w:val="00872FAB"/>
    <w:rsid w:val="00924FE8"/>
    <w:rsid w:val="00966505"/>
    <w:rsid w:val="009E69BC"/>
    <w:rsid w:val="00A30397"/>
    <w:rsid w:val="00B8480A"/>
    <w:rsid w:val="00CA6539"/>
    <w:rsid w:val="00CF099B"/>
    <w:rsid w:val="00D46225"/>
    <w:rsid w:val="00D9750C"/>
    <w:rsid w:val="00E823A1"/>
    <w:rsid w:val="00F14A67"/>
    <w:rsid w:val="00F5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D89DE"/>
  <w15:chartTrackingRefBased/>
  <w15:docId w15:val="{B9E11F6D-1DB2-49A8-B51B-B2E53C07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1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15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1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1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2021-12-22T12:28:00Z</dcterms:created>
  <dcterms:modified xsi:type="dcterms:W3CDTF">2021-12-24T12:52:00Z</dcterms:modified>
</cp:coreProperties>
</file>