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02FE" w14:textId="77777777" w:rsidR="00DF3AE4" w:rsidRDefault="00DF3AE4">
      <w:pPr>
        <w:spacing w:after="300"/>
      </w:pPr>
    </w:p>
    <w:p w14:paraId="2E879521" w14:textId="77777777" w:rsidR="00DF3AE4" w:rsidRDefault="00000000">
      <w:pPr>
        <w:spacing w:after="50"/>
        <w:jc w:val="center"/>
      </w:pPr>
      <w:r>
        <w:rPr>
          <w:b/>
          <w:bCs/>
          <w:color w:val="1B4F72"/>
          <w:sz w:val="48"/>
          <w:szCs w:val="48"/>
        </w:rPr>
        <w:t>SPD TECHNICIAN</w:t>
      </w:r>
    </w:p>
    <w:p w14:paraId="2270D813" w14:textId="77777777" w:rsidR="00DF3AE4" w:rsidRDefault="00000000">
      <w:pPr>
        <w:jc w:val="center"/>
      </w:pPr>
      <w:r>
        <w:rPr>
          <w:b/>
          <w:bCs/>
          <w:color w:val="1B4F72"/>
          <w:sz w:val="48"/>
          <w:szCs w:val="48"/>
        </w:rPr>
        <w:t>TRAINING GUIDE</w:t>
      </w:r>
    </w:p>
    <w:p w14:paraId="5E1E1682" w14:textId="77777777" w:rsidR="00DF3AE4" w:rsidRDefault="00000000">
      <w:pPr>
        <w:jc w:val="center"/>
      </w:pPr>
      <w:r>
        <w:rPr>
          <w:color w:val="EAECEE"/>
        </w:rPr>
        <w:t>────────────────────────────────────────</w:t>
      </w:r>
    </w:p>
    <w:p w14:paraId="43526F9D" w14:textId="77777777" w:rsidR="00DF3AE4" w:rsidRDefault="00000000">
      <w:pPr>
        <w:spacing w:after="100"/>
        <w:jc w:val="center"/>
      </w:pPr>
      <w:r>
        <w:rPr>
          <w:b/>
          <w:bCs/>
          <w:color w:val="2874A6"/>
          <w:sz w:val="36"/>
          <w:szCs w:val="36"/>
        </w:rPr>
        <w:t>MODULE 7</w:t>
      </w:r>
    </w:p>
    <w:p w14:paraId="4C90B393" w14:textId="77777777" w:rsidR="00DF3AE4" w:rsidRDefault="00000000">
      <w:pPr>
        <w:spacing w:after="50"/>
        <w:jc w:val="center"/>
      </w:pPr>
      <w:r>
        <w:rPr>
          <w:b/>
          <w:bCs/>
          <w:color w:val="1B4F72"/>
          <w:sz w:val="44"/>
          <w:szCs w:val="44"/>
        </w:rPr>
        <w:t>STERILE STORAGE</w:t>
      </w:r>
    </w:p>
    <w:p w14:paraId="6645EA90" w14:textId="77777777" w:rsidR="00DF3AE4" w:rsidRDefault="00000000">
      <w:pPr>
        <w:spacing w:after="100"/>
        <w:jc w:val="center"/>
      </w:pPr>
      <w:r>
        <w:rPr>
          <w:b/>
          <w:bCs/>
          <w:color w:val="1B4F72"/>
          <w:sz w:val="44"/>
          <w:szCs w:val="44"/>
        </w:rPr>
        <w:t>&amp; DISTRIBUTION</w:t>
      </w:r>
    </w:p>
    <w:p w14:paraId="23448030" w14:textId="77777777" w:rsidR="00DF3AE4" w:rsidRDefault="00000000">
      <w:pPr>
        <w:spacing w:after="400"/>
        <w:jc w:val="center"/>
      </w:pPr>
      <w:r>
        <w:rPr>
          <w:i/>
          <w:iCs/>
          <w:color w:val="34495E"/>
          <w:sz w:val="28"/>
          <w:szCs w:val="28"/>
        </w:rPr>
        <w:t>Protecting Sterility Until Point of Use</w:t>
      </w:r>
    </w:p>
    <w:tbl>
      <w:tblPr>
        <w:tblW w:w="3500" w:type="pct"/>
        <w:jc w:val="center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4"/>
      </w:tblGrid>
      <w:tr w:rsidR="00DF3AE4" w14:paraId="0F1377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solid" w:color="EAECEE" w:fill="EAECEE"/>
          </w:tcPr>
          <w:p w14:paraId="15F67E2B" w14:textId="77777777" w:rsidR="00DF3AE4" w:rsidRDefault="00000000">
            <w:pPr>
              <w:spacing w:before="150" w:after="100"/>
              <w:jc w:val="center"/>
            </w:pPr>
            <w:r>
              <w:rPr>
                <w:b/>
                <w:bCs/>
                <w:color w:val="1B4F72"/>
              </w:rPr>
              <w:t>IN THIS MODULE</w:t>
            </w:r>
          </w:p>
          <w:p w14:paraId="2C52EB19" w14:textId="77777777" w:rsidR="00DF3AE4" w:rsidRDefault="00000000">
            <w:pPr>
              <w:spacing w:after="60"/>
            </w:pPr>
            <w:r>
              <w:rPr>
                <w:sz w:val="20"/>
                <w:szCs w:val="20"/>
              </w:rPr>
              <w:t>• Sterile Storage Area Requirements</w:t>
            </w:r>
          </w:p>
          <w:p w14:paraId="0411EFC2" w14:textId="77777777" w:rsidR="00DF3AE4" w:rsidRDefault="00000000">
            <w:pPr>
              <w:spacing w:after="60"/>
            </w:pPr>
            <w:r>
              <w:rPr>
                <w:sz w:val="20"/>
                <w:szCs w:val="20"/>
              </w:rPr>
              <w:t>• Event-Related Sterility</w:t>
            </w:r>
          </w:p>
          <w:p w14:paraId="3F279881" w14:textId="77777777" w:rsidR="00DF3AE4" w:rsidRDefault="00000000">
            <w:pPr>
              <w:spacing w:after="60"/>
            </w:pPr>
            <w:r>
              <w:rPr>
                <w:sz w:val="20"/>
                <w:szCs w:val="20"/>
              </w:rPr>
              <w:t>• Package Inspection Before Storage</w:t>
            </w:r>
          </w:p>
          <w:p w14:paraId="6D125B16" w14:textId="77777777" w:rsidR="00DF3AE4" w:rsidRDefault="00000000">
            <w:pPr>
              <w:spacing w:after="60"/>
            </w:pPr>
            <w:r>
              <w:rPr>
                <w:sz w:val="20"/>
                <w:szCs w:val="20"/>
              </w:rPr>
              <w:t>• Stock Rotation &amp; Inventory Management</w:t>
            </w:r>
          </w:p>
          <w:p w14:paraId="743D4D1B" w14:textId="77777777" w:rsidR="00DF3AE4" w:rsidRDefault="00000000">
            <w:pPr>
              <w:spacing w:after="60"/>
            </w:pPr>
            <w:r>
              <w:rPr>
                <w:sz w:val="20"/>
                <w:szCs w:val="20"/>
              </w:rPr>
              <w:t>• Distribution &amp; Transport</w:t>
            </w:r>
          </w:p>
          <w:p w14:paraId="6EC3F739" w14:textId="77777777" w:rsidR="00DF3AE4" w:rsidRDefault="00000000">
            <w:pPr>
              <w:spacing w:after="60"/>
            </w:pPr>
            <w:r>
              <w:rPr>
                <w:sz w:val="20"/>
                <w:szCs w:val="20"/>
              </w:rPr>
              <w:t>• Case Cart Preparation</w:t>
            </w:r>
          </w:p>
          <w:p w14:paraId="6EF02DA1" w14:textId="77777777" w:rsidR="00DF3AE4" w:rsidRDefault="00000000">
            <w:pPr>
              <w:spacing w:after="150"/>
            </w:pPr>
            <w:r>
              <w:rPr>
                <w:sz w:val="20"/>
                <w:szCs w:val="20"/>
              </w:rPr>
              <w:t>• Handling Recalls &amp; Expired Items</w:t>
            </w:r>
          </w:p>
        </w:tc>
      </w:tr>
    </w:tbl>
    <w:p w14:paraId="78D4512F" w14:textId="77777777" w:rsidR="00DF3AE4" w:rsidRDefault="00DF3AE4">
      <w:pPr>
        <w:spacing w:after="300"/>
      </w:pPr>
    </w:p>
    <w:p w14:paraId="043B6938" w14:textId="77777777" w:rsidR="00DF3AE4" w:rsidRDefault="00000000">
      <w:pPr>
        <w:spacing w:after="50"/>
        <w:jc w:val="center"/>
      </w:pPr>
      <w:r>
        <w:rPr>
          <w:b/>
          <w:bCs/>
          <w:color w:val="34495E"/>
          <w:sz w:val="22"/>
          <w:szCs w:val="22"/>
        </w:rPr>
        <w:t>SIPS HEALTHCARE SOLUTIONS</w:t>
      </w:r>
    </w:p>
    <w:p w14:paraId="7640479B" w14:textId="77777777" w:rsidR="00DF3AE4" w:rsidRDefault="00000000">
      <w:pPr>
        <w:jc w:val="center"/>
      </w:pPr>
      <w:r>
        <w:rPr>
          <w:i/>
          <w:iCs/>
          <w:color w:val="2874A6"/>
          <w:sz w:val="20"/>
          <w:szCs w:val="20"/>
        </w:rPr>
        <w:t>Sterile By Design™ Curriculum</w:t>
      </w:r>
    </w:p>
    <w:p w14:paraId="1B080357" w14:textId="77777777" w:rsidR="00DF3AE4" w:rsidRDefault="00000000">
      <w:r>
        <w:br w:type="page"/>
      </w: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DF3AE4" w14:paraId="28FB5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AECEE" w:fill="EAECEE"/>
          </w:tcPr>
          <w:p w14:paraId="1D74E82A" w14:textId="77777777" w:rsidR="00DF3AE4" w:rsidRDefault="00000000">
            <w:pPr>
              <w:spacing w:before="100" w:after="100"/>
            </w:pPr>
            <w:r>
              <w:rPr>
                <w:b/>
                <w:bCs/>
                <w:color w:val="1B4F72"/>
              </w:rPr>
              <w:lastRenderedPageBreak/>
              <w:t>📚 LEARNING OBJECTIVES</w:t>
            </w:r>
          </w:p>
        </w:tc>
      </w:tr>
      <w:tr w:rsidR="00DF3AE4" w14:paraId="277C9A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846D0F" w14:textId="77777777" w:rsidR="00DF3AE4" w:rsidRDefault="00000000">
            <w:pPr>
              <w:spacing w:before="60" w:after="100"/>
            </w:pPr>
            <w:r>
              <w:rPr>
                <w:i/>
                <w:iCs/>
                <w:sz w:val="22"/>
                <w:szCs w:val="22"/>
              </w:rPr>
              <w:t>After completing this module, you will be able to:</w:t>
            </w:r>
          </w:p>
          <w:p w14:paraId="6C58BE59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1. Describe the environmental requirements for sterile storage areas</w:t>
            </w:r>
          </w:p>
          <w:p w14:paraId="238B5DBC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2. Explain event-related sterility and factors that compromise sterility</w:t>
            </w:r>
          </w:p>
          <w:p w14:paraId="3497C373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3. Inspect packages for integrity before placing in storage</w:t>
            </w:r>
          </w:p>
          <w:p w14:paraId="3D31D790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4. Apply stock rotation principles (FIFO) to maintain inventory</w:t>
            </w:r>
          </w:p>
          <w:p w14:paraId="3C277F69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5. Transport sterile items safely while maintaining sterility</w:t>
            </w:r>
          </w:p>
          <w:p w14:paraId="524FBFA7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6. Prepare case carts accurately according to pick lists</w:t>
            </w:r>
          </w:p>
          <w:p w14:paraId="587841B5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7. Identify and properly handle recalled or expired items</w:t>
            </w:r>
          </w:p>
          <w:p w14:paraId="187DA701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8. Maintain documentation for storage and distribution activities</w:t>
            </w:r>
          </w:p>
        </w:tc>
      </w:tr>
    </w:tbl>
    <w:p w14:paraId="72429845" w14:textId="77777777" w:rsidR="00DF3AE4" w:rsidRDefault="00DF3AE4"/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F3AE4" w14:paraId="69B218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6F1" w:fill="D4E6F1"/>
          </w:tcPr>
          <w:p w14:paraId="7FD888F9" w14:textId="77777777" w:rsidR="00DF3AE4" w:rsidRDefault="00000000">
            <w:pPr>
              <w:spacing w:before="100" w:after="100"/>
            </w:pPr>
            <w:r>
              <w:rPr>
                <w:b/>
                <w:bCs/>
                <w:color w:val="2980B9"/>
              </w:rPr>
              <w:t>❤️ THE PATIENT CONNECTION</w:t>
            </w:r>
          </w:p>
          <w:p w14:paraId="310BA6AE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All the work of cleaning, inspecting, assembling, packaging, and sterilizing can be undone in seconds by improper storage or handling.</w:t>
            </w:r>
          </w:p>
          <w:p w14:paraId="27061C2E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A compromised package means a compromised instrument — and a risk to the patient.</w:t>
            </w:r>
          </w:p>
          <w:p w14:paraId="3073E8AE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Your care in storage and distribution is the final protection before items reach the OR.</w:t>
            </w:r>
          </w:p>
        </w:tc>
      </w:tr>
    </w:tbl>
    <w:p w14:paraId="70547750" w14:textId="77777777" w:rsidR="00DF3AE4" w:rsidRDefault="00000000">
      <w:r>
        <w:br w:type="page"/>
      </w:r>
    </w:p>
    <w:p w14:paraId="73722348" w14:textId="77777777" w:rsidR="00DF3AE4" w:rsidRDefault="00000000">
      <w:pPr>
        <w:pStyle w:val="Heading1"/>
      </w:pPr>
      <w:r>
        <w:lastRenderedPageBreak/>
        <w:t>7.1 Sterile Storage Area Requirements</w:t>
      </w:r>
    </w:p>
    <w:p w14:paraId="7CC07EA8" w14:textId="77777777" w:rsidR="00DF3AE4" w:rsidRDefault="00000000">
      <w:r>
        <w:rPr>
          <w:color w:val="000000"/>
        </w:rPr>
        <w:t>Sterile storage areas must be designed and maintained to protect the sterility of processed items until they are needed for patient care.</w:t>
      </w:r>
    </w:p>
    <w:p w14:paraId="7FC7FCD2" w14:textId="77777777" w:rsidR="00DF3AE4" w:rsidRDefault="00DF3AE4">
      <w:pPr>
        <w:spacing w:after="150"/>
      </w:pPr>
    </w:p>
    <w:p w14:paraId="363B05FE" w14:textId="77777777" w:rsidR="00DF3AE4" w:rsidRDefault="00000000">
      <w:pPr>
        <w:pStyle w:val="Heading2"/>
      </w:pPr>
      <w:r>
        <w:t>Environmental Controls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3081"/>
        <w:gridCol w:w="4521"/>
      </w:tblGrid>
      <w:tr w:rsidR="00DF3AE4" w14:paraId="4BEECF2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161A4F0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A013F7C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CED7002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WHY IT MATTERS</w:t>
            </w:r>
          </w:p>
        </w:tc>
      </w:tr>
      <w:tr w:rsidR="00DF3AE4" w14:paraId="5912888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38DB727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100" w:type="auto"/>
            <w:vAlign w:val="center"/>
          </w:tcPr>
          <w:p w14:paraId="0EB81E8D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≤75°F (24°C)</w:t>
            </w:r>
          </w:p>
        </w:tc>
        <w:tc>
          <w:tcPr>
            <w:tcW w:w="100" w:type="auto"/>
            <w:vAlign w:val="center"/>
          </w:tcPr>
          <w:p w14:paraId="4878B05C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High temperatures can degrade packaging materials and compromise seals</w:t>
            </w:r>
          </w:p>
        </w:tc>
      </w:tr>
      <w:tr w:rsidR="00DF3AE4" w14:paraId="6FC62FA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70D3582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Humidity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0CA7D1E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≤70% relative humidity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32EA6EA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High humidity promotes microbial growth and can weaken packaging</w:t>
            </w:r>
          </w:p>
        </w:tc>
      </w:tr>
      <w:tr w:rsidR="00DF3AE4" w14:paraId="40A6F65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11E1E6A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Air quality</w:t>
            </w:r>
          </w:p>
        </w:tc>
        <w:tc>
          <w:tcPr>
            <w:tcW w:w="100" w:type="auto"/>
            <w:vAlign w:val="center"/>
          </w:tcPr>
          <w:p w14:paraId="1B8183C7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Positive pressure; filtered air; limited traffic</w:t>
            </w:r>
          </w:p>
        </w:tc>
        <w:tc>
          <w:tcPr>
            <w:tcW w:w="100" w:type="auto"/>
            <w:vAlign w:val="center"/>
          </w:tcPr>
          <w:p w14:paraId="52A936C5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Prevents contamination from less clean areas</w:t>
            </w:r>
          </w:p>
        </w:tc>
      </w:tr>
      <w:tr w:rsidR="00DF3AE4" w14:paraId="4A8EF41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0461C9C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Lighting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CC469CE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Adequate for inspection; avoid direct sunlight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61BFB93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UV light can degrade some packaging; need visibility for inspection</w:t>
            </w:r>
          </w:p>
        </w:tc>
      </w:tr>
    </w:tbl>
    <w:p w14:paraId="69361CD2" w14:textId="77777777" w:rsidR="00DF3AE4" w:rsidRDefault="00DF3AE4"/>
    <w:p w14:paraId="5BFC8CAA" w14:textId="77777777" w:rsidR="00DF3AE4" w:rsidRDefault="00000000">
      <w:pPr>
        <w:pStyle w:val="Heading2"/>
      </w:pPr>
      <w:r>
        <w:t>Physical Requirements</w:t>
      </w:r>
    </w:p>
    <w:p w14:paraId="02AD3093" w14:textId="77777777" w:rsidR="00DF3AE4" w:rsidRDefault="00000000">
      <w:pPr>
        <w:pStyle w:val="Heading3"/>
      </w:pPr>
      <w:r>
        <w:t>Shelving</w:t>
      </w:r>
    </w:p>
    <w:p w14:paraId="492D3093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Bottom shelf: </w:t>
      </w:r>
      <w:r>
        <w:t>At least 8-10 inches off the floor</w:t>
      </w:r>
    </w:p>
    <w:p w14:paraId="65AD4195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Top shelf: </w:t>
      </w:r>
      <w:r>
        <w:t>At least 18 inches from ceiling/sprinklers</w:t>
      </w:r>
    </w:p>
    <w:p w14:paraId="42B9DB3A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Distance from walls: </w:t>
      </w:r>
      <w:r>
        <w:t>At least 2 inches from outside walls</w:t>
      </w:r>
    </w:p>
    <w:p w14:paraId="6F1C21B3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Material: </w:t>
      </w:r>
      <w:r>
        <w:t>Smooth, cleanable surfaces; no exposed wood or cardboard</w:t>
      </w:r>
    </w:p>
    <w:p w14:paraId="2545C3DE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Design: </w:t>
      </w:r>
      <w:r>
        <w:t>Open wire shelving preferred for air circulation</w:t>
      </w:r>
    </w:p>
    <w:p w14:paraId="0077EE99" w14:textId="77777777" w:rsidR="00DF3AE4" w:rsidRDefault="00000000">
      <w:pPr>
        <w:pStyle w:val="Heading3"/>
      </w:pPr>
      <w:r>
        <w:t>Location and Access</w:t>
      </w:r>
    </w:p>
    <w:p w14:paraId="140919FC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Separate from decontamination and soiled areas</w:t>
      </w:r>
    </w:p>
    <w:p w14:paraId="3C368714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Limited traffic — only authorized personnel</w:t>
      </w:r>
    </w:p>
    <w:p w14:paraId="12E8E7E4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No through-traffic to other areas</w:t>
      </w:r>
    </w:p>
    <w:p w14:paraId="0C14DAEA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No water pipes or drains overhead (if possible)</w:t>
      </w:r>
    </w:p>
    <w:p w14:paraId="171F089E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Away from external doors and loading docks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F3AE4" w14:paraId="76FC7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5F5E3" w:fill="D5F5E3"/>
          </w:tcPr>
          <w:p w14:paraId="1C9A656D" w14:textId="77777777" w:rsidR="00DF3AE4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Why the Height Requirements?</w:t>
            </w:r>
          </w:p>
          <w:p w14:paraId="6A31B9C5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Bottom shelf 8-10" off floor: Protects from floor cleaning, flooding, contamination</w:t>
            </w:r>
          </w:p>
          <w:p w14:paraId="10B0BD18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Top shelf 18" from ceiling: Allows air circulation; prevents contamination from sprinklers; access for cleaning</w:t>
            </w:r>
          </w:p>
          <w:p w14:paraId="6753053A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2" from walls: Air circulation; prevents moisture accumulation; access for cleaning</w:t>
            </w:r>
          </w:p>
        </w:tc>
      </w:tr>
    </w:tbl>
    <w:p w14:paraId="4E277FBC" w14:textId="77777777" w:rsidR="00DF3AE4" w:rsidRDefault="00DF3AE4"/>
    <w:p w14:paraId="5C5C210B" w14:textId="77777777" w:rsidR="00DF3AE4" w:rsidRDefault="00000000">
      <w:pPr>
        <w:pStyle w:val="Heading2"/>
      </w:pPr>
      <w:r>
        <w:lastRenderedPageBreak/>
        <w:t>Restricted Items in Sterile Storage</w:t>
      </w:r>
    </w:p>
    <w:p w14:paraId="556C835A" w14:textId="77777777" w:rsidR="00DF3AE4" w:rsidRDefault="00000000">
      <w:r>
        <w:rPr>
          <w:color w:val="000000"/>
        </w:rPr>
        <w:t>The following should NOT be in sterile storage areas:</w:t>
      </w:r>
    </w:p>
    <w:p w14:paraId="3EF8042A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Cardboard boxes (harbor dust, pests, moisture)</w:t>
      </w:r>
    </w:p>
    <w:p w14:paraId="4BC48B62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Corrugated shipping containers</w:t>
      </w:r>
    </w:p>
    <w:p w14:paraId="4E241D6C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Personal items (food, drinks, bags)</w:t>
      </w:r>
    </w:p>
    <w:p w14:paraId="5A898483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Soiled or contaminated items</w:t>
      </w:r>
    </w:p>
    <w:p w14:paraId="68AD6BFB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Trash or recycling</w:t>
      </w:r>
    </w:p>
    <w:p w14:paraId="60146695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Equipment not related to sterile storage</w:t>
      </w:r>
    </w:p>
    <w:p w14:paraId="09B03946" w14:textId="77777777" w:rsidR="00DF3AE4" w:rsidRDefault="00000000">
      <w:r>
        <w:br w:type="page"/>
      </w:r>
    </w:p>
    <w:p w14:paraId="4891EF6C" w14:textId="77777777" w:rsidR="00DF3AE4" w:rsidRDefault="00000000">
      <w:pPr>
        <w:pStyle w:val="Heading1"/>
      </w:pPr>
      <w:r>
        <w:lastRenderedPageBreak/>
        <w:t>7.2 Event-Related Sterility</w:t>
      </w:r>
    </w:p>
    <w:p w14:paraId="219AD688" w14:textId="77777777" w:rsidR="00DF3AE4" w:rsidRDefault="00000000">
      <w:r>
        <w:rPr>
          <w:b/>
          <w:bCs/>
          <w:color w:val="000000"/>
        </w:rPr>
        <w:t xml:space="preserve">Event-related sterility </w:t>
      </w:r>
      <w:r>
        <w:t>means that properly packaged and stored items remain sterile until an event occurs that compromises the packaging. Time alone does not make an item non-sterile.</w:t>
      </w:r>
    </w:p>
    <w:p w14:paraId="4C24E025" w14:textId="77777777" w:rsidR="00DF3AE4" w:rsidRDefault="00DF3AE4">
      <w:pPr>
        <w:spacing w:after="150"/>
      </w:pPr>
    </w:p>
    <w:p w14:paraId="3DB7C2E2" w14:textId="77777777" w:rsidR="00DF3AE4" w:rsidRDefault="00000000">
      <w:pPr>
        <w:pStyle w:val="Heading2"/>
      </w:pPr>
      <w:r>
        <w:t>Events That Compromise Sterility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9"/>
        <w:gridCol w:w="3961"/>
        <w:gridCol w:w="2986"/>
      </w:tblGrid>
      <w:tr w:rsidR="00DF3AE4" w14:paraId="2CA16AA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4DBC30F7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EVENT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7AF5DE7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EXAMPLES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DB24F85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DF3AE4" w14:paraId="0F7DDD2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7861BA8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Physical damage</w:t>
            </w:r>
          </w:p>
        </w:tc>
        <w:tc>
          <w:tcPr>
            <w:tcW w:w="100" w:type="auto"/>
            <w:vAlign w:val="center"/>
          </w:tcPr>
          <w:p w14:paraId="7EDFC755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Tears, holes, punctures, crushed packages</w:t>
            </w:r>
          </w:p>
        </w:tc>
        <w:tc>
          <w:tcPr>
            <w:tcW w:w="100" w:type="auto"/>
            <w:vAlign w:val="center"/>
          </w:tcPr>
          <w:p w14:paraId="69EEF6C5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Remove from service; reprocess</w:t>
            </w:r>
          </w:p>
        </w:tc>
      </w:tr>
      <w:tr w:rsidR="00DF3AE4" w14:paraId="78957D0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A9AD99E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Moisture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19B6D2C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Wet packages, water stains, humidity damage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2B8049B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Remove from service; reprocess</w:t>
            </w:r>
          </w:p>
        </w:tc>
      </w:tr>
      <w:tr w:rsidR="00DF3AE4" w14:paraId="6B80110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9EB7E9F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Seal compromise</w:t>
            </w:r>
          </w:p>
        </w:tc>
        <w:tc>
          <w:tcPr>
            <w:tcW w:w="100" w:type="auto"/>
            <w:vAlign w:val="center"/>
          </w:tcPr>
          <w:p w14:paraId="7A65490A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Broken seals, open pouches, loose tape</w:t>
            </w:r>
          </w:p>
        </w:tc>
        <w:tc>
          <w:tcPr>
            <w:tcW w:w="100" w:type="auto"/>
            <w:vAlign w:val="center"/>
          </w:tcPr>
          <w:p w14:paraId="1AAFF614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Remove from service; reprocess</w:t>
            </w:r>
          </w:p>
        </w:tc>
      </w:tr>
      <w:tr w:rsidR="00DF3AE4" w14:paraId="286E9D1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B1A9A2E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Contamination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6999FC4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Dropped on floor, contact with contaminated surface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E92FFDD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Remove from service; reprocess</w:t>
            </w:r>
          </w:p>
        </w:tc>
      </w:tr>
      <w:tr w:rsidR="00DF3AE4" w14:paraId="4360B36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68CA8EF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Improper handling</w:t>
            </w:r>
          </w:p>
        </w:tc>
        <w:tc>
          <w:tcPr>
            <w:tcW w:w="100" w:type="auto"/>
            <w:vAlign w:val="center"/>
          </w:tcPr>
          <w:p w14:paraId="4D39BA28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Excessive handling, compression, stacking damage</w:t>
            </w:r>
          </w:p>
        </w:tc>
        <w:tc>
          <w:tcPr>
            <w:tcW w:w="100" w:type="auto"/>
            <w:vAlign w:val="center"/>
          </w:tcPr>
          <w:p w14:paraId="3AA7687F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Inspect; reprocess if integrity questioned</w:t>
            </w:r>
          </w:p>
        </w:tc>
      </w:tr>
      <w:tr w:rsidR="00DF3AE4" w14:paraId="760F8A2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FCFDD32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Environmental exposure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465B264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Dust accumulation, pest exposure, chemical exposure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C79571C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Remove from service; reprocess</w:t>
            </w:r>
          </w:p>
        </w:tc>
      </w:tr>
    </w:tbl>
    <w:p w14:paraId="4D34418D" w14:textId="77777777" w:rsidR="00DF3AE4" w:rsidRDefault="00DF3AE4"/>
    <w:p w14:paraId="68C3A566" w14:textId="77777777" w:rsidR="00DF3AE4" w:rsidRDefault="00000000">
      <w:pPr>
        <w:pStyle w:val="Heading2"/>
      </w:pPr>
      <w:r>
        <w:t>Shelf Life Policies</w:t>
      </w:r>
    </w:p>
    <w:p w14:paraId="34AD1877" w14:textId="77777777" w:rsidR="00DF3AE4" w:rsidRDefault="00000000">
      <w:r>
        <w:rPr>
          <w:color w:val="000000"/>
        </w:rPr>
        <w:t>While event-related sterility is the current standard, facilities may still assign shelf life dates for practical reasons:</w:t>
      </w:r>
    </w:p>
    <w:p w14:paraId="6F9061F9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Inventory management: </w:t>
      </w:r>
      <w:r>
        <w:t>Ensures stock rotation</w:t>
      </w:r>
    </w:p>
    <w:p w14:paraId="110B7802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Inspection prompts: </w:t>
      </w:r>
      <w:r>
        <w:t>Items reviewed periodically</w:t>
      </w:r>
    </w:p>
    <w:p w14:paraId="0007A398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Packaging degradation: </w:t>
      </w:r>
      <w:r>
        <w:t>Some materials degrade over time</w:t>
      </w:r>
    </w:p>
    <w:p w14:paraId="401BC0E8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Manufacturer requirements: </w:t>
      </w:r>
      <w:r>
        <w:t>Some IFUs specify maximum shelf life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F3AE4" w14:paraId="022CD9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03C45117" w14:textId="77777777" w:rsidR="00DF3AE4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Time vs. Events</w:t>
            </w:r>
          </w:p>
          <w:p w14:paraId="1D678113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A package with an "expiration date" is still sterile if:</w:t>
            </w:r>
          </w:p>
          <w:p w14:paraId="26CF85B4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The package is intact</w:t>
            </w:r>
          </w:p>
          <w:p w14:paraId="02490F07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No contaminating events have occurred</w:t>
            </w:r>
          </w:p>
          <w:p w14:paraId="47D241B4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Storage conditions have been proper</w:t>
            </w:r>
          </w:p>
          <w:p w14:paraId="682F7F24" w14:textId="77777777" w:rsidR="00DF3AE4" w:rsidRDefault="00DF3AE4">
            <w:pPr>
              <w:spacing w:before="60" w:after="60"/>
            </w:pPr>
          </w:p>
          <w:p w14:paraId="012D7660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However, always follow your facility's policy on shelf life.</w:t>
            </w:r>
          </w:p>
          <w:p w14:paraId="482302BD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When dates are assigned, honor them.</w:t>
            </w:r>
          </w:p>
        </w:tc>
      </w:tr>
    </w:tbl>
    <w:p w14:paraId="0DA25003" w14:textId="77777777" w:rsidR="00DF3AE4" w:rsidRDefault="00DF3AE4"/>
    <w:p w14:paraId="26E44482" w14:textId="77777777" w:rsidR="00DF3AE4" w:rsidRDefault="00000000">
      <w:pPr>
        <w:pStyle w:val="Heading2"/>
      </w:pPr>
      <w:r>
        <w:lastRenderedPageBreak/>
        <w:t>Factors Affecting Shelf Life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2"/>
        <w:gridCol w:w="3468"/>
        <w:gridCol w:w="3226"/>
      </w:tblGrid>
      <w:tr w:rsidR="00DF3AE4" w14:paraId="2A99DAF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E24E94C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FACTOR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0916D9AF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SHORTER SHELF LIFE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CA9D694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LONGER SHELF LIFE</w:t>
            </w:r>
          </w:p>
        </w:tc>
      </w:tr>
      <w:tr w:rsidR="00DF3AE4" w14:paraId="3055832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B71D81F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Packaging type</w:t>
            </w:r>
          </w:p>
        </w:tc>
        <w:tc>
          <w:tcPr>
            <w:tcW w:w="100" w:type="auto"/>
            <w:vAlign w:val="center"/>
          </w:tcPr>
          <w:p w14:paraId="097D056A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Paper/plastic pouches; single wrap</w:t>
            </w:r>
          </w:p>
        </w:tc>
        <w:tc>
          <w:tcPr>
            <w:tcW w:w="100" w:type="auto"/>
            <w:vAlign w:val="center"/>
          </w:tcPr>
          <w:p w14:paraId="1C457991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Rigid containers; double wrap</w:t>
            </w:r>
          </w:p>
        </w:tc>
      </w:tr>
      <w:tr w:rsidR="00DF3AE4" w14:paraId="1F962D2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B95099E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Storage location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F9ED0CE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Open shelving; high traffic areas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ABD69F2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Closed cabinets; restricted access</w:t>
            </w:r>
          </w:p>
        </w:tc>
      </w:tr>
      <w:tr w:rsidR="00DF3AE4" w14:paraId="3A8A2AF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F4FDD08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Environmental conditions</w:t>
            </w:r>
          </w:p>
        </w:tc>
        <w:tc>
          <w:tcPr>
            <w:tcW w:w="100" w:type="auto"/>
            <w:vAlign w:val="center"/>
          </w:tcPr>
          <w:p w14:paraId="15DF52E7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Variable temp/humidity; poor air quality</w:t>
            </w:r>
          </w:p>
        </w:tc>
        <w:tc>
          <w:tcPr>
            <w:tcW w:w="100" w:type="auto"/>
            <w:vAlign w:val="center"/>
          </w:tcPr>
          <w:p w14:paraId="337C16F9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Controlled environment; filtered air</w:t>
            </w:r>
          </w:p>
        </w:tc>
      </w:tr>
      <w:tr w:rsidR="00DF3AE4" w14:paraId="3F74120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1A038A0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Handling frequency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AA9309C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Frequently moved; high handling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7BAAC63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Minimal handling; dedicated location</w:t>
            </w:r>
          </w:p>
        </w:tc>
      </w:tr>
    </w:tbl>
    <w:p w14:paraId="62E47BFE" w14:textId="77777777" w:rsidR="00DF3AE4" w:rsidRDefault="00000000">
      <w:r>
        <w:br w:type="page"/>
      </w:r>
    </w:p>
    <w:p w14:paraId="7275BD3A" w14:textId="77777777" w:rsidR="00DF3AE4" w:rsidRDefault="00000000">
      <w:pPr>
        <w:pStyle w:val="Heading1"/>
      </w:pPr>
      <w:r>
        <w:lastRenderedPageBreak/>
        <w:t>7.3 Package Inspection Before Storage</w:t>
      </w:r>
    </w:p>
    <w:p w14:paraId="29E940E0" w14:textId="77777777" w:rsidR="00DF3AE4" w:rsidRDefault="00000000">
      <w:r>
        <w:rPr>
          <w:color w:val="000000"/>
        </w:rPr>
        <w:t>Every package must be inspected before it is placed in sterile storage. This is your last chance to catch problems before items are available for patient care.</w:t>
      </w:r>
    </w:p>
    <w:p w14:paraId="746A8CF1" w14:textId="77777777" w:rsidR="00DF3AE4" w:rsidRDefault="00DF3AE4">
      <w:pPr>
        <w:spacing w:after="150"/>
      </w:pPr>
    </w:p>
    <w:p w14:paraId="36ADE2E7" w14:textId="77777777" w:rsidR="00DF3AE4" w:rsidRDefault="00000000">
      <w:pPr>
        <w:pStyle w:val="Heading2"/>
      </w:pPr>
      <w:r>
        <w:t>Post-Sterilization Inspection Checklist</w:t>
      </w:r>
    </w:p>
    <w:tbl>
      <w:tblPr>
        <w:tblW w:w="5000" w:type="pct"/>
        <w:tblBorders>
          <w:top w:val="single" w:sz="2" w:space="0" w:color="8E44AD"/>
          <w:left w:val="single" w:sz="2" w:space="0" w:color="8E44AD"/>
          <w:bottom w:val="single" w:sz="2" w:space="0" w:color="8E44AD"/>
          <w:right w:val="single" w:sz="2" w:space="0" w:color="8E44A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2886"/>
        <w:gridCol w:w="3627"/>
      </w:tblGrid>
      <w:tr w:rsidR="00DF3AE4" w14:paraId="1571E53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47E67A61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INSPECTION POINT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FF1B97F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WHAT TO CHECK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7662A4F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IF FAILED</w:t>
            </w:r>
          </w:p>
        </w:tc>
      </w:tr>
      <w:tr w:rsidR="00DF3AE4" w14:paraId="655B17A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D72C0D3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 External indicator</w:t>
            </w:r>
          </w:p>
        </w:tc>
        <w:tc>
          <w:tcPr>
            <w:tcW w:w="100" w:type="auto"/>
            <w:vAlign w:val="center"/>
          </w:tcPr>
          <w:p w14:paraId="465C3CB0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Color change complete and appropriate</w:t>
            </w:r>
          </w:p>
        </w:tc>
        <w:tc>
          <w:tcPr>
            <w:tcW w:w="100" w:type="auto"/>
            <w:vAlign w:val="center"/>
          </w:tcPr>
          <w:p w14:paraId="5B910434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 not store; investigate; reprocess</w:t>
            </w:r>
          </w:p>
        </w:tc>
      </w:tr>
      <w:tr w:rsidR="00DF3AE4" w14:paraId="26BDD51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2A8516A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 Package integrity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E483C3B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No tears, holes, punctures, or damage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43B6C7C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 not store; repackage and reprocess</w:t>
            </w:r>
          </w:p>
        </w:tc>
      </w:tr>
      <w:tr w:rsidR="00DF3AE4" w14:paraId="41206C2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BA3EF7A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 Seal integrity</w:t>
            </w:r>
          </w:p>
        </w:tc>
        <w:tc>
          <w:tcPr>
            <w:tcW w:w="100" w:type="auto"/>
            <w:vAlign w:val="center"/>
          </w:tcPr>
          <w:p w14:paraId="3B26F04A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All seals intact; tape secure</w:t>
            </w:r>
          </w:p>
        </w:tc>
        <w:tc>
          <w:tcPr>
            <w:tcW w:w="100" w:type="auto"/>
            <w:vAlign w:val="center"/>
          </w:tcPr>
          <w:p w14:paraId="5FDD1FF9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 not store; repackage and reprocess</w:t>
            </w:r>
          </w:p>
        </w:tc>
      </w:tr>
      <w:tr w:rsidR="00DF3AE4" w14:paraId="63DA7F4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3E2B039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 Dryness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A8F452F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Package completely dry inside and out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55E0B0B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 not store; WET PACK — reprocess</w:t>
            </w:r>
          </w:p>
        </w:tc>
      </w:tr>
      <w:tr w:rsidR="00DF3AE4" w14:paraId="0C4301C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051E8A3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 Label</w:t>
            </w:r>
          </w:p>
        </w:tc>
        <w:tc>
          <w:tcPr>
            <w:tcW w:w="100" w:type="auto"/>
            <w:vAlign w:val="center"/>
          </w:tcPr>
          <w:p w14:paraId="71569C3D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Complete, legible, accurate</w:t>
            </w:r>
          </w:p>
        </w:tc>
        <w:tc>
          <w:tcPr>
            <w:tcW w:w="100" w:type="auto"/>
            <w:vAlign w:val="center"/>
          </w:tcPr>
          <w:p w14:paraId="22B4C700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 not store without proper identification</w:t>
            </w:r>
          </w:p>
        </w:tc>
      </w:tr>
      <w:tr w:rsidR="00DF3AE4" w14:paraId="374E360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1A7DA4E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 Container locks (if applicable)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F6E9FDB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Latches secure; tamper seals intact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1F74CE7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 not store; inspect contents; reprocess if needed</w:t>
            </w:r>
          </w:p>
        </w:tc>
      </w:tr>
    </w:tbl>
    <w:p w14:paraId="4E7BE018" w14:textId="77777777" w:rsidR="00DF3AE4" w:rsidRDefault="00DF3AE4"/>
    <w:p w14:paraId="0150D6FC" w14:textId="77777777" w:rsidR="00DF3AE4" w:rsidRDefault="00000000">
      <w:pPr>
        <w:pStyle w:val="Heading2"/>
      </w:pPr>
      <w:r>
        <w:t>Handling Items That Fail Inspection</w:t>
      </w:r>
    </w:p>
    <w:p w14:paraId="155421FE" w14:textId="77777777" w:rsidR="00DF3AE4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Segregate immediately: </w:t>
      </w:r>
      <w:r>
        <w:t>Do not place in sterile storage</w:t>
      </w:r>
    </w:p>
    <w:p w14:paraId="57A8D9B3" w14:textId="77777777" w:rsidR="00DF3AE4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Identify the problem: </w:t>
      </w:r>
      <w:r>
        <w:t>Document what is wrong</w:t>
      </w:r>
    </w:p>
    <w:p w14:paraId="03B497DD" w14:textId="77777777" w:rsidR="00DF3AE4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Determine cause: </w:t>
      </w:r>
      <w:r>
        <w:t>Was it packaging, loading, or equipment issue?</w:t>
      </w:r>
    </w:p>
    <w:p w14:paraId="42329D67" w14:textId="77777777" w:rsidR="00DF3AE4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Take corrective action: </w:t>
      </w:r>
      <w:r>
        <w:t>Repackage and reprocess; report patterns</w:t>
      </w:r>
    </w:p>
    <w:p w14:paraId="2ACD4106" w14:textId="77777777" w:rsidR="00DF3AE4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Document: </w:t>
      </w:r>
      <w:r>
        <w:t>Record the failure and action taken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F3AE4" w14:paraId="269A07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1F445D65" w14:textId="77777777" w:rsidR="00DF3AE4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Wet Packs Are Never Acceptable</w:t>
            </w:r>
          </w:p>
          <w:p w14:paraId="1CBFB9D8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A wet pack is considered contaminated because moisture provides a pathway for microorganisms.</w:t>
            </w:r>
          </w:p>
          <w:p w14:paraId="02495842" w14:textId="77777777" w:rsidR="00DF3AE4" w:rsidRDefault="00DF3AE4">
            <w:pPr>
              <w:spacing w:before="60" w:after="60"/>
            </w:pPr>
          </w:p>
          <w:p w14:paraId="52CB85B6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ANY moisture is present:</w:t>
            </w:r>
          </w:p>
          <w:p w14:paraId="64D577A0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Do NOT store</w:t>
            </w:r>
          </w:p>
          <w:p w14:paraId="6C5B242B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Do NOT use</w:t>
            </w:r>
          </w:p>
          <w:p w14:paraId="7F8766CD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Completely repackage and reprocess</w:t>
            </w:r>
          </w:p>
          <w:p w14:paraId="087FB6F2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Investigate and document the cause</w:t>
            </w:r>
          </w:p>
        </w:tc>
      </w:tr>
    </w:tbl>
    <w:p w14:paraId="7E284689" w14:textId="77777777" w:rsidR="00DF3AE4" w:rsidRDefault="00000000">
      <w:r>
        <w:br w:type="page"/>
      </w:r>
    </w:p>
    <w:p w14:paraId="6A26E449" w14:textId="77777777" w:rsidR="00DF3AE4" w:rsidRDefault="00000000">
      <w:pPr>
        <w:pStyle w:val="Heading1"/>
      </w:pPr>
      <w:r>
        <w:lastRenderedPageBreak/>
        <w:t>7.4 Stock Rotation &amp; Inventory Management</w:t>
      </w:r>
    </w:p>
    <w:p w14:paraId="7110C1B9" w14:textId="77777777" w:rsidR="00DF3AE4" w:rsidRDefault="00000000">
      <w:r>
        <w:rPr>
          <w:color w:val="000000"/>
        </w:rPr>
        <w:t>Proper inventory management ensures sterile items are used efficiently and safely, minimizing waste and ensuring availability.</w:t>
      </w:r>
    </w:p>
    <w:p w14:paraId="2AE4C40E" w14:textId="77777777" w:rsidR="00DF3AE4" w:rsidRDefault="00DF3AE4">
      <w:pPr>
        <w:spacing w:after="150"/>
      </w:pPr>
    </w:p>
    <w:p w14:paraId="25420BA7" w14:textId="77777777" w:rsidR="00DF3AE4" w:rsidRDefault="00000000">
      <w:pPr>
        <w:pStyle w:val="Heading2"/>
      </w:pPr>
      <w:r>
        <w:t>FIFO: First In, First Out</w:t>
      </w:r>
    </w:p>
    <w:p w14:paraId="71C5D2D7" w14:textId="77777777" w:rsidR="00DF3AE4" w:rsidRDefault="00000000">
      <w:r>
        <w:rPr>
          <w:b/>
          <w:bCs/>
          <w:color w:val="000000"/>
        </w:rPr>
        <w:t xml:space="preserve">FIFO (First In, First Out) </w:t>
      </w:r>
      <w:r>
        <w:t>is the standard method for stock rotation in sterile storage.</w:t>
      </w:r>
    </w:p>
    <w:p w14:paraId="4D3685C1" w14:textId="77777777" w:rsidR="00DF3AE4" w:rsidRDefault="00000000">
      <w:pPr>
        <w:pStyle w:val="Heading3"/>
      </w:pPr>
      <w:r>
        <w:t>How FIFO Works</w:t>
      </w:r>
    </w:p>
    <w:p w14:paraId="3FB61C7F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Oldest items (earliest sterilization date) are used first</w:t>
      </w:r>
    </w:p>
    <w:p w14:paraId="487016BE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New items are placed behind or below existing stock</w:t>
      </w:r>
    </w:p>
    <w:p w14:paraId="0F25525D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Items are pulled from the front or top</w:t>
      </w:r>
    </w:p>
    <w:p w14:paraId="25D57D5F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This ensures stock is used before potential expiration</w:t>
      </w:r>
    </w:p>
    <w:p w14:paraId="0A377936" w14:textId="77777777" w:rsidR="00DF3AE4" w:rsidRDefault="00000000">
      <w:pPr>
        <w:pStyle w:val="Heading3"/>
      </w:pPr>
      <w:r>
        <w:t>Implementing FIFO</w:t>
      </w:r>
    </w:p>
    <w:p w14:paraId="0D31BBFA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Check dates when putting away new stock</w:t>
      </w:r>
    </w:p>
    <w:p w14:paraId="48051181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Move older items forward</w:t>
      </w:r>
    </w:p>
    <w:p w14:paraId="057D57BC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Place newer items in the back</w:t>
      </w:r>
    </w:p>
    <w:p w14:paraId="349B80EB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Never place new stock in front of old stock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F3AE4" w14:paraId="4999BD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5F5E3" w:fill="D5F5E3"/>
          </w:tcPr>
          <w:p w14:paraId="4CAD84FF" w14:textId="77777777" w:rsidR="00DF3AE4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FIFO Protects Patients and Budgets</w:t>
            </w:r>
          </w:p>
          <w:p w14:paraId="37D40B5F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FIFO ensures:</w:t>
            </w:r>
          </w:p>
          <w:p w14:paraId="5CC50218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Items are used before they expire or are questioned</w:t>
            </w:r>
          </w:p>
          <w:p w14:paraId="0CEE309B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Reduced waste from expired stock</w:t>
            </w:r>
          </w:p>
          <w:p w14:paraId="28CB74A4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Consistent inventory turnover</w:t>
            </w:r>
          </w:p>
          <w:p w14:paraId="20467240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Items don't sit unused for extended periods</w:t>
            </w:r>
          </w:p>
        </w:tc>
      </w:tr>
    </w:tbl>
    <w:p w14:paraId="2A01A65F" w14:textId="77777777" w:rsidR="00DF3AE4" w:rsidRDefault="00DF3AE4"/>
    <w:p w14:paraId="1C585657" w14:textId="77777777" w:rsidR="00DF3AE4" w:rsidRDefault="00000000">
      <w:pPr>
        <w:pStyle w:val="Heading2"/>
      </w:pPr>
      <w:r>
        <w:t>Inventory Organization</w:t>
      </w:r>
    </w:p>
    <w:p w14:paraId="03F51A8E" w14:textId="77777777" w:rsidR="00DF3AE4" w:rsidRDefault="00000000">
      <w:pPr>
        <w:pStyle w:val="Heading3"/>
      </w:pPr>
      <w:r>
        <w:t>Organization Principles</w:t>
      </w:r>
    </w:p>
    <w:p w14:paraId="6D086FFB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Like with like: </w:t>
      </w:r>
      <w:r>
        <w:t>Group similar items together</w:t>
      </w:r>
    </w:p>
    <w:p w14:paraId="77BCEB70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Logical arrangement: </w:t>
      </w:r>
      <w:r>
        <w:t>Organize by specialty, procedure type, or use frequency</w:t>
      </w:r>
    </w:p>
    <w:p w14:paraId="25A12040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Consistent locations: </w:t>
      </w:r>
      <w:r>
        <w:t>Items always in the same place</w:t>
      </w:r>
    </w:p>
    <w:p w14:paraId="315EF4C4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Clear labeling: </w:t>
      </w:r>
      <w:r>
        <w:t>Shelves and bins clearly marked</w:t>
      </w:r>
    </w:p>
    <w:p w14:paraId="22E0E1EA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Accessibility: </w:t>
      </w:r>
      <w:r>
        <w:t>Frequently used items easily accessible</w:t>
      </w:r>
    </w:p>
    <w:p w14:paraId="28479843" w14:textId="77777777" w:rsidR="00DF3AE4" w:rsidRDefault="00000000">
      <w:pPr>
        <w:pStyle w:val="Heading3"/>
      </w:pPr>
      <w:r>
        <w:t>Par Levels</w:t>
      </w:r>
    </w:p>
    <w:p w14:paraId="5DA91C67" w14:textId="77777777" w:rsidR="00DF3AE4" w:rsidRDefault="00000000">
      <w:r>
        <w:rPr>
          <w:b/>
          <w:bCs/>
          <w:color w:val="000000"/>
        </w:rPr>
        <w:t xml:space="preserve">Par levels </w:t>
      </w:r>
      <w:r>
        <w:t>are minimum and maximum quantities to maintain for each item.</w:t>
      </w:r>
    </w:p>
    <w:p w14:paraId="3BB381FF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Minimum (reorder point): </w:t>
      </w:r>
      <w:r>
        <w:t>When to order more stock</w:t>
      </w:r>
    </w:p>
    <w:p w14:paraId="708EE0A9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Maximum: </w:t>
      </w:r>
      <w:r>
        <w:t>Don't exceed this quantity</w:t>
      </w:r>
    </w:p>
    <w:p w14:paraId="344DA91C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Purpose: </w:t>
      </w:r>
      <w:r>
        <w:t>Ensures availability without overstocking</w:t>
      </w:r>
    </w:p>
    <w:p w14:paraId="225D5870" w14:textId="77777777" w:rsidR="00DF3AE4" w:rsidRDefault="00DF3AE4"/>
    <w:p w14:paraId="72167C2E" w14:textId="77777777" w:rsidR="00DF3AE4" w:rsidRDefault="00000000">
      <w:pPr>
        <w:pStyle w:val="Heading2"/>
      </w:pPr>
      <w:r>
        <w:t>Inventory Counts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3419"/>
        <w:gridCol w:w="3963"/>
      </w:tblGrid>
      <w:tr w:rsidR="00DF3AE4" w14:paraId="0B26795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63A6D317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COUNT TYPE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11FD063B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FREQUENCY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2E4B5FD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DF3AE4" w14:paraId="42B00F5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E0A9F14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Perpetual</w:t>
            </w:r>
          </w:p>
        </w:tc>
        <w:tc>
          <w:tcPr>
            <w:tcW w:w="100" w:type="auto"/>
            <w:vAlign w:val="center"/>
          </w:tcPr>
          <w:p w14:paraId="5885A83E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Ongoing; updated with each transaction</w:t>
            </w:r>
          </w:p>
        </w:tc>
        <w:tc>
          <w:tcPr>
            <w:tcW w:w="100" w:type="auto"/>
            <w:vAlign w:val="center"/>
          </w:tcPr>
          <w:p w14:paraId="1A943488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Real-time tracking; used in automated systems</w:t>
            </w:r>
          </w:p>
        </w:tc>
      </w:tr>
      <w:tr w:rsidR="00DF3AE4" w14:paraId="60E0AFD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74A20F9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Cycle counts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1DFE784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Periodic; rotating sections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5C1A4EC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Verify accuracy without full inventory shutdown</w:t>
            </w:r>
          </w:p>
        </w:tc>
      </w:tr>
      <w:tr w:rsidR="00DF3AE4" w14:paraId="192B602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6C707ED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Physical inventory</w:t>
            </w:r>
          </w:p>
        </w:tc>
        <w:tc>
          <w:tcPr>
            <w:tcW w:w="100" w:type="auto"/>
            <w:vAlign w:val="center"/>
          </w:tcPr>
          <w:p w14:paraId="3C87DEBF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Annually or as required</w:t>
            </w:r>
          </w:p>
        </w:tc>
        <w:tc>
          <w:tcPr>
            <w:tcW w:w="100" w:type="auto"/>
            <w:vAlign w:val="center"/>
          </w:tcPr>
          <w:p w14:paraId="43792273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Complete verification; reconciliation</w:t>
            </w:r>
          </w:p>
        </w:tc>
      </w:tr>
    </w:tbl>
    <w:p w14:paraId="3015ACB6" w14:textId="77777777" w:rsidR="00DF3AE4" w:rsidRDefault="00000000">
      <w:r>
        <w:br w:type="page"/>
      </w:r>
    </w:p>
    <w:p w14:paraId="4A8FA074" w14:textId="77777777" w:rsidR="00DF3AE4" w:rsidRDefault="00000000">
      <w:pPr>
        <w:pStyle w:val="Heading1"/>
      </w:pPr>
      <w:r>
        <w:lastRenderedPageBreak/>
        <w:t>7.5 Distribution &amp; Transport</w:t>
      </w:r>
    </w:p>
    <w:p w14:paraId="030B4FEC" w14:textId="77777777" w:rsidR="00DF3AE4" w:rsidRDefault="00000000">
      <w:r>
        <w:rPr>
          <w:color w:val="000000"/>
        </w:rPr>
        <w:t>Sterile items must be transported safely to maintain sterility from storage to the point of use.</w:t>
      </w:r>
    </w:p>
    <w:p w14:paraId="6405B2AD" w14:textId="77777777" w:rsidR="00DF3AE4" w:rsidRDefault="00DF3AE4">
      <w:pPr>
        <w:spacing w:after="150"/>
      </w:pPr>
    </w:p>
    <w:p w14:paraId="49A47B8E" w14:textId="77777777" w:rsidR="00DF3AE4" w:rsidRDefault="00000000">
      <w:pPr>
        <w:pStyle w:val="Heading2"/>
      </w:pPr>
      <w:r>
        <w:t>Transport Principles</w:t>
      </w:r>
    </w:p>
    <w:p w14:paraId="4624C5DC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Protect from damage: </w:t>
      </w:r>
      <w:r>
        <w:t>Handle carefully; don't drop, crush, or compress</w:t>
      </w:r>
    </w:p>
    <w:p w14:paraId="0BC76982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Protect from moisture: </w:t>
      </w:r>
      <w:r>
        <w:t>Keep dry; cover during transport</w:t>
      </w:r>
    </w:p>
    <w:p w14:paraId="7C2758DE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Protect from contamination: </w:t>
      </w:r>
      <w:r>
        <w:t>Use covered carts; avoid contaminated areas</w:t>
      </w:r>
    </w:p>
    <w:p w14:paraId="0C894924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Minimize handling: </w:t>
      </w:r>
      <w:r>
        <w:t>The less touching, the better</w:t>
      </w:r>
    </w:p>
    <w:p w14:paraId="09C7B3BC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Dedicated transport: </w:t>
      </w:r>
      <w:r>
        <w:t>Don't mix sterile items with soiled/contaminated items</w:t>
      </w:r>
    </w:p>
    <w:p w14:paraId="4D46FBFA" w14:textId="77777777" w:rsidR="00DF3AE4" w:rsidRDefault="00DF3AE4"/>
    <w:p w14:paraId="373D8701" w14:textId="77777777" w:rsidR="00DF3AE4" w:rsidRDefault="00000000">
      <w:pPr>
        <w:pStyle w:val="Heading2"/>
      </w:pPr>
      <w:r>
        <w:t>Transport Methods</w:t>
      </w:r>
    </w:p>
    <w:p w14:paraId="4E70FB64" w14:textId="77777777" w:rsidR="00DF3AE4" w:rsidRDefault="00000000">
      <w:pPr>
        <w:pStyle w:val="Heading3"/>
      </w:pPr>
      <w:r>
        <w:t>Covered Carts</w:t>
      </w:r>
    </w:p>
    <w:p w14:paraId="5F6916D9" w14:textId="77777777" w:rsidR="00DF3AE4" w:rsidRDefault="00000000">
      <w:r>
        <w:rPr>
          <w:color w:val="000000"/>
        </w:rPr>
        <w:t>Most common method for transporting sterile items within the facility.</w:t>
      </w:r>
    </w:p>
    <w:p w14:paraId="5D9E75C5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Use dedicated carts for sterile items only</w:t>
      </w:r>
    </w:p>
    <w:p w14:paraId="2318F8D6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Keep carts covered during transport</w:t>
      </w:r>
    </w:p>
    <w:p w14:paraId="100EDD4C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Clean carts regularly</w:t>
      </w:r>
    </w:p>
    <w:p w14:paraId="254C5EE3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Don't overload — items should not be compressed</w:t>
      </w:r>
    </w:p>
    <w:p w14:paraId="7DE0FFBB" w14:textId="77777777" w:rsidR="00DF3AE4" w:rsidRDefault="00000000">
      <w:pPr>
        <w:pStyle w:val="Heading3"/>
      </w:pPr>
      <w:r>
        <w:t>Case Carts</w:t>
      </w:r>
    </w:p>
    <w:p w14:paraId="3BBF9DE6" w14:textId="77777777" w:rsidR="00DF3AE4" w:rsidRDefault="00000000">
      <w:r>
        <w:rPr>
          <w:color w:val="000000"/>
        </w:rPr>
        <w:t>Enclosed carts prepared with all items needed for a specific surgical case.</w:t>
      </w:r>
    </w:p>
    <w:p w14:paraId="411948DC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Provides protection during transport and storage</w:t>
      </w:r>
    </w:p>
    <w:p w14:paraId="020D04A1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Contents verified before leaving SPD</w:t>
      </w:r>
    </w:p>
    <w:p w14:paraId="48774CC2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Remains sealed until needed</w:t>
      </w:r>
    </w:p>
    <w:p w14:paraId="23C89821" w14:textId="77777777" w:rsidR="00DF3AE4" w:rsidRDefault="00000000">
      <w:pPr>
        <w:pStyle w:val="Heading3"/>
      </w:pPr>
      <w:r>
        <w:t>Transport Containers</w:t>
      </w:r>
    </w:p>
    <w:p w14:paraId="6180F8D0" w14:textId="77777777" w:rsidR="00DF3AE4" w:rsidRDefault="00000000">
      <w:r>
        <w:rPr>
          <w:color w:val="000000"/>
        </w:rPr>
        <w:t>For transporting items to off-site locations or within the facility.</w:t>
      </w:r>
    </w:p>
    <w:p w14:paraId="2BD620B3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Must be clean and appropriate for sterile items</w:t>
      </w:r>
    </w:p>
    <w:p w14:paraId="50B14466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Protects from environmental contamination</w:t>
      </w:r>
    </w:p>
    <w:p w14:paraId="3B99E0EF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Clearly labeled as sterile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F3AE4" w14:paraId="0A48A9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19570F89" w14:textId="77777777" w:rsidR="00DF3AE4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Never Transport Sterile and Soiled Together</w:t>
            </w:r>
          </w:p>
          <w:p w14:paraId="3BFBC506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Sterile items must NEVER share transport with soiled or contaminated items.</w:t>
            </w:r>
          </w:p>
          <w:p w14:paraId="44C2513E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Use separate carts</w:t>
            </w:r>
          </w:p>
          <w:p w14:paraId="6DB39E19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Use separate trips if necessary</w:t>
            </w:r>
          </w:p>
          <w:p w14:paraId="1EC51879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lastRenderedPageBreak/>
              <w:t>• If contamination occurs, the sterile item must be reprocessed</w:t>
            </w:r>
          </w:p>
        </w:tc>
      </w:tr>
    </w:tbl>
    <w:p w14:paraId="2093FCE4" w14:textId="77777777" w:rsidR="00DF3AE4" w:rsidRDefault="00DF3AE4"/>
    <w:p w14:paraId="68596B5A" w14:textId="77777777" w:rsidR="00DF3AE4" w:rsidRDefault="00000000">
      <w:pPr>
        <w:pStyle w:val="Heading2"/>
      </w:pPr>
      <w:r>
        <w:t>Transport Routes</w:t>
      </w:r>
    </w:p>
    <w:p w14:paraId="49784232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Use designated clean corridors when possible</w:t>
      </w:r>
    </w:p>
    <w:p w14:paraId="25906496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Avoid passing through soiled areas</w:t>
      </w:r>
    </w:p>
    <w:p w14:paraId="2F6FA1F7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Minimize time in transit</w:t>
      </w:r>
    </w:p>
    <w:p w14:paraId="68A5418B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Protect from environmental hazards (construction areas, outdoor exposure)</w:t>
      </w:r>
    </w:p>
    <w:p w14:paraId="26D04FE8" w14:textId="77777777" w:rsidR="00DF3AE4" w:rsidRDefault="00000000">
      <w:r>
        <w:br w:type="page"/>
      </w:r>
    </w:p>
    <w:p w14:paraId="20964C07" w14:textId="77777777" w:rsidR="00DF3AE4" w:rsidRDefault="00000000">
      <w:pPr>
        <w:pStyle w:val="Heading1"/>
      </w:pPr>
      <w:r>
        <w:lastRenderedPageBreak/>
        <w:t>7.6 Case Cart Preparation</w:t>
      </w:r>
    </w:p>
    <w:p w14:paraId="40EF6CBA" w14:textId="77777777" w:rsidR="00DF3AE4" w:rsidRDefault="00000000">
      <w:r>
        <w:rPr>
          <w:color w:val="000000"/>
        </w:rPr>
        <w:t>Case cart preparation ("picking") is assembling all the sterile items needed for a specific surgical procedure. Accuracy is essential.</w:t>
      </w:r>
    </w:p>
    <w:p w14:paraId="3C2B00A6" w14:textId="77777777" w:rsidR="00DF3AE4" w:rsidRDefault="00DF3AE4">
      <w:pPr>
        <w:spacing w:after="150"/>
      </w:pPr>
    </w:p>
    <w:p w14:paraId="58C4BB6B" w14:textId="77777777" w:rsidR="00DF3AE4" w:rsidRDefault="00000000">
      <w:pPr>
        <w:pStyle w:val="Heading2"/>
      </w:pPr>
      <w:r>
        <w:t>The Case Cart Process</w:t>
      </w:r>
    </w:p>
    <w:p w14:paraId="0E56CCEB" w14:textId="77777777" w:rsidR="00DF3AE4" w:rsidRDefault="00000000">
      <w:pPr>
        <w:pStyle w:val="Heading3"/>
      </w:pPr>
      <w:r>
        <w:t>Receiving the Request</w:t>
      </w:r>
    </w:p>
    <w:p w14:paraId="33000D11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Schedule or preference card specifies what is needed</w:t>
      </w:r>
    </w:p>
    <w:p w14:paraId="240219C6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Pick list generated from the schedule</w:t>
      </w:r>
    </w:p>
    <w:p w14:paraId="7FA3772D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Verify surgeon, procedure, date, time, location</w:t>
      </w:r>
    </w:p>
    <w:p w14:paraId="3D1FE6AB" w14:textId="77777777" w:rsidR="00DF3AE4" w:rsidRDefault="00000000">
      <w:pPr>
        <w:pStyle w:val="Heading3"/>
      </w:pPr>
      <w:r>
        <w:t>Gathering Items</w:t>
      </w:r>
    </w:p>
    <w:p w14:paraId="0BE10890" w14:textId="77777777" w:rsidR="00DF3AE4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Review pick list: </w:t>
      </w:r>
      <w:r>
        <w:t>Understand what is needed before starting</w:t>
      </w:r>
    </w:p>
    <w:p w14:paraId="53123901" w14:textId="77777777" w:rsidR="00DF3AE4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Locate items: </w:t>
      </w:r>
      <w:r>
        <w:t>Know your storage layout</w:t>
      </w:r>
    </w:p>
    <w:p w14:paraId="7D21BA25" w14:textId="77777777" w:rsidR="00DF3AE4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Verify each item: </w:t>
      </w:r>
      <w:r>
        <w:t>Correct item, correct quantity, intact package, valid date</w:t>
      </w:r>
    </w:p>
    <w:p w14:paraId="11EF1508" w14:textId="77777777" w:rsidR="00DF3AE4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Inspect packages: </w:t>
      </w:r>
      <w:r>
        <w:t>Check integrity of every package</w:t>
      </w:r>
    </w:p>
    <w:p w14:paraId="1C06837D" w14:textId="77777777" w:rsidR="00DF3AE4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Place in cart: </w:t>
      </w:r>
      <w:r>
        <w:t>Organize logically; protect packages</w:t>
      </w:r>
    </w:p>
    <w:p w14:paraId="40EF1300" w14:textId="77777777" w:rsidR="00DF3AE4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Check off list: </w:t>
      </w:r>
      <w:r>
        <w:t>Mark each item as it is placed in cart</w:t>
      </w:r>
    </w:p>
    <w:p w14:paraId="2EB8B082" w14:textId="77777777" w:rsidR="00DF3AE4" w:rsidRDefault="00000000">
      <w:pPr>
        <w:pStyle w:val="Heading3"/>
      </w:pPr>
      <w:r>
        <w:t>Verification</w:t>
      </w:r>
    </w:p>
    <w:p w14:paraId="7E5825F8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Double-check pick list against cart contents</w:t>
      </w:r>
    </w:p>
    <w:p w14:paraId="16B58485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Verify quantities match</w:t>
      </w:r>
    </w:p>
    <w:p w14:paraId="4CA9ABAC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Ensure all items are present</w:t>
      </w:r>
    </w:p>
    <w:p w14:paraId="242BB8A8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Note any substitutions or shortages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F3AE4" w14:paraId="0B7DD1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3C57D056" w14:textId="77777777" w:rsidR="00DF3AE4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Accuracy Prevents Delays</w:t>
            </w:r>
          </w:p>
          <w:p w14:paraId="0FE03BC7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Missing or incorrect items delay surgery and waste OR time.</w:t>
            </w:r>
          </w:p>
          <w:p w14:paraId="2861EE2D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Take the time to verify each item carefully.</w:t>
            </w:r>
          </w:p>
          <w:p w14:paraId="4FFB069E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an item is unavailable:</w:t>
            </w:r>
          </w:p>
          <w:p w14:paraId="6C39C62B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Check alternate storage locations</w:t>
            </w:r>
          </w:p>
          <w:p w14:paraId="7F74599A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Notify coordinator/charge</w:t>
            </w:r>
          </w:p>
          <w:p w14:paraId="2D9E5E0F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Document the issue</w:t>
            </w:r>
          </w:p>
          <w:p w14:paraId="2F8B3BB1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Provide approved substitute if available</w:t>
            </w:r>
          </w:p>
        </w:tc>
      </w:tr>
    </w:tbl>
    <w:p w14:paraId="74E50538" w14:textId="77777777" w:rsidR="00DF3AE4" w:rsidRDefault="00DF3AE4"/>
    <w:p w14:paraId="11063E51" w14:textId="77777777" w:rsidR="00DF3AE4" w:rsidRDefault="00000000">
      <w:pPr>
        <w:pStyle w:val="Heading2"/>
      </w:pPr>
      <w:r>
        <w:t>Case Cart Organization</w:t>
      </w:r>
    </w:p>
    <w:p w14:paraId="37915E67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Heavy items on bottom: </w:t>
      </w:r>
      <w:r>
        <w:t>Instrument trays and containers</w:t>
      </w:r>
    </w:p>
    <w:p w14:paraId="5EDF5900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Lighter items on top: </w:t>
      </w:r>
      <w:r>
        <w:t>Peel packs, small items</w:t>
      </w:r>
    </w:p>
    <w:p w14:paraId="39664F0F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Protect peel packs: </w:t>
      </w:r>
      <w:r>
        <w:t>Don't crush under heavy items</w:t>
      </w:r>
    </w:p>
    <w:p w14:paraId="24F3C82B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Logical grouping: </w:t>
      </w:r>
      <w:r>
        <w:t>Items for same purpose together</w:t>
      </w:r>
    </w:p>
    <w:p w14:paraId="3752EBAB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Pick list accessible: </w:t>
      </w:r>
      <w:r>
        <w:t>Attach pick list to cart</w:t>
      </w:r>
    </w:p>
    <w:p w14:paraId="0327D4FE" w14:textId="77777777" w:rsidR="00DF3AE4" w:rsidRDefault="00DF3AE4"/>
    <w:p w14:paraId="2A22CDE5" w14:textId="77777777" w:rsidR="00DF3AE4" w:rsidRDefault="00000000">
      <w:pPr>
        <w:pStyle w:val="Heading2"/>
      </w:pPr>
      <w:r>
        <w:t>Documentation</w:t>
      </w:r>
    </w:p>
    <w:p w14:paraId="144197D3" w14:textId="77777777" w:rsidR="00DF3AE4" w:rsidRDefault="00000000">
      <w:r>
        <w:rPr>
          <w:color w:val="000000"/>
        </w:rPr>
        <w:t>Complete documentation for each case cart:</w:t>
      </w:r>
    </w:p>
    <w:p w14:paraId="336A24AA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Date and time prepared</w:t>
      </w:r>
    </w:p>
    <w:p w14:paraId="0A0D4B47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Preparer identification (initials or ID)</w:t>
      </w:r>
    </w:p>
    <w:p w14:paraId="3B0D9B24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Case/patient information (per facility policy)</w:t>
      </w:r>
    </w:p>
    <w:p w14:paraId="14057E56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Items included (pick list)</w:t>
      </w:r>
    </w:p>
    <w:p w14:paraId="31CC5CF2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Any substitutions or notes</w:t>
      </w:r>
    </w:p>
    <w:p w14:paraId="08167022" w14:textId="77777777" w:rsidR="00DF3AE4" w:rsidRDefault="00000000">
      <w:r>
        <w:br w:type="page"/>
      </w:r>
    </w:p>
    <w:p w14:paraId="5FD86F03" w14:textId="77777777" w:rsidR="00DF3AE4" w:rsidRDefault="00000000">
      <w:pPr>
        <w:pStyle w:val="Heading1"/>
      </w:pPr>
      <w:r>
        <w:lastRenderedPageBreak/>
        <w:t>7.7 Handling Recalls &amp; Expired Items</w:t>
      </w:r>
    </w:p>
    <w:p w14:paraId="0D27BBCE" w14:textId="77777777" w:rsidR="00DF3AE4" w:rsidRDefault="00000000">
      <w:r>
        <w:rPr>
          <w:color w:val="000000"/>
        </w:rPr>
        <w:t>Items may need to be removed from inventory due to recalls, expiration, or suspected problems. Proper handling protects patients.</w:t>
      </w:r>
    </w:p>
    <w:p w14:paraId="485C8F06" w14:textId="77777777" w:rsidR="00DF3AE4" w:rsidRDefault="00DF3AE4">
      <w:pPr>
        <w:spacing w:after="150"/>
      </w:pPr>
    </w:p>
    <w:p w14:paraId="21E7B412" w14:textId="77777777" w:rsidR="00DF3AE4" w:rsidRDefault="00000000">
      <w:pPr>
        <w:pStyle w:val="Heading2"/>
      </w:pPr>
      <w:r>
        <w:t>Recalls</w:t>
      </w:r>
    </w:p>
    <w:p w14:paraId="50F3D6AD" w14:textId="77777777" w:rsidR="00DF3AE4" w:rsidRDefault="00000000">
      <w:r>
        <w:rPr>
          <w:b/>
          <w:bCs/>
          <w:color w:val="000000"/>
        </w:rPr>
        <w:t xml:space="preserve">A recall </w:t>
      </w:r>
      <w:r>
        <w:t>is notification that items must be removed from use due to a safety concern or defect.</w:t>
      </w:r>
    </w:p>
    <w:p w14:paraId="357F9745" w14:textId="77777777" w:rsidR="00DF3AE4" w:rsidRDefault="00000000">
      <w:pPr>
        <w:pStyle w:val="Heading3"/>
      </w:pPr>
      <w:r>
        <w:t>Types of Recalls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6754"/>
      </w:tblGrid>
      <w:tr w:rsidR="00DF3AE4" w14:paraId="5052056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7ADB0589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F703FF2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EXAMPLES</w:t>
            </w:r>
          </w:p>
        </w:tc>
      </w:tr>
      <w:tr w:rsidR="00DF3AE4" w14:paraId="6FEC740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5A5F5C4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Manufacturer recall</w:t>
            </w:r>
          </w:p>
        </w:tc>
        <w:tc>
          <w:tcPr>
            <w:tcW w:w="100" w:type="auto"/>
            <w:vAlign w:val="center"/>
          </w:tcPr>
          <w:p w14:paraId="7AD246A0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Defective product; packaging failure; contamination</w:t>
            </w:r>
          </w:p>
        </w:tc>
      </w:tr>
      <w:tr w:rsidR="00DF3AE4" w14:paraId="15530EA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D2B9C16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FDA recall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D0FE1B7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Safety issue identified by regulatory authority</w:t>
            </w:r>
          </w:p>
        </w:tc>
      </w:tr>
      <w:tr w:rsidR="00DF3AE4" w14:paraId="7E8A7E9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E653F15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Internal recall</w:t>
            </w:r>
          </w:p>
        </w:tc>
        <w:tc>
          <w:tcPr>
            <w:tcW w:w="100" w:type="auto"/>
            <w:vAlign w:val="center"/>
          </w:tcPr>
          <w:p w14:paraId="7D31E77C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Positive BI; sterilizer malfunction; process failure identified</w:t>
            </w:r>
          </w:p>
        </w:tc>
      </w:tr>
    </w:tbl>
    <w:p w14:paraId="2227ABD8" w14:textId="77777777" w:rsidR="00DF3AE4" w:rsidRDefault="00000000">
      <w:pPr>
        <w:pStyle w:val="Heading3"/>
      </w:pPr>
      <w:r>
        <w:t>Recall Response</w:t>
      </w:r>
    </w:p>
    <w:p w14:paraId="66F84579" w14:textId="77777777" w:rsidR="00DF3AE4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Stop use immediately: </w:t>
      </w:r>
      <w:r>
        <w:t>Remove from service as soon as recall is identified</w:t>
      </w:r>
    </w:p>
    <w:p w14:paraId="5D8E2226" w14:textId="77777777" w:rsidR="00DF3AE4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Identify affected items: </w:t>
      </w:r>
      <w:r>
        <w:t>Use lot numbers, sterilization dates, or other identifiers</w:t>
      </w:r>
    </w:p>
    <w:p w14:paraId="30C0FAED" w14:textId="77777777" w:rsidR="00DF3AE4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Quarantine: </w:t>
      </w:r>
      <w:r>
        <w:t>Physically separate from usable inventory; clearly mark</w:t>
      </w:r>
    </w:p>
    <w:p w14:paraId="766717E2" w14:textId="77777777" w:rsidR="00DF3AE4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Notify appropriate parties: </w:t>
      </w:r>
      <w:r>
        <w:t>Supervisor, risk management, affected departments</w:t>
      </w:r>
    </w:p>
    <w:p w14:paraId="6C0C255F" w14:textId="77777777" w:rsidR="00DF3AE4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Document: </w:t>
      </w:r>
      <w:r>
        <w:t>Record all recall activities and affected items</w:t>
      </w:r>
    </w:p>
    <w:p w14:paraId="2902997C" w14:textId="77777777" w:rsidR="00DF3AE4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Follow up: </w:t>
      </w:r>
      <w:r>
        <w:t>Return to manufacturer, reprocess, or dispose per instructions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F3AE4" w14:paraId="00917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6F1" w:fill="D4E6F1"/>
          </w:tcPr>
          <w:p w14:paraId="63C6FA25" w14:textId="77777777" w:rsidR="00DF3AE4" w:rsidRDefault="00000000">
            <w:pPr>
              <w:spacing w:before="100" w:after="100"/>
            </w:pPr>
            <w:r>
              <w:rPr>
                <w:b/>
                <w:bCs/>
                <w:color w:val="2980B9"/>
              </w:rPr>
              <w:t>❤️ Traceability Enables Recalls</w:t>
            </w:r>
          </w:p>
          <w:p w14:paraId="63773DF2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This is why labeling and documentation are so important.</w:t>
            </w:r>
          </w:p>
          <w:p w14:paraId="70906B51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you can't identify which items came from which load, you cannot effectively recall.</w:t>
            </w:r>
          </w:p>
          <w:p w14:paraId="6F71ECAC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Complete, accurate records protect patients.</w:t>
            </w:r>
          </w:p>
        </w:tc>
      </w:tr>
    </w:tbl>
    <w:p w14:paraId="66D70822" w14:textId="77777777" w:rsidR="00DF3AE4" w:rsidRDefault="00DF3AE4"/>
    <w:p w14:paraId="625FF8FC" w14:textId="77777777" w:rsidR="00DF3AE4" w:rsidRDefault="00000000">
      <w:pPr>
        <w:pStyle w:val="Heading2"/>
      </w:pPr>
      <w:r>
        <w:t>Expired Items</w:t>
      </w:r>
    </w:p>
    <w:p w14:paraId="16DFD1C9" w14:textId="77777777" w:rsidR="00DF3AE4" w:rsidRDefault="00000000">
      <w:r>
        <w:rPr>
          <w:color w:val="000000"/>
        </w:rPr>
        <w:t>Items that have exceeded their assigned shelf life (if facility uses date-based expiration).</w:t>
      </w:r>
    </w:p>
    <w:p w14:paraId="237FD7A0" w14:textId="77777777" w:rsidR="00DF3AE4" w:rsidRDefault="00000000">
      <w:pPr>
        <w:pStyle w:val="Heading3"/>
      </w:pPr>
      <w:r>
        <w:t>Handling Expired Items</w:t>
      </w:r>
    </w:p>
    <w:p w14:paraId="7A7FD32A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Remove from inventory immediately</w:t>
      </w:r>
    </w:p>
    <w:p w14:paraId="14D4DB63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Do not use for patient care</w:t>
      </w:r>
    </w:p>
    <w:p w14:paraId="44F11272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Evaluate packaging — if intact, may be reprocessed</w:t>
      </w:r>
    </w:p>
    <w:p w14:paraId="6F5D8311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If packaging degraded, contents may need evaluation</w:t>
      </w:r>
    </w:p>
    <w:p w14:paraId="717A1357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Document removal from inventory</w:t>
      </w:r>
    </w:p>
    <w:p w14:paraId="7344EDA8" w14:textId="77777777" w:rsidR="00DF3AE4" w:rsidRDefault="00000000">
      <w:pPr>
        <w:pStyle w:val="Heading3"/>
      </w:pPr>
      <w:r>
        <w:t>Preventing Expiration</w:t>
      </w:r>
    </w:p>
    <w:p w14:paraId="365E4C61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Implement FIFO consistently</w:t>
      </w:r>
    </w:p>
    <w:p w14:paraId="5AA4F2F0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Monitor expiration dates during routine activities</w:t>
      </w:r>
    </w:p>
    <w:p w14:paraId="0508C8E4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Adjust par levels if items consistently expire before use</w:t>
      </w:r>
    </w:p>
    <w:p w14:paraId="3D0F954A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Consider shorter shelf life for slow-moving items</w:t>
      </w:r>
    </w:p>
    <w:p w14:paraId="19DF1625" w14:textId="77777777" w:rsidR="00DF3AE4" w:rsidRDefault="00DF3AE4"/>
    <w:p w14:paraId="1E615040" w14:textId="77777777" w:rsidR="00DF3AE4" w:rsidRDefault="00000000">
      <w:pPr>
        <w:pStyle w:val="Heading2"/>
      </w:pPr>
      <w:r>
        <w:t>Compromised Items</w:t>
      </w:r>
    </w:p>
    <w:p w14:paraId="165073AE" w14:textId="77777777" w:rsidR="00DF3AE4" w:rsidRDefault="00000000">
      <w:r>
        <w:rPr>
          <w:color w:val="000000"/>
        </w:rPr>
        <w:t>Items with suspected sterility compromise but no formal recall.</w:t>
      </w:r>
    </w:p>
    <w:p w14:paraId="2772982E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When to remove: </w:t>
      </w:r>
      <w:r>
        <w:t>Any question about package integrity, storage conditions, or handling</w:t>
      </w:r>
    </w:p>
    <w:p w14:paraId="7244D880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Principle: </w:t>
      </w:r>
      <w:r>
        <w:t>When in doubt, take it out</w:t>
      </w:r>
    </w:p>
    <w:p w14:paraId="5632A4C1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Action: </w:t>
      </w:r>
      <w:r>
        <w:t>Remove, evaluate, reprocess or discard</w:t>
      </w:r>
    </w:p>
    <w:p w14:paraId="6FE75C7F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Documentation: </w:t>
      </w:r>
      <w:r>
        <w:t>Record reason for removal</w:t>
      </w:r>
    </w:p>
    <w:p w14:paraId="19D472EB" w14:textId="77777777" w:rsidR="00DF3AE4" w:rsidRDefault="00000000">
      <w:r>
        <w:br w:type="page"/>
      </w:r>
    </w:p>
    <w:p w14:paraId="064961BD" w14:textId="77777777" w:rsidR="00DF3AE4" w:rsidRDefault="00000000">
      <w:pPr>
        <w:pStyle w:val="Heading1"/>
      </w:pPr>
      <w:r>
        <w:lastRenderedPageBreak/>
        <w:t>Knowledge Check: Module 7</w:t>
      </w:r>
    </w:p>
    <w:p w14:paraId="48374442" w14:textId="77777777" w:rsidR="00DF3AE4" w:rsidRDefault="00000000">
      <w:r>
        <w:rPr>
          <w:color w:val="000000"/>
        </w:rPr>
        <w:t>Answer these questions to verify your understanding of this module. Discuss any questions with your preceptor.</w:t>
      </w:r>
    </w:p>
    <w:p w14:paraId="0B428573" w14:textId="77777777" w:rsidR="00DF3AE4" w:rsidRDefault="00DF3AE4">
      <w:pPr>
        <w:spacing w:after="100"/>
      </w:pPr>
    </w:p>
    <w:p w14:paraId="12064EB8" w14:textId="77777777" w:rsidR="00DF3AE4" w:rsidRDefault="00000000">
      <w:pPr>
        <w:pStyle w:val="Heading3"/>
      </w:pPr>
      <w:r>
        <w:t>Section 7.1 — Storage Requirements</w:t>
      </w:r>
    </w:p>
    <w:p w14:paraId="17069654" w14:textId="77777777" w:rsidR="00DF3AE4" w:rsidRDefault="00000000">
      <w:pPr>
        <w:pStyle w:val="ListParagraph"/>
        <w:numPr>
          <w:ilvl w:val="0"/>
          <w:numId w:val="3"/>
        </w:numPr>
        <w:spacing w:after="120"/>
      </w:pPr>
      <w:r>
        <w:t>What are the temperature and humidity limits for sterile storage areas?</w:t>
      </w:r>
    </w:p>
    <w:p w14:paraId="72C1D1CE" w14:textId="77777777" w:rsidR="00DF3AE4" w:rsidRDefault="00DF3AE4">
      <w:pPr>
        <w:spacing w:after="50"/>
      </w:pPr>
    </w:p>
    <w:p w14:paraId="109ABC02" w14:textId="77777777" w:rsidR="00DF3AE4" w:rsidRDefault="00000000">
      <w:r>
        <w:rPr>
          <w:color w:val="000000"/>
        </w:rPr>
        <w:t>Temperature: ________________  Humidity: ________________</w:t>
      </w:r>
    </w:p>
    <w:p w14:paraId="1B2B490F" w14:textId="77777777" w:rsidR="00DF3AE4" w:rsidRDefault="00DF3AE4">
      <w:pPr>
        <w:spacing w:after="80"/>
      </w:pPr>
    </w:p>
    <w:p w14:paraId="669E7DFE" w14:textId="77777777" w:rsidR="00DF3AE4" w:rsidRDefault="00000000">
      <w:pPr>
        <w:pStyle w:val="ListParagraph"/>
        <w:numPr>
          <w:ilvl w:val="0"/>
          <w:numId w:val="3"/>
        </w:numPr>
        <w:spacing w:after="120"/>
      </w:pPr>
      <w:r>
        <w:t>Why must the bottom shelf be at least 8-10 inches off the floor?</w:t>
      </w:r>
    </w:p>
    <w:p w14:paraId="6954664B" w14:textId="77777777" w:rsidR="00DF3AE4" w:rsidRDefault="00DF3AE4">
      <w:pPr>
        <w:spacing w:after="50"/>
      </w:pPr>
    </w:p>
    <w:p w14:paraId="65E53019" w14:textId="77777777" w:rsidR="00DF3AE4" w:rsidRDefault="00000000">
      <w:r>
        <w:rPr>
          <w:color w:val="000000"/>
        </w:rPr>
        <w:t>_____________________________________________________________________________</w:t>
      </w:r>
    </w:p>
    <w:p w14:paraId="24731BA8" w14:textId="77777777" w:rsidR="00DF3AE4" w:rsidRDefault="00DF3AE4">
      <w:pPr>
        <w:spacing w:after="80"/>
      </w:pPr>
    </w:p>
    <w:p w14:paraId="6EF8B712" w14:textId="77777777" w:rsidR="00DF3AE4" w:rsidRDefault="00000000">
      <w:pPr>
        <w:pStyle w:val="Heading3"/>
      </w:pPr>
      <w:r>
        <w:t>Section 7.2 — Event-Related Sterility</w:t>
      </w:r>
    </w:p>
    <w:p w14:paraId="569432D6" w14:textId="77777777" w:rsidR="00DF3AE4" w:rsidRDefault="00000000">
      <w:pPr>
        <w:pStyle w:val="ListParagraph"/>
        <w:numPr>
          <w:ilvl w:val="0"/>
          <w:numId w:val="4"/>
        </w:numPr>
        <w:spacing w:after="120"/>
      </w:pPr>
      <w:r>
        <w:t>What does "event-related sterility" mean?</w:t>
      </w:r>
    </w:p>
    <w:p w14:paraId="0E6F1AFB" w14:textId="77777777" w:rsidR="00DF3AE4" w:rsidRDefault="00DF3AE4">
      <w:pPr>
        <w:spacing w:after="50"/>
      </w:pPr>
    </w:p>
    <w:p w14:paraId="576ABD7D" w14:textId="77777777" w:rsidR="00DF3AE4" w:rsidRDefault="00000000">
      <w:r>
        <w:rPr>
          <w:color w:val="000000"/>
        </w:rPr>
        <w:t>_____________________________________________________________________________</w:t>
      </w:r>
    </w:p>
    <w:p w14:paraId="34F447FE" w14:textId="77777777" w:rsidR="00DF3AE4" w:rsidRDefault="00000000">
      <w:r>
        <w:rPr>
          <w:color w:val="000000"/>
        </w:rPr>
        <w:t>_____________________________________________________________________________</w:t>
      </w:r>
    </w:p>
    <w:p w14:paraId="1A7A9E1D" w14:textId="77777777" w:rsidR="00DF3AE4" w:rsidRDefault="00DF3AE4">
      <w:pPr>
        <w:spacing w:after="80"/>
      </w:pPr>
    </w:p>
    <w:p w14:paraId="6D1072E8" w14:textId="77777777" w:rsidR="00DF3AE4" w:rsidRDefault="00000000">
      <w:pPr>
        <w:pStyle w:val="ListParagraph"/>
        <w:numPr>
          <w:ilvl w:val="0"/>
          <w:numId w:val="4"/>
        </w:numPr>
        <w:spacing w:after="120"/>
      </w:pPr>
      <w:r>
        <w:t>List three events that compromise sterility:</w:t>
      </w:r>
    </w:p>
    <w:p w14:paraId="2B152D36" w14:textId="77777777" w:rsidR="00DF3AE4" w:rsidRDefault="00DF3AE4">
      <w:pPr>
        <w:spacing w:after="50"/>
      </w:pPr>
    </w:p>
    <w:p w14:paraId="66743F11" w14:textId="77777777" w:rsidR="00DF3AE4" w:rsidRDefault="00000000">
      <w:r>
        <w:rPr>
          <w:color w:val="000000"/>
        </w:rPr>
        <w:t>1. ___________________________________________________________________________</w:t>
      </w:r>
    </w:p>
    <w:p w14:paraId="14A44FD6" w14:textId="77777777" w:rsidR="00DF3AE4" w:rsidRDefault="00000000">
      <w:r>
        <w:rPr>
          <w:color w:val="000000"/>
        </w:rPr>
        <w:t>2. ___________________________________________________________________________</w:t>
      </w:r>
    </w:p>
    <w:p w14:paraId="7E97845A" w14:textId="77777777" w:rsidR="00DF3AE4" w:rsidRDefault="00000000">
      <w:r>
        <w:rPr>
          <w:color w:val="000000"/>
        </w:rPr>
        <w:t>3. ___________________________________________________________________________</w:t>
      </w:r>
    </w:p>
    <w:p w14:paraId="15BD7911" w14:textId="77777777" w:rsidR="00DF3AE4" w:rsidRDefault="00DF3AE4">
      <w:pPr>
        <w:spacing w:after="80"/>
      </w:pPr>
    </w:p>
    <w:p w14:paraId="20DA4B22" w14:textId="77777777" w:rsidR="00DF3AE4" w:rsidRDefault="00000000">
      <w:pPr>
        <w:pStyle w:val="Heading3"/>
      </w:pPr>
      <w:r>
        <w:t>Section 7.3 — Package Inspection</w:t>
      </w:r>
    </w:p>
    <w:p w14:paraId="7181158A" w14:textId="77777777" w:rsidR="00DF3AE4" w:rsidRDefault="00000000">
      <w:pPr>
        <w:pStyle w:val="ListParagraph"/>
        <w:numPr>
          <w:ilvl w:val="0"/>
          <w:numId w:val="5"/>
        </w:numPr>
        <w:spacing w:after="120"/>
      </w:pPr>
      <w:r>
        <w:t>What should you check when inspecting packages before storage?</w:t>
      </w:r>
    </w:p>
    <w:p w14:paraId="00244633" w14:textId="77777777" w:rsidR="00DF3AE4" w:rsidRDefault="00DF3AE4">
      <w:pPr>
        <w:spacing w:after="50"/>
      </w:pPr>
    </w:p>
    <w:p w14:paraId="0AA5B7C5" w14:textId="77777777" w:rsidR="00DF3AE4" w:rsidRDefault="00000000">
      <w:r>
        <w:rPr>
          <w:color w:val="000000"/>
        </w:rPr>
        <w:t>_____________________________________________________________________________</w:t>
      </w:r>
    </w:p>
    <w:p w14:paraId="1287BE9D" w14:textId="77777777" w:rsidR="00DF3AE4" w:rsidRDefault="00000000">
      <w:r>
        <w:rPr>
          <w:color w:val="000000"/>
        </w:rPr>
        <w:t>_____________________________________________________________________________</w:t>
      </w:r>
    </w:p>
    <w:p w14:paraId="7CA837CE" w14:textId="77777777" w:rsidR="00DF3AE4" w:rsidRDefault="00DF3AE4">
      <w:pPr>
        <w:spacing w:after="80"/>
      </w:pPr>
    </w:p>
    <w:p w14:paraId="5C71E64A" w14:textId="77777777" w:rsidR="00DF3AE4" w:rsidRDefault="00000000">
      <w:r>
        <w:br w:type="page"/>
      </w:r>
    </w:p>
    <w:p w14:paraId="189C7E46" w14:textId="77777777" w:rsidR="00DF3AE4" w:rsidRDefault="00000000">
      <w:pPr>
        <w:pStyle w:val="Heading3"/>
      </w:pPr>
      <w:r>
        <w:lastRenderedPageBreak/>
        <w:t>Section 7.4 — Stock Rotation</w:t>
      </w:r>
    </w:p>
    <w:p w14:paraId="46A511A8" w14:textId="77777777" w:rsidR="00DF3AE4" w:rsidRDefault="00000000">
      <w:pPr>
        <w:pStyle w:val="ListParagraph"/>
        <w:numPr>
          <w:ilvl w:val="0"/>
          <w:numId w:val="6"/>
        </w:numPr>
        <w:spacing w:after="120"/>
      </w:pPr>
      <w:r>
        <w:t>What does FIFO stand for and how does it work?</w:t>
      </w:r>
    </w:p>
    <w:p w14:paraId="45A325C9" w14:textId="77777777" w:rsidR="00DF3AE4" w:rsidRDefault="00DF3AE4">
      <w:pPr>
        <w:spacing w:after="50"/>
      </w:pPr>
    </w:p>
    <w:p w14:paraId="1EED5C00" w14:textId="77777777" w:rsidR="00DF3AE4" w:rsidRDefault="00000000">
      <w:r>
        <w:rPr>
          <w:color w:val="000000"/>
        </w:rPr>
        <w:t>_____________________________________________________________________________</w:t>
      </w:r>
    </w:p>
    <w:p w14:paraId="12EF2686" w14:textId="77777777" w:rsidR="00DF3AE4" w:rsidRDefault="00000000">
      <w:r>
        <w:rPr>
          <w:color w:val="000000"/>
        </w:rPr>
        <w:t>_____________________________________________________________________________</w:t>
      </w:r>
    </w:p>
    <w:p w14:paraId="7BA590D5" w14:textId="77777777" w:rsidR="00DF3AE4" w:rsidRDefault="00DF3AE4">
      <w:pPr>
        <w:spacing w:after="80"/>
      </w:pPr>
    </w:p>
    <w:p w14:paraId="19B23763" w14:textId="77777777" w:rsidR="00DF3AE4" w:rsidRDefault="00000000">
      <w:pPr>
        <w:pStyle w:val="Heading3"/>
      </w:pPr>
      <w:r>
        <w:t>Section 7.5 — Distribution</w:t>
      </w:r>
    </w:p>
    <w:p w14:paraId="65039C1E" w14:textId="77777777" w:rsidR="00DF3AE4" w:rsidRDefault="00000000">
      <w:pPr>
        <w:pStyle w:val="ListParagraph"/>
        <w:numPr>
          <w:ilvl w:val="0"/>
          <w:numId w:val="7"/>
        </w:numPr>
        <w:spacing w:after="120"/>
      </w:pPr>
      <w:r>
        <w:t>What are three principles for transporting sterile items?</w:t>
      </w:r>
    </w:p>
    <w:p w14:paraId="56890BDB" w14:textId="77777777" w:rsidR="00DF3AE4" w:rsidRDefault="00DF3AE4">
      <w:pPr>
        <w:spacing w:after="50"/>
      </w:pPr>
    </w:p>
    <w:p w14:paraId="6298AC0B" w14:textId="77777777" w:rsidR="00DF3AE4" w:rsidRDefault="00000000">
      <w:r>
        <w:rPr>
          <w:color w:val="000000"/>
        </w:rPr>
        <w:t>1. ___________________________________________________________________________</w:t>
      </w:r>
    </w:p>
    <w:p w14:paraId="160D19E2" w14:textId="77777777" w:rsidR="00DF3AE4" w:rsidRDefault="00000000">
      <w:r>
        <w:rPr>
          <w:color w:val="000000"/>
        </w:rPr>
        <w:t>2. ___________________________________________________________________________</w:t>
      </w:r>
    </w:p>
    <w:p w14:paraId="0FA6BE8F" w14:textId="77777777" w:rsidR="00DF3AE4" w:rsidRDefault="00000000">
      <w:r>
        <w:rPr>
          <w:color w:val="000000"/>
        </w:rPr>
        <w:t>3. ___________________________________________________________________________</w:t>
      </w:r>
    </w:p>
    <w:p w14:paraId="0AE9240F" w14:textId="77777777" w:rsidR="00DF3AE4" w:rsidRDefault="00DF3AE4">
      <w:pPr>
        <w:spacing w:after="80"/>
      </w:pPr>
    </w:p>
    <w:p w14:paraId="2D18F817" w14:textId="77777777" w:rsidR="00DF3AE4" w:rsidRDefault="00000000">
      <w:pPr>
        <w:pStyle w:val="Heading3"/>
      </w:pPr>
      <w:r>
        <w:t>Section 7.6 — Case Cart Preparation</w:t>
      </w:r>
    </w:p>
    <w:p w14:paraId="31F25D61" w14:textId="77777777" w:rsidR="00DF3AE4" w:rsidRDefault="00000000">
      <w:pPr>
        <w:pStyle w:val="ListParagraph"/>
        <w:numPr>
          <w:ilvl w:val="0"/>
          <w:numId w:val="8"/>
        </w:numPr>
        <w:spacing w:after="120"/>
      </w:pPr>
      <w:r>
        <w:t>What should you verify for each item when picking a case cart?</w:t>
      </w:r>
    </w:p>
    <w:p w14:paraId="39F50F9B" w14:textId="77777777" w:rsidR="00DF3AE4" w:rsidRDefault="00DF3AE4">
      <w:pPr>
        <w:spacing w:after="50"/>
      </w:pPr>
    </w:p>
    <w:p w14:paraId="09647E16" w14:textId="77777777" w:rsidR="00DF3AE4" w:rsidRDefault="00000000">
      <w:r>
        <w:rPr>
          <w:color w:val="000000"/>
        </w:rPr>
        <w:t>_____________________________________________________________________________</w:t>
      </w:r>
    </w:p>
    <w:p w14:paraId="6F45BE1F" w14:textId="77777777" w:rsidR="00DF3AE4" w:rsidRDefault="00000000">
      <w:r>
        <w:rPr>
          <w:color w:val="000000"/>
        </w:rPr>
        <w:t>_____________________________________________________________________________</w:t>
      </w:r>
    </w:p>
    <w:p w14:paraId="619BAAF0" w14:textId="77777777" w:rsidR="00DF3AE4" w:rsidRDefault="00DF3AE4">
      <w:pPr>
        <w:spacing w:after="80"/>
      </w:pPr>
    </w:p>
    <w:p w14:paraId="2BF9A6CF" w14:textId="77777777" w:rsidR="00DF3AE4" w:rsidRDefault="00000000">
      <w:pPr>
        <w:pStyle w:val="Heading3"/>
      </w:pPr>
      <w:r>
        <w:t>Section 7.7 — Recalls &amp; Expired Items</w:t>
      </w:r>
    </w:p>
    <w:p w14:paraId="23812313" w14:textId="77777777" w:rsidR="00DF3AE4" w:rsidRDefault="00000000">
      <w:pPr>
        <w:pStyle w:val="ListParagraph"/>
        <w:numPr>
          <w:ilvl w:val="0"/>
          <w:numId w:val="8"/>
        </w:numPr>
        <w:spacing w:after="120"/>
      </w:pPr>
      <w:r>
        <w:t>What are the first three steps when a recall is identified?</w:t>
      </w:r>
    </w:p>
    <w:p w14:paraId="2C2B5B82" w14:textId="77777777" w:rsidR="00DF3AE4" w:rsidRDefault="00DF3AE4">
      <w:pPr>
        <w:spacing w:after="50"/>
      </w:pPr>
    </w:p>
    <w:p w14:paraId="16624845" w14:textId="77777777" w:rsidR="00DF3AE4" w:rsidRDefault="00000000">
      <w:r>
        <w:rPr>
          <w:color w:val="000000"/>
        </w:rPr>
        <w:t>1. ___________________________________________________________________________</w:t>
      </w:r>
    </w:p>
    <w:p w14:paraId="537B41D4" w14:textId="77777777" w:rsidR="00DF3AE4" w:rsidRDefault="00000000">
      <w:r>
        <w:rPr>
          <w:color w:val="000000"/>
        </w:rPr>
        <w:lastRenderedPageBreak/>
        <w:t>2. ___________________________________________________________________________</w:t>
      </w:r>
    </w:p>
    <w:p w14:paraId="3A9935C9" w14:textId="77777777" w:rsidR="00DF3AE4" w:rsidRDefault="00000000">
      <w:r>
        <w:rPr>
          <w:color w:val="000000"/>
        </w:rPr>
        <w:t>3. ___________________________________________________________________________</w:t>
      </w:r>
    </w:p>
    <w:p w14:paraId="22B13CB5" w14:textId="77777777" w:rsidR="00DF3AE4" w:rsidRDefault="00000000">
      <w:r>
        <w:br w:type="page"/>
      </w:r>
    </w:p>
    <w:p w14:paraId="0472B9AF" w14:textId="77777777" w:rsidR="00DF3AE4" w:rsidRDefault="00000000">
      <w:pPr>
        <w:pStyle w:val="Heading1"/>
      </w:pPr>
      <w:r>
        <w:lastRenderedPageBreak/>
        <w:t>Skills Validation: Module 7</w:t>
      </w:r>
    </w:p>
    <w:p w14:paraId="404A1E74" w14:textId="77777777" w:rsidR="00DF3AE4" w:rsidRDefault="00000000">
      <w:r>
        <w:rPr>
          <w:color w:val="000000"/>
        </w:rPr>
        <w:t>Your preceptor will observe you performing the following skills. Each skill must be demonstrated correctly.</w:t>
      </w:r>
    </w:p>
    <w:p w14:paraId="767F2499" w14:textId="77777777" w:rsidR="00DF3AE4" w:rsidRDefault="00DF3AE4">
      <w:pPr>
        <w:spacing w:after="150"/>
      </w:pP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7"/>
        <w:gridCol w:w="535"/>
        <w:gridCol w:w="1113"/>
        <w:gridCol w:w="682"/>
        <w:gridCol w:w="1033"/>
      </w:tblGrid>
      <w:tr w:rsidR="00DF3AE4" w14:paraId="0FB7668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06AC0755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SKILL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10A20433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287D479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NOT 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1FEEE56C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AE4344E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INITIALS</w:t>
            </w:r>
          </w:p>
        </w:tc>
      </w:tr>
      <w:tr w:rsidR="00DF3AE4" w14:paraId="4D5DCAE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9E55337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Identifies sterile storage environmental requirements</w:t>
            </w:r>
          </w:p>
        </w:tc>
        <w:tc>
          <w:tcPr>
            <w:tcW w:w="100" w:type="auto"/>
            <w:vAlign w:val="center"/>
          </w:tcPr>
          <w:p w14:paraId="3DB6165C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D8495CD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32738CCD" w14:textId="77777777" w:rsidR="00DF3AE4" w:rsidRDefault="00DF3AE4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15ED5836" w14:textId="77777777" w:rsidR="00DF3AE4" w:rsidRDefault="00DF3AE4">
            <w:pPr>
              <w:spacing w:before="60" w:after="60"/>
            </w:pPr>
          </w:p>
        </w:tc>
      </w:tr>
      <w:tr w:rsidR="00DF3AE4" w14:paraId="6464A5A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23D33F1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Inspects packages for integrity before storage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0FE7759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D356028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3B6BBAA" w14:textId="77777777" w:rsidR="00DF3AE4" w:rsidRDefault="00DF3AE4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744A607E" w14:textId="77777777" w:rsidR="00DF3AE4" w:rsidRDefault="00DF3AE4">
            <w:pPr>
              <w:spacing w:before="60" w:after="60"/>
            </w:pPr>
          </w:p>
        </w:tc>
      </w:tr>
      <w:tr w:rsidR="00DF3AE4" w14:paraId="61E9A22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433D675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Identifies and responds to wet pack correctly</w:t>
            </w:r>
          </w:p>
        </w:tc>
        <w:tc>
          <w:tcPr>
            <w:tcW w:w="100" w:type="auto"/>
            <w:vAlign w:val="center"/>
          </w:tcPr>
          <w:p w14:paraId="53B6F15D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2C5652BB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6B09087" w14:textId="77777777" w:rsidR="00DF3AE4" w:rsidRDefault="00DF3AE4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3EA52E2F" w14:textId="77777777" w:rsidR="00DF3AE4" w:rsidRDefault="00DF3AE4">
            <w:pPr>
              <w:spacing w:before="60" w:after="60"/>
            </w:pPr>
          </w:p>
        </w:tc>
      </w:tr>
      <w:tr w:rsidR="00DF3AE4" w14:paraId="1FF0181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AFFA822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Stores items correctly (location, orientation, spacing)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CE20FFF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78C75D7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2918887" w14:textId="77777777" w:rsidR="00DF3AE4" w:rsidRDefault="00DF3AE4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342F9190" w14:textId="77777777" w:rsidR="00DF3AE4" w:rsidRDefault="00DF3AE4">
            <w:pPr>
              <w:spacing w:before="60" w:after="60"/>
            </w:pPr>
          </w:p>
        </w:tc>
      </w:tr>
      <w:tr w:rsidR="00DF3AE4" w14:paraId="594598B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8D89E24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Applies FIFO principles when stocking shelves</w:t>
            </w:r>
          </w:p>
        </w:tc>
        <w:tc>
          <w:tcPr>
            <w:tcW w:w="100" w:type="auto"/>
            <w:vAlign w:val="center"/>
          </w:tcPr>
          <w:p w14:paraId="0937B3FB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3900630D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5EE4AC68" w14:textId="77777777" w:rsidR="00DF3AE4" w:rsidRDefault="00DF3AE4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05B704F3" w14:textId="77777777" w:rsidR="00DF3AE4" w:rsidRDefault="00DF3AE4">
            <w:pPr>
              <w:spacing w:before="60" w:after="60"/>
            </w:pPr>
          </w:p>
        </w:tc>
      </w:tr>
      <w:tr w:rsidR="00DF3AE4" w14:paraId="25D9E27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E00BEC2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Prepares case cart accurately from pick list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DA2F23D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F33FF3A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8D33195" w14:textId="77777777" w:rsidR="00DF3AE4" w:rsidRDefault="00DF3AE4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7921EEFA" w14:textId="77777777" w:rsidR="00DF3AE4" w:rsidRDefault="00DF3AE4">
            <w:pPr>
              <w:spacing w:before="60" w:after="60"/>
            </w:pPr>
          </w:p>
        </w:tc>
      </w:tr>
      <w:tr w:rsidR="00DF3AE4" w14:paraId="212CBDD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2D1833D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Verifies case cart contents before release</w:t>
            </w:r>
          </w:p>
        </w:tc>
        <w:tc>
          <w:tcPr>
            <w:tcW w:w="100" w:type="auto"/>
            <w:vAlign w:val="center"/>
          </w:tcPr>
          <w:p w14:paraId="2AA481BF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41233EA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95E3BF9" w14:textId="77777777" w:rsidR="00DF3AE4" w:rsidRDefault="00DF3AE4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3F2FA07D" w14:textId="77777777" w:rsidR="00DF3AE4" w:rsidRDefault="00DF3AE4">
            <w:pPr>
              <w:spacing w:before="60" w:after="60"/>
            </w:pPr>
          </w:p>
        </w:tc>
      </w:tr>
      <w:tr w:rsidR="00DF3AE4" w14:paraId="31070D5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C7CBB0D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Transports sterile items appropriately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820AD8C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8AECD2B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501C761" w14:textId="77777777" w:rsidR="00DF3AE4" w:rsidRDefault="00DF3AE4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604ACF7E" w14:textId="77777777" w:rsidR="00DF3AE4" w:rsidRDefault="00DF3AE4">
            <w:pPr>
              <w:spacing w:before="60" w:after="60"/>
            </w:pPr>
          </w:p>
        </w:tc>
      </w:tr>
      <w:tr w:rsidR="00DF3AE4" w14:paraId="4D78F51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69759AE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Identifies and removes expired items correctly</w:t>
            </w:r>
          </w:p>
        </w:tc>
        <w:tc>
          <w:tcPr>
            <w:tcW w:w="100" w:type="auto"/>
            <w:vAlign w:val="center"/>
          </w:tcPr>
          <w:p w14:paraId="27586651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559FFE1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68BA1508" w14:textId="77777777" w:rsidR="00DF3AE4" w:rsidRDefault="00DF3AE4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45C5B9E2" w14:textId="77777777" w:rsidR="00DF3AE4" w:rsidRDefault="00DF3AE4">
            <w:pPr>
              <w:spacing w:before="60" w:after="60"/>
            </w:pPr>
          </w:p>
        </w:tc>
      </w:tr>
      <w:tr w:rsidR="00DF3AE4" w14:paraId="0A30CC9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45FFD21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Responds appropriately to recall scenario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17E992D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0C74A68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87E69AD" w14:textId="77777777" w:rsidR="00DF3AE4" w:rsidRDefault="00DF3AE4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74A8C8EB" w14:textId="77777777" w:rsidR="00DF3AE4" w:rsidRDefault="00DF3AE4">
            <w:pPr>
              <w:spacing w:before="60" w:after="60"/>
            </w:pPr>
          </w:p>
        </w:tc>
      </w:tr>
      <w:tr w:rsidR="00DF3AE4" w14:paraId="18E9EC5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D269CF2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Documents storage and distribution activities</w:t>
            </w:r>
          </w:p>
        </w:tc>
        <w:tc>
          <w:tcPr>
            <w:tcW w:w="100" w:type="auto"/>
            <w:vAlign w:val="center"/>
          </w:tcPr>
          <w:p w14:paraId="1D5FB7B3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7C1701F3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19B2C2C3" w14:textId="77777777" w:rsidR="00DF3AE4" w:rsidRDefault="00DF3AE4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79E67380" w14:textId="77777777" w:rsidR="00DF3AE4" w:rsidRDefault="00DF3AE4">
            <w:pPr>
              <w:spacing w:before="60" w:after="60"/>
            </w:pPr>
          </w:p>
        </w:tc>
      </w:tr>
    </w:tbl>
    <w:p w14:paraId="611C7C60" w14:textId="77777777" w:rsidR="00DF3AE4" w:rsidRDefault="00DF3AE4"/>
    <w:p w14:paraId="1CDC669D" w14:textId="77777777" w:rsidR="00DF3AE4" w:rsidRDefault="00000000">
      <w:pPr>
        <w:pStyle w:val="Heading3"/>
      </w:pPr>
      <w:r>
        <w:t>Module Completion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6231"/>
      </w:tblGrid>
      <w:tr w:rsidR="00DF3AE4" w14:paraId="260FA01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E59528D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Name:</w:t>
            </w:r>
          </w:p>
        </w:tc>
        <w:tc>
          <w:tcPr>
            <w:tcW w:w="100" w:type="auto"/>
            <w:vAlign w:val="center"/>
          </w:tcPr>
          <w:p w14:paraId="53C0C9EE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DF3AE4" w14:paraId="68D54FB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07CF954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Signature:</w:t>
            </w:r>
          </w:p>
        </w:tc>
        <w:tc>
          <w:tcPr>
            <w:tcW w:w="100" w:type="auto"/>
            <w:vAlign w:val="center"/>
          </w:tcPr>
          <w:p w14:paraId="1575F218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DF3AE4" w14:paraId="5C8B2FB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A6121BC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5B5810D9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DF3AE4" w14:paraId="174BE7C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2B28C58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Name:</w:t>
            </w:r>
          </w:p>
        </w:tc>
        <w:tc>
          <w:tcPr>
            <w:tcW w:w="100" w:type="auto"/>
            <w:vAlign w:val="center"/>
          </w:tcPr>
          <w:p w14:paraId="76BEF863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DF3AE4" w14:paraId="3261ACF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608646F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Signature:</w:t>
            </w:r>
          </w:p>
        </w:tc>
        <w:tc>
          <w:tcPr>
            <w:tcW w:w="100" w:type="auto"/>
            <w:vAlign w:val="center"/>
          </w:tcPr>
          <w:p w14:paraId="1B01E2AC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DF3AE4" w14:paraId="56FFF32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8362AD8" w14:textId="77777777" w:rsidR="00DF3AE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01167E82" w14:textId="77777777" w:rsidR="00DF3AE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</w:tbl>
    <w:p w14:paraId="341F11C8" w14:textId="77777777" w:rsidR="00DF3AE4" w:rsidRDefault="00000000">
      <w:r>
        <w:br w:type="page"/>
      </w:r>
    </w:p>
    <w:p w14:paraId="26F9EDF7" w14:textId="77777777" w:rsidR="00DF3AE4" w:rsidRDefault="00000000">
      <w:pPr>
        <w:pStyle w:val="Heading1"/>
      </w:pPr>
      <w:r>
        <w:lastRenderedPageBreak/>
        <w:t>Module 7 Summary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F3AE4" w14:paraId="3E848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FDF" w:fill="D4EFDF"/>
          </w:tcPr>
          <w:p w14:paraId="5D2ADB12" w14:textId="77777777" w:rsidR="00DF3AE4" w:rsidRDefault="00000000">
            <w:pPr>
              <w:spacing w:before="100" w:after="100"/>
            </w:pPr>
            <w:r>
              <w:rPr>
                <w:b/>
                <w:bCs/>
                <w:color w:val="1D8348"/>
              </w:rPr>
              <w:t>✓ Key Takeaways</w:t>
            </w:r>
          </w:p>
          <w:p w14:paraId="5023202C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Sterile storage requires controlled environment (temp ≤75°F, humidity ≤70%)</w:t>
            </w:r>
          </w:p>
          <w:p w14:paraId="6E9621A1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Shelving: bottom 8-10" off floor, top 18" from ceiling, 2" from walls</w:t>
            </w:r>
          </w:p>
          <w:p w14:paraId="1095220A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Event-related sterility: items stay sterile until an event compromises the package</w:t>
            </w:r>
          </w:p>
          <w:p w14:paraId="4447998C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Inspect every package before storage — external indicator, integrity, dryness, label</w:t>
            </w:r>
          </w:p>
          <w:p w14:paraId="09DA6761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Wet packs are NEVER acceptable — reprocess</w:t>
            </w:r>
          </w:p>
          <w:p w14:paraId="1ABCADB6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FIFO: First In, First Out — use oldest items first</w:t>
            </w:r>
          </w:p>
          <w:p w14:paraId="5360DECE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Protect sterile items during transport — covered, careful, clean</w:t>
            </w:r>
          </w:p>
          <w:p w14:paraId="46506DCF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Case cart accuracy prevents surgical delays</w:t>
            </w:r>
          </w:p>
          <w:p w14:paraId="16918A66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Handle recalls immediately — stop, identify, quarantine, notify, document</w:t>
            </w:r>
          </w:p>
          <w:p w14:paraId="6877299E" w14:textId="77777777" w:rsidR="00DF3AE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When in doubt about sterility, remove from service</w:t>
            </w:r>
          </w:p>
        </w:tc>
      </w:tr>
    </w:tbl>
    <w:p w14:paraId="7D132578" w14:textId="77777777" w:rsidR="00DF3AE4" w:rsidRDefault="00DF3AE4"/>
    <w:p w14:paraId="62917244" w14:textId="77777777" w:rsidR="00DF3AE4" w:rsidRDefault="00000000">
      <w:pPr>
        <w:pStyle w:val="Heading2"/>
      </w:pPr>
      <w:r>
        <w:t>What's Next</w:t>
      </w:r>
    </w:p>
    <w:p w14:paraId="00D97658" w14:textId="77777777" w:rsidR="00DF3AE4" w:rsidRDefault="00000000">
      <w:r>
        <w:rPr>
          <w:color w:val="000000"/>
        </w:rPr>
        <w:t>In Module 8, you will learn about high-level disinfection and specialty processing — how to handle flexible endoscopes and other items that cannot be steam sterilized. You will learn:</w:t>
      </w:r>
    </w:p>
    <w:p w14:paraId="319DC711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High-level disinfection principles</w:t>
      </w:r>
    </w:p>
    <w:p w14:paraId="0CEA9A64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Flexible endoscope reprocessing</w:t>
      </w:r>
    </w:p>
    <w:p w14:paraId="1F31AAAF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Automated endoscope reprocessors (AERs)</w:t>
      </w:r>
    </w:p>
    <w:p w14:paraId="4F6DCE2F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Documentation and quality assurance for HLD</w:t>
      </w:r>
    </w:p>
    <w:p w14:paraId="428BB1A9" w14:textId="77777777" w:rsidR="00DF3AE4" w:rsidRDefault="00000000">
      <w:pPr>
        <w:pStyle w:val="ListParagraph"/>
        <w:numPr>
          <w:ilvl w:val="0"/>
          <w:numId w:val="2"/>
        </w:numPr>
        <w:spacing w:after="120"/>
      </w:pPr>
      <w:r>
        <w:t>Handling specialized equipment</w:t>
      </w:r>
    </w:p>
    <w:p w14:paraId="042B749E" w14:textId="77777777" w:rsidR="00DF3AE4" w:rsidRDefault="00DF3AE4"/>
    <w:p w14:paraId="12258B2C" w14:textId="77777777" w:rsidR="00DF3AE4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p w14:paraId="4558CC2F" w14:textId="77777777" w:rsidR="00DF3AE4" w:rsidRDefault="00000000">
      <w:pPr>
        <w:spacing w:after="100"/>
        <w:jc w:val="center"/>
      </w:pPr>
      <w:r>
        <w:rPr>
          <w:color w:val="34495E"/>
        </w:rPr>
        <w:t>Storage protects the investment of sterilization.</w:t>
      </w:r>
    </w:p>
    <w:p w14:paraId="7A9DFF90" w14:textId="77777777" w:rsidR="00DF3AE4" w:rsidRDefault="00000000">
      <w:pPr>
        <w:jc w:val="center"/>
      </w:pPr>
      <w:r>
        <w:rPr>
          <w:b/>
          <w:bCs/>
          <w:color w:val="1B4F72"/>
        </w:rPr>
        <w:t>Every package. Every inspection. Every time.</w:t>
      </w:r>
    </w:p>
    <w:p w14:paraId="1A622503" w14:textId="77777777" w:rsidR="00DF3AE4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sectPr w:rsidR="00DF3AE4" w:rsidSect="008A69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4546D" w14:textId="77777777" w:rsidR="00632738" w:rsidRDefault="00632738">
      <w:pPr>
        <w:spacing w:after="0"/>
      </w:pPr>
      <w:r>
        <w:separator/>
      </w:r>
    </w:p>
  </w:endnote>
  <w:endnote w:type="continuationSeparator" w:id="0">
    <w:p w14:paraId="3D41BC5F" w14:textId="77777777" w:rsidR="00632738" w:rsidRDefault="006327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7F28E" w14:textId="77777777" w:rsidR="008A69E4" w:rsidRDefault="008A6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4B99E" w14:textId="77777777" w:rsidR="00DF3AE4" w:rsidRDefault="00000000">
    <w:pPr>
      <w:jc w:val="center"/>
    </w:pPr>
    <w:r>
      <w:rPr>
        <w:color w:val="34495E"/>
        <w:sz w:val="18"/>
        <w:szCs w:val="18"/>
      </w:rPr>
      <w:t xml:space="preserve">Module 7: Sterile Storage &amp; Distribution | Page </w:t>
    </w:r>
    <w:r>
      <w:rPr>
        <w:color w:val="34495E"/>
        <w:sz w:val="18"/>
        <w:szCs w:val="18"/>
      </w:rPr>
      <w:fldChar w:fldCharType="begin"/>
    </w:r>
    <w:r>
      <w:rPr>
        <w:color w:val="34495E"/>
        <w:sz w:val="18"/>
        <w:szCs w:val="18"/>
      </w:rPr>
      <w:instrText>PAGE</w:instrText>
    </w:r>
    <w:r>
      <w:rPr>
        <w:color w:val="34495E"/>
        <w:sz w:val="18"/>
        <w:szCs w:val="18"/>
      </w:rPr>
      <w:fldChar w:fldCharType="separate"/>
    </w:r>
    <w:r w:rsidR="008A69E4">
      <w:rPr>
        <w:noProof/>
        <w:color w:val="34495E"/>
        <w:sz w:val="18"/>
        <w:szCs w:val="18"/>
      </w:rPr>
      <w:t>1</w:t>
    </w:r>
    <w:r>
      <w:rPr>
        <w:color w:val="34495E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AF5D" w14:textId="77777777" w:rsidR="008A69E4" w:rsidRDefault="008A69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CE855" w14:textId="77777777" w:rsidR="00632738" w:rsidRDefault="00632738">
      <w:pPr>
        <w:spacing w:after="0"/>
      </w:pPr>
      <w:r>
        <w:separator/>
      </w:r>
    </w:p>
  </w:footnote>
  <w:footnote w:type="continuationSeparator" w:id="0">
    <w:p w14:paraId="2B4BFE53" w14:textId="77777777" w:rsidR="00632738" w:rsidRDefault="006327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E5BE6" w14:textId="7C9FC977" w:rsidR="008A69E4" w:rsidRDefault="008A69E4">
    <w:pPr>
      <w:pStyle w:val="Header"/>
    </w:pPr>
    <w:r w:rsidRPr="009C5DB1">
      <w:rPr>
        <w:noProof/>
      </w:rPr>
    </w:r>
    <w:r w:rsidR="008A69E4" w:rsidRPr="009C5DB1">
      <w:rPr>
        <w:noProof/>
      </w:rPr>
      <w:pict w14:anchorId="1900C8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744599" o:spid="_x0000_s1026" type="#_x0000_t75" alt="" style="position:absolute;margin-left:0;margin-top:0;width:450.9pt;height:250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37B75" w14:textId="3078D76D" w:rsidR="00DF3AE4" w:rsidRDefault="008A69E4">
    <w:pPr>
      <w:jc w:val="right"/>
    </w:pPr>
    <w:r w:rsidRPr="00667B47">
      <w:rPr>
        <w:noProof/>
        <w:color w:val="34495E"/>
        <w:sz w:val="18"/>
        <w:szCs w:val="18"/>
      </w:rPr>
    </w:r>
    <w:r w:rsidR="008A69E4" w:rsidRPr="00667B47">
      <w:rPr>
        <w:noProof/>
        <w:color w:val="34495E"/>
        <w:sz w:val="18"/>
        <w:szCs w:val="18"/>
      </w:rPr>
      <w:pict w14:anchorId="26ED5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744600" o:spid="_x0000_s1027" type="#_x0000_t75" alt="" style="position:absolute;left:0;text-align:left;margin-left:0;margin-top:0;width:450.9pt;height:250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  <w:r w:rsidR="00000000">
      <w:rPr>
        <w:color w:val="34495E"/>
        <w:sz w:val="18"/>
        <w:szCs w:val="18"/>
      </w:rPr>
      <w:t>SPD Technician Training Guide | Module 7: Sterile Storage &amp; Distribution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58496" w14:textId="0DD2AF3D" w:rsidR="008A69E4" w:rsidRDefault="008A69E4">
    <w:pPr>
      <w:pStyle w:val="Header"/>
    </w:pPr>
    <w:r w:rsidRPr="00B577BF">
      <w:rPr>
        <w:noProof/>
      </w:rPr>
    </w:r>
    <w:r w:rsidR="008A69E4" w:rsidRPr="00B577BF">
      <w:rPr>
        <w:noProof/>
      </w:rPr>
      <w:pict w14:anchorId="669971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744598" o:spid="_x0000_s1025" type="#_x0000_t75" alt="" style="position:absolute;margin-left:0;margin-top:0;width:450.9pt;height:250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056B"/>
    <w:multiLevelType w:val="hybridMultilevel"/>
    <w:tmpl w:val="F110B4B8"/>
    <w:lvl w:ilvl="0" w:tplc="98347D2C">
      <w:start w:val="1"/>
      <w:numFmt w:val="decimal"/>
      <w:lvlText w:val="%1."/>
      <w:lvlJc w:val="left"/>
      <w:pPr>
        <w:ind w:left="720" w:hanging="360"/>
      </w:pPr>
    </w:lvl>
    <w:lvl w:ilvl="1" w:tplc="A1AAA600">
      <w:numFmt w:val="decimal"/>
      <w:lvlText w:val=""/>
      <w:lvlJc w:val="left"/>
    </w:lvl>
    <w:lvl w:ilvl="2" w:tplc="D938D260">
      <w:numFmt w:val="decimal"/>
      <w:lvlText w:val=""/>
      <w:lvlJc w:val="left"/>
    </w:lvl>
    <w:lvl w:ilvl="3" w:tplc="62F6005E">
      <w:numFmt w:val="decimal"/>
      <w:lvlText w:val=""/>
      <w:lvlJc w:val="left"/>
    </w:lvl>
    <w:lvl w:ilvl="4" w:tplc="98662958">
      <w:numFmt w:val="decimal"/>
      <w:lvlText w:val=""/>
      <w:lvlJc w:val="left"/>
    </w:lvl>
    <w:lvl w:ilvl="5" w:tplc="9926AE02">
      <w:numFmt w:val="decimal"/>
      <w:lvlText w:val=""/>
      <w:lvlJc w:val="left"/>
    </w:lvl>
    <w:lvl w:ilvl="6" w:tplc="FEB64B2A">
      <w:numFmt w:val="decimal"/>
      <w:lvlText w:val=""/>
      <w:lvlJc w:val="left"/>
    </w:lvl>
    <w:lvl w:ilvl="7" w:tplc="2090ABC2">
      <w:numFmt w:val="decimal"/>
      <w:lvlText w:val=""/>
      <w:lvlJc w:val="left"/>
    </w:lvl>
    <w:lvl w:ilvl="8" w:tplc="A014B4A4">
      <w:numFmt w:val="decimal"/>
      <w:lvlText w:val=""/>
      <w:lvlJc w:val="left"/>
    </w:lvl>
  </w:abstractNum>
  <w:abstractNum w:abstractNumId="1" w15:restartNumberingAfterBreak="0">
    <w:nsid w:val="3356186E"/>
    <w:multiLevelType w:val="hybridMultilevel"/>
    <w:tmpl w:val="B960520A"/>
    <w:lvl w:ilvl="0" w:tplc="A0E85534">
      <w:start w:val="1"/>
      <w:numFmt w:val="bullet"/>
      <w:lvlText w:val="●"/>
      <w:lvlJc w:val="left"/>
      <w:pPr>
        <w:ind w:left="720" w:hanging="360"/>
      </w:pPr>
    </w:lvl>
    <w:lvl w:ilvl="1" w:tplc="2BE8D73C">
      <w:start w:val="1"/>
      <w:numFmt w:val="bullet"/>
      <w:lvlText w:val="○"/>
      <w:lvlJc w:val="left"/>
      <w:pPr>
        <w:ind w:left="1440" w:hanging="360"/>
      </w:pPr>
    </w:lvl>
    <w:lvl w:ilvl="2" w:tplc="C81667FA">
      <w:start w:val="1"/>
      <w:numFmt w:val="bullet"/>
      <w:lvlText w:val="■"/>
      <w:lvlJc w:val="left"/>
      <w:pPr>
        <w:ind w:left="2160" w:hanging="360"/>
      </w:pPr>
    </w:lvl>
    <w:lvl w:ilvl="3" w:tplc="7E1444B2">
      <w:start w:val="1"/>
      <w:numFmt w:val="bullet"/>
      <w:lvlText w:val="●"/>
      <w:lvlJc w:val="left"/>
      <w:pPr>
        <w:ind w:left="2880" w:hanging="360"/>
      </w:pPr>
    </w:lvl>
    <w:lvl w:ilvl="4" w:tplc="CE4496BC">
      <w:start w:val="1"/>
      <w:numFmt w:val="bullet"/>
      <w:lvlText w:val="○"/>
      <w:lvlJc w:val="left"/>
      <w:pPr>
        <w:ind w:left="3600" w:hanging="360"/>
      </w:pPr>
    </w:lvl>
    <w:lvl w:ilvl="5" w:tplc="197CEB62">
      <w:start w:val="1"/>
      <w:numFmt w:val="bullet"/>
      <w:lvlText w:val="■"/>
      <w:lvlJc w:val="left"/>
      <w:pPr>
        <w:ind w:left="4320" w:hanging="360"/>
      </w:pPr>
    </w:lvl>
    <w:lvl w:ilvl="6" w:tplc="D57C6F3E">
      <w:start w:val="1"/>
      <w:numFmt w:val="bullet"/>
      <w:lvlText w:val="●"/>
      <w:lvlJc w:val="left"/>
      <w:pPr>
        <w:ind w:left="5040" w:hanging="360"/>
      </w:pPr>
    </w:lvl>
    <w:lvl w:ilvl="7" w:tplc="26C6F4A6">
      <w:start w:val="1"/>
      <w:numFmt w:val="bullet"/>
      <w:lvlText w:val="●"/>
      <w:lvlJc w:val="left"/>
      <w:pPr>
        <w:ind w:left="5760" w:hanging="360"/>
      </w:pPr>
    </w:lvl>
    <w:lvl w:ilvl="8" w:tplc="4E2A07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8802AD"/>
    <w:multiLevelType w:val="hybridMultilevel"/>
    <w:tmpl w:val="A7B09DF8"/>
    <w:lvl w:ilvl="0" w:tplc="E0163D4C">
      <w:start w:val="1"/>
      <w:numFmt w:val="decimal"/>
      <w:lvlText w:val="%1."/>
      <w:lvlJc w:val="left"/>
      <w:pPr>
        <w:ind w:left="720" w:hanging="360"/>
      </w:pPr>
    </w:lvl>
    <w:lvl w:ilvl="1" w:tplc="0E9E1722">
      <w:numFmt w:val="decimal"/>
      <w:lvlText w:val=""/>
      <w:lvlJc w:val="left"/>
    </w:lvl>
    <w:lvl w:ilvl="2" w:tplc="CA1C1B0E">
      <w:numFmt w:val="decimal"/>
      <w:lvlText w:val=""/>
      <w:lvlJc w:val="left"/>
    </w:lvl>
    <w:lvl w:ilvl="3" w:tplc="289062BE">
      <w:numFmt w:val="decimal"/>
      <w:lvlText w:val=""/>
      <w:lvlJc w:val="left"/>
    </w:lvl>
    <w:lvl w:ilvl="4" w:tplc="8C261C1E">
      <w:numFmt w:val="decimal"/>
      <w:lvlText w:val=""/>
      <w:lvlJc w:val="left"/>
    </w:lvl>
    <w:lvl w:ilvl="5" w:tplc="1F7EB0B6">
      <w:numFmt w:val="decimal"/>
      <w:lvlText w:val=""/>
      <w:lvlJc w:val="left"/>
    </w:lvl>
    <w:lvl w:ilvl="6" w:tplc="A190830A">
      <w:numFmt w:val="decimal"/>
      <w:lvlText w:val=""/>
      <w:lvlJc w:val="left"/>
    </w:lvl>
    <w:lvl w:ilvl="7" w:tplc="A6E8B4C8">
      <w:numFmt w:val="decimal"/>
      <w:lvlText w:val=""/>
      <w:lvlJc w:val="left"/>
    </w:lvl>
    <w:lvl w:ilvl="8" w:tplc="04CA01B8">
      <w:numFmt w:val="decimal"/>
      <w:lvlText w:val=""/>
      <w:lvlJc w:val="left"/>
    </w:lvl>
  </w:abstractNum>
  <w:abstractNum w:abstractNumId="3" w15:restartNumberingAfterBreak="0">
    <w:nsid w:val="3B224204"/>
    <w:multiLevelType w:val="hybridMultilevel"/>
    <w:tmpl w:val="96387FAE"/>
    <w:lvl w:ilvl="0" w:tplc="B554D40C">
      <w:start w:val="1"/>
      <w:numFmt w:val="decimal"/>
      <w:lvlText w:val="%1."/>
      <w:lvlJc w:val="left"/>
      <w:pPr>
        <w:ind w:left="720" w:hanging="360"/>
      </w:pPr>
    </w:lvl>
    <w:lvl w:ilvl="1" w:tplc="8CCE29EE">
      <w:numFmt w:val="decimal"/>
      <w:lvlText w:val=""/>
      <w:lvlJc w:val="left"/>
    </w:lvl>
    <w:lvl w:ilvl="2" w:tplc="FE5841A2">
      <w:numFmt w:val="decimal"/>
      <w:lvlText w:val=""/>
      <w:lvlJc w:val="left"/>
    </w:lvl>
    <w:lvl w:ilvl="3" w:tplc="6D861F88">
      <w:numFmt w:val="decimal"/>
      <w:lvlText w:val=""/>
      <w:lvlJc w:val="left"/>
    </w:lvl>
    <w:lvl w:ilvl="4" w:tplc="F146A54A">
      <w:numFmt w:val="decimal"/>
      <w:lvlText w:val=""/>
      <w:lvlJc w:val="left"/>
    </w:lvl>
    <w:lvl w:ilvl="5" w:tplc="B492D404">
      <w:numFmt w:val="decimal"/>
      <w:lvlText w:val=""/>
      <w:lvlJc w:val="left"/>
    </w:lvl>
    <w:lvl w:ilvl="6" w:tplc="31F61582">
      <w:numFmt w:val="decimal"/>
      <w:lvlText w:val=""/>
      <w:lvlJc w:val="left"/>
    </w:lvl>
    <w:lvl w:ilvl="7" w:tplc="8B44531A">
      <w:numFmt w:val="decimal"/>
      <w:lvlText w:val=""/>
      <w:lvlJc w:val="left"/>
    </w:lvl>
    <w:lvl w:ilvl="8" w:tplc="96F477BA">
      <w:numFmt w:val="decimal"/>
      <w:lvlText w:val=""/>
      <w:lvlJc w:val="left"/>
    </w:lvl>
  </w:abstractNum>
  <w:abstractNum w:abstractNumId="4" w15:restartNumberingAfterBreak="0">
    <w:nsid w:val="3B3108E7"/>
    <w:multiLevelType w:val="hybridMultilevel"/>
    <w:tmpl w:val="4F746A96"/>
    <w:lvl w:ilvl="0" w:tplc="7A627F06">
      <w:start w:val="1"/>
      <w:numFmt w:val="decimal"/>
      <w:lvlText w:val="%1."/>
      <w:lvlJc w:val="left"/>
      <w:pPr>
        <w:ind w:left="720" w:hanging="360"/>
      </w:pPr>
    </w:lvl>
    <w:lvl w:ilvl="1" w:tplc="6C580AA0">
      <w:numFmt w:val="decimal"/>
      <w:lvlText w:val=""/>
      <w:lvlJc w:val="left"/>
    </w:lvl>
    <w:lvl w:ilvl="2" w:tplc="E31661AC">
      <w:numFmt w:val="decimal"/>
      <w:lvlText w:val=""/>
      <w:lvlJc w:val="left"/>
    </w:lvl>
    <w:lvl w:ilvl="3" w:tplc="77E87B64">
      <w:numFmt w:val="decimal"/>
      <w:lvlText w:val=""/>
      <w:lvlJc w:val="left"/>
    </w:lvl>
    <w:lvl w:ilvl="4" w:tplc="1CC28876">
      <w:numFmt w:val="decimal"/>
      <w:lvlText w:val=""/>
      <w:lvlJc w:val="left"/>
    </w:lvl>
    <w:lvl w:ilvl="5" w:tplc="833639D6">
      <w:numFmt w:val="decimal"/>
      <w:lvlText w:val=""/>
      <w:lvlJc w:val="left"/>
    </w:lvl>
    <w:lvl w:ilvl="6" w:tplc="2BD630A0">
      <w:numFmt w:val="decimal"/>
      <w:lvlText w:val=""/>
      <w:lvlJc w:val="left"/>
    </w:lvl>
    <w:lvl w:ilvl="7" w:tplc="BA668BD8">
      <w:numFmt w:val="decimal"/>
      <w:lvlText w:val=""/>
      <w:lvlJc w:val="left"/>
    </w:lvl>
    <w:lvl w:ilvl="8" w:tplc="4E883118">
      <w:numFmt w:val="decimal"/>
      <w:lvlText w:val=""/>
      <w:lvlJc w:val="left"/>
    </w:lvl>
  </w:abstractNum>
  <w:abstractNum w:abstractNumId="5" w15:restartNumberingAfterBreak="0">
    <w:nsid w:val="44791C20"/>
    <w:multiLevelType w:val="hybridMultilevel"/>
    <w:tmpl w:val="54304D30"/>
    <w:lvl w:ilvl="0" w:tplc="A95C9EC4">
      <w:start w:val="1"/>
      <w:numFmt w:val="decimal"/>
      <w:lvlText w:val="%1."/>
      <w:lvlJc w:val="left"/>
      <w:pPr>
        <w:ind w:left="720" w:hanging="360"/>
      </w:pPr>
    </w:lvl>
    <w:lvl w:ilvl="1" w:tplc="424A6B1C">
      <w:numFmt w:val="decimal"/>
      <w:lvlText w:val=""/>
      <w:lvlJc w:val="left"/>
    </w:lvl>
    <w:lvl w:ilvl="2" w:tplc="833E520A">
      <w:numFmt w:val="decimal"/>
      <w:lvlText w:val=""/>
      <w:lvlJc w:val="left"/>
    </w:lvl>
    <w:lvl w:ilvl="3" w:tplc="B42EEB70">
      <w:numFmt w:val="decimal"/>
      <w:lvlText w:val=""/>
      <w:lvlJc w:val="left"/>
    </w:lvl>
    <w:lvl w:ilvl="4" w:tplc="CC1495DE">
      <w:numFmt w:val="decimal"/>
      <w:lvlText w:val=""/>
      <w:lvlJc w:val="left"/>
    </w:lvl>
    <w:lvl w:ilvl="5" w:tplc="DAC66DA4">
      <w:numFmt w:val="decimal"/>
      <w:lvlText w:val=""/>
      <w:lvlJc w:val="left"/>
    </w:lvl>
    <w:lvl w:ilvl="6" w:tplc="B86EC4F6">
      <w:numFmt w:val="decimal"/>
      <w:lvlText w:val=""/>
      <w:lvlJc w:val="left"/>
    </w:lvl>
    <w:lvl w:ilvl="7" w:tplc="BB8EC0E4">
      <w:numFmt w:val="decimal"/>
      <w:lvlText w:val=""/>
      <w:lvlJc w:val="left"/>
    </w:lvl>
    <w:lvl w:ilvl="8" w:tplc="9FD412F0">
      <w:numFmt w:val="decimal"/>
      <w:lvlText w:val=""/>
      <w:lvlJc w:val="left"/>
    </w:lvl>
  </w:abstractNum>
  <w:abstractNum w:abstractNumId="6" w15:restartNumberingAfterBreak="0">
    <w:nsid w:val="4DAF68FC"/>
    <w:multiLevelType w:val="hybridMultilevel"/>
    <w:tmpl w:val="D698305E"/>
    <w:lvl w:ilvl="0" w:tplc="014E8296">
      <w:start w:val="1"/>
      <w:numFmt w:val="decimal"/>
      <w:lvlText w:val="%1."/>
      <w:lvlJc w:val="left"/>
      <w:pPr>
        <w:ind w:left="720" w:hanging="360"/>
      </w:pPr>
    </w:lvl>
    <w:lvl w:ilvl="1" w:tplc="1A22E2D6">
      <w:numFmt w:val="decimal"/>
      <w:lvlText w:val=""/>
      <w:lvlJc w:val="left"/>
    </w:lvl>
    <w:lvl w:ilvl="2" w:tplc="D14626D6">
      <w:numFmt w:val="decimal"/>
      <w:lvlText w:val=""/>
      <w:lvlJc w:val="left"/>
    </w:lvl>
    <w:lvl w:ilvl="3" w:tplc="69E01D58">
      <w:numFmt w:val="decimal"/>
      <w:lvlText w:val=""/>
      <w:lvlJc w:val="left"/>
    </w:lvl>
    <w:lvl w:ilvl="4" w:tplc="2EF82F1A">
      <w:numFmt w:val="decimal"/>
      <w:lvlText w:val=""/>
      <w:lvlJc w:val="left"/>
    </w:lvl>
    <w:lvl w:ilvl="5" w:tplc="7C2AF846">
      <w:numFmt w:val="decimal"/>
      <w:lvlText w:val=""/>
      <w:lvlJc w:val="left"/>
    </w:lvl>
    <w:lvl w:ilvl="6" w:tplc="1D906840">
      <w:numFmt w:val="decimal"/>
      <w:lvlText w:val=""/>
      <w:lvlJc w:val="left"/>
    </w:lvl>
    <w:lvl w:ilvl="7" w:tplc="C0F27F42">
      <w:numFmt w:val="decimal"/>
      <w:lvlText w:val=""/>
      <w:lvlJc w:val="left"/>
    </w:lvl>
    <w:lvl w:ilvl="8" w:tplc="937A5290">
      <w:numFmt w:val="decimal"/>
      <w:lvlText w:val=""/>
      <w:lvlJc w:val="left"/>
    </w:lvl>
  </w:abstractNum>
  <w:abstractNum w:abstractNumId="7" w15:restartNumberingAfterBreak="0">
    <w:nsid w:val="7831525F"/>
    <w:multiLevelType w:val="hybridMultilevel"/>
    <w:tmpl w:val="92C41800"/>
    <w:lvl w:ilvl="0" w:tplc="1C3EE9DA">
      <w:start w:val="1"/>
      <w:numFmt w:val="bullet"/>
      <w:lvlText w:val="•"/>
      <w:lvlJc w:val="left"/>
      <w:pPr>
        <w:ind w:left="720" w:hanging="360"/>
      </w:pPr>
    </w:lvl>
    <w:lvl w:ilvl="1" w:tplc="0D18C782">
      <w:start w:val="1"/>
      <w:numFmt w:val="bullet"/>
      <w:lvlText w:val="○"/>
      <w:lvlJc w:val="left"/>
      <w:pPr>
        <w:ind w:left="1080" w:hanging="360"/>
      </w:pPr>
    </w:lvl>
    <w:lvl w:ilvl="2" w:tplc="3E186D56">
      <w:numFmt w:val="decimal"/>
      <w:lvlText w:val=""/>
      <w:lvlJc w:val="left"/>
    </w:lvl>
    <w:lvl w:ilvl="3" w:tplc="EC7857B6">
      <w:numFmt w:val="decimal"/>
      <w:lvlText w:val=""/>
      <w:lvlJc w:val="left"/>
    </w:lvl>
    <w:lvl w:ilvl="4" w:tplc="4CC0C9E6">
      <w:numFmt w:val="decimal"/>
      <w:lvlText w:val=""/>
      <w:lvlJc w:val="left"/>
    </w:lvl>
    <w:lvl w:ilvl="5" w:tplc="2334DCD0">
      <w:numFmt w:val="decimal"/>
      <w:lvlText w:val=""/>
      <w:lvlJc w:val="left"/>
    </w:lvl>
    <w:lvl w:ilvl="6" w:tplc="B4EA21F6">
      <w:numFmt w:val="decimal"/>
      <w:lvlText w:val=""/>
      <w:lvlJc w:val="left"/>
    </w:lvl>
    <w:lvl w:ilvl="7" w:tplc="1EB2DA1A">
      <w:numFmt w:val="decimal"/>
      <w:lvlText w:val=""/>
      <w:lvlJc w:val="left"/>
    </w:lvl>
    <w:lvl w:ilvl="8" w:tplc="B210C20A">
      <w:numFmt w:val="decimal"/>
      <w:lvlText w:val=""/>
      <w:lvlJc w:val="left"/>
    </w:lvl>
  </w:abstractNum>
  <w:num w:numId="1" w16cid:durableId="314068969">
    <w:abstractNumId w:val="1"/>
    <w:lvlOverride w:ilvl="0">
      <w:startOverride w:val="1"/>
    </w:lvlOverride>
  </w:num>
  <w:num w:numId="2" w16cid:durableId="1323776970">
    <w:abstractNumId w:val="7"/>
    <w:lvlOverride w:ilvl="0">
      <w:startOverride w:val="1"/>
    </w:lvlOverride>
  </w:num>
  <w:num w:numId="3" w16cid:durableId="358167782">
    <w:abstractNumId w:val="3"/>
    <w:lvlOverride w:ilvl="0">
      <w:startOverride w:val="1"/>
    </w:lvlOverride>
  </w:num>
  <w:num w:numId="4" w16cid:durableId="620498212">
    <w:abstractNumId w:val="6"/>
    <w:lvlOverride w:ilvl="0">
      <w:startOverride w:val="1"/>
    </w:lvlOverride>
  </w:num>
  <w:num w:numId="5" w16cid:durableId="756244346">
    <w:abstractNumId w:val="4"/>
    <w:lvlOverride w:ilvl="0">
      <w:startOverride w:val="1"/>
    </w:lvlOverride>
  </w:num>
  <w:num w:numId="6" w16cid:durableId="6450245">
    <w:abstractNumId w:val="0"/>
    <w:lvlOverride w:ilvl="0">
      <w:startOverride w:val="1"/>
    </w:lvlOverride>
  </w:num>
  <w:num w:numId="7" w16cid:durableId="1281256762">
    <w:abstractNumId w:val="5"/>
    <w:lvlOverride w:ilvl="0">
      <w:startOverride w:val="1"/>
    </w:lvlOverride>
  </w:num>
  <w:num w:numId="8" w16cid:durableId="2312838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AE4"/>
    <w:rsid w:val="00205D62"/>
    <w:rsid w:val="00632738"/>
    <w:rsid w:val="008A69E4"/>
    <w:rsid w:val="00DF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98AED"/>
  <w15:docId w15:val="{76EC8164-65C9-F949-959B-FCA862CE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Normal"/>
    <w:uiPriority w:val="9"/>
    <w:qFormat/>
    <w:pPr>
      <w:spacing w:before="4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50"/>
      <w:outlineLvl w:val="1"/>
    </w:pPr>
    <w:rPr>
      <w:b/>
      <w:bCs/>
      <w:color w:val="2874A6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50" w:after="120"/>
      <w:outlineLvl w:val="2"/>
    </w:pPr>
    <w:rPr>
      <w:b/>
      <w:bCs/>
      <w:color w:val="34495E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69E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A69E4"/>
  </w:style>
  <w:style w:type="paragraph" w:styleId="Footer">
    <w:name w:val="footer"/>
    <w:basedOn w:val="Normal"/>
    <w:link w:val="FooterChar"/>
    <w:uiPriority w:val="99"/>
    <w:unhideWhenUsed/>
    <w:rsid w:val="008A69E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6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2727</Words>
  <Characters>15544</Characters>
  <Application>Microsoft Office Word</Application>
  <DocSecurity>0</DocSecurity>
  <Lines>129</Lines>
  <Paragraphs>36</Paragraphs>
  <ScaleCrop>false</ScaleCrop>
  <Company/>
  <LinksUpToDate>false</LinksUpToDate>
  <CharactersWithSpaces>18235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Jake Jacobs</cp:lastModifiedBy>
  <cp:revision>3</cp:revision>
  <dcterms:created xsi:type="dcterms:W3CDTF">2025-12-04T06:49:00Z</dcterms:created>
  <dcterms:modified xsi:type="dcterms:W3CDTF">2025-12-04T14:49:00Z</dcterms:modified>
</cp:coreProperties>
</file>